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4" w:type="dxa"/>
        <w:tblInd w:w="142" w:type="dxa"/>
        <w:tblLook w:val="04A0" w:firstRow="1" w:lastRow="0" w:firstColumn="1" w:lastColumn="0" w:noHBand="0" w:noVBand="1"/>
      </w:tblPr>
      <w:tblGrid>
        <w:gridCol w:w="4395"/>
        <w:gridCol w:w="1356"/>
        <w:gridCol w:w="4173"/>
      </w:tblGrid>
      <w:tr w:rsidR="00BA790D" w:rsidRPr="00BA790D" w:rsidTr="00BA790D">
        <w:tc>
          <w:tcPr>
            <w:tcW w:w="4395" w:type="dxa"/>
            <w:shd w:val="clear" w:color="auto" w:fill="auto"/>
          </w:tcPr>
          <w:p w:rsidR="00BA790D" w:rsidRPr="00BA790D" w:rsidRDefault="00BA790D" w:rsidP="009A00AF">
            <w:pPr>
              <w:spacing w:line="276" w:lineRule="auto"/>
              <w:ind w:firstLine="707"/>
              <w:rPr>
                <w:rFonts w:eastAsia="Calibri"/>
                <w:sz w:val="20"/>
                <w:szCs w:val="20"/>
                <w:lang w:eastAsia="en-US"/>
              </w:rPr>
            </w:pPr>
          </w:p>
        </w:tc>
        <w:tc>
          <w:tcPr>
            <w:tcW w:w="1356" w:type="dxa"/>
            <w:shd w:val="clear" w:color="auto" w:fill="auto"/>
          </w:tcPr>
          <w:p w:rsidR="00BA790D" w:rsidRPr="00BA790D" w:rsidRDefault="00BA790D" w:rsidP="00BA790D">
            <w:pPr>
              <w:spacing w:line="276" w:lineRule="auto"/>
              <w:jc w:val="center"/>
              <w:rPr>
                <w:rFonts w:eastAsia="Calibri"/>
                <w:sz w:val="20"/>
                <w:szCs w:val="20"/>
                <w:lang w:eastAsia="en-US"/>
              </w:rPr>
            </w:pPr>
          </w:p>
        </w:tc>
        <w:tc>
          <w:tcPr>
            <w:tcW w:w="4173" w:type="dxa"/>
            <w:shd w:val="clear" w:color="auto" w:fill="auto"/>
          </w:tcPr>
          <w:p w:rsidR="00BA790D" w:rsidRPr="00BA790D" w:rsidRDefault="00BA790D" w:rsidP="00BA790D">
            <w:pPr>
              <w:spacing w:line="276" w:lineRule="auto"/>
              <w:jc w:val="center"/>
              <w:rPr>
                <w:rFonts w:eastAsia="Calibri"/>
                <w:sz w:val="20"/>
                <w:szCs w:val="20"/>
                <w:lang w:eastAsia="en-US"/>
              </w:rPr>
            </w:pPr>
          </w:p>
        </w:tc>
      </w:tr>
      <w:tr w:rsidR="00BA790D" w:rsidRPr="00BA790D" w:rsidTr="00BA790D">
        <w:tc>
          <w:tcPr>
            <w:tcW w:w="4395" w:type="dxa"/>
            <w:shd w:val="clear" w:color="auto" w:fill="auto"/>
          </w:tcPr>
          <w:p w:rsidR="00BA790D" w:rsidRPr="00BA790D" w:rsidRDefault="00BA790D" w:rsidP="00BA790D">
            <w:pPr>
              <w:spacing w:line="276" w:lineRule="auto"/>
              <w:jc w:val="center"/>
              <w:rPr>
                <w:rFonts w:eastAsia="Calibri"/>
                <w:b/>
                <w:sz w:val="20"/>
                <w:szCs w:val="20"/>
                <w:lang w:eastAsia="en-US"/>
              </w:rPr>
            </w:pPr>
          </w:p>
          <w:p w:rsidR="00BA790D" w:rsidRPr="00BA790D" w:rsidRDefault="00BA790D" w:rsidP="00BA790D">
            <w:pPr>
              <w:spacing w:line="276" w:lineRule="auto"/>
              <w:jc w:val="center"/>
              <w:rPr>
                <w:rFonts w:eastAsia="Calibri"/>
                <w:b/>
                <w:sz w:val="20"/>
                <w:szCs w:val="20"/>
                <w:lang w:eastAsia="en-US"/>
              </w:rPr>
            </w:pPr>
            <w:r w:rsidRPr="00BA790D">
              <w:rPr>
                <w:rFonts w:eastAsia="Calibri"/>
                <w:b/>
                <w:sz w:val="20"/>
                <w:szCs w:val="20"/>
                <w:lang w:eastAsia="en-US"/>
              </w:rPr>
              <w:t xml:space="preserve">  </w:t>
            </w:r>
          </w:p>
        </w:tc>
        <w:tc>
          <w:tcPr>
            <w:tcW w:w="1356" w:type="dxa"/>
            <w:shd w:val="clear" w:color="auto" w:fill="auto"/>
          </w:tcPr>
          <w:p w:rsidR="00BA790D" w:rsidRPr="00BA790D" w:rsidRDefault="00757564" w:rsidP="00BA790D">
            <w:pPr>
              <w:spacing w:line="276" w:lineRule="auto"/>
              <w:rPr>
                <w:rFonts w:eastAsia="Calibri"/>
                <w:sz w:val="20"/>
                <w:szCs w:val="20"/>
                <w:lang w:eastAsia="en-US"/>
              </w:rPr>
            </w:pPr>
            <w:r>
              <w:rPr>
                <w:noProof/>
              </w:rPr>
              <mc:AlternateContent>
                <mc:Choice Requires="wps">
                  <w:drawing>
                    <wp:anchor distT="4294967293" distB="4294967293" distL="114300" distR="114300" simplePos="0" relativeHeight="251658240" behindDoc="0" locked="0" layoutInCell="1" allowOverlap="1">
                      <wp:simplePos x="0" y="0"/>
                      <wp:positionH relativeFrom="column">
                        <wp:posOffset>-2063115</wp:posOffset>
                      </wp:positionH>
                      <wp:positionV relativeFrom="paragraph">
                        <wp:posOffset>601979</wp:posOffset>
                      </wp:positionV>
                      <wp:extent cx="6560185" cy="0"/>
                      <wp:effectExtent l="0" t="0" r="0" b="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560185" cy="0"/>
                              </a:xfrm>
                              <a:prstGeom prst="line">
                                <a:avLst/>
                              </a:prstGeom>
                              <a:noFill/>
                              <a:ln w="19050" cap="flat" cmpd="sng" algn="ctr">
                                <a:no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77A98D1" id="Прямая соединительная линия 5" o:spid="_x0000_s1026" style="position:absolute;flip:y;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162.45pt,47.4pt" to="354.1pt,4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" stroked="f" strokeweight="1.5pt">
                      <o:lock v:ext="edit" shapetype="f"/>
                    </v:line>
                  </w:pict>
                </mc:Fallback>
              </mc:AlternateContent>
            </w:r>
            <w:r>
              <w:rPr>
                <w:rFonts w:eastAsia="Calibri"/>
                <w:noProof/>
                <w:sz w:val="20"/>
                <w:szCs w:val="20"/>
              </w:rPr>
              <w:drawing>
                <wp:inline distT="0" distB="0" distL="0" distR="0">
                  <wp:extent cx="715010" cy="715010"/>
                  <wp:effectExtent l="0" t="0" r="0" b="0"/>
                  <wp:docPr id="1" name="Рисунок 3" descr="emblema 2 thumb other100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emblema 2 thumb other100 1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5010" cy="715010"/>
                          </a:xfrm>
                          <a:prstGeom prst="rect">
                            <a:avLst/>
                          </a:prstGeom>
                          <a:noFill/>
                          <a:ln>
                            <a:noFill/>
                          </a:ln>
                        </pic:spPr>
                      </pic:pic>
                    </a:graphicData>
                  </a:graphic>
                </wp:inline>
              </w:drawing>
            </w:r>
          </w:p>
        </w:tc>
        <w:tc>
          <w:tcPr>
            <w:tcW w:w="4173" w:type="dxa"/>
            <w:shd w:val="clear" w:color="auto" w:fill="auto"/>
          </w:tcPr>
          <w:p w:rsidR="00BA790D" w:rsidRPr="00BA790D" w:rsidRDefault="00BA790D" w:rsidP="00BA790D">
            <w:pPr>
              <w:spacing w:line="276" w:lineRule="auto"/>
              <w:jc w:val="center"/>
              <w:rPr>
                <w:rFonts w:eastAsia="Calibri"/>
                <w:b/>
                <w:sz w:val="20"/>
                <w:szCs w:val="20"/>
                <w:lang w:eastAsia="en-US"/>
              </w:rPr>
            </w:pPr>
          </w:p>
        </w:tc>
      </w:tr>
      <w:tr w:rsidR="00BA790D" w:rsidRPr="00BA790D" w:rsidTr="00BA790D">
        <w:tc>
          <w:tcPr>
            <w:tcW w:w="4395" w:type="dxa"/>
            <w:shd w:val="clear" w:color="auto" w:fill="auto"/>
          </w:tcPr>
          <w:p w:rsidR="00BA790D" w:rsidRPr="00BA790D" w:rsidRDefault="00BA790D" w:rsidP="00BA790D">
            <w:pPr>
              <w:spacing w:line="276" w:lineRule="auto"/>
              <w:jc w:val="center"/>
              <w:rPr>
                <w:rFonts w:eastAsia="Calibri"/>
                <w:b/>
                <w:sz w:val="20"/>
                <w:szCs w:val="20"/>
                <w:lang w:eastAsia="en-US"/>
              </w:rPr>
            </w:pPr>
            <w:r w:rsidRPr="00BA790D">
              <w:rPr>
                <w:rFonts w:eastAsia="Calibri"/>
                <w:b/>
                <w:sz w:val="20"/>
                <w:szCs w:val="20"/>
                <w:lang w:eastAsia="en-US"/>
              </w:rPr>
              <w:t xml:space="preserve">   РЕСПУБЛИКА БУРЯТИЯ                АДМИНИСТРАЦИЯ МУНИЦИПАЛЬНОГО ОБРАЗОВАНИЯ «МУЙСКИЙ РАЙОН»</w:t>
            </w:r>
          </w:p>
          <w:p w:rsidR="00BA790D" w:rsidRPr="00BA790D" w:rsidRDefault="00BA790D" w:rsidP="00BA790D">
            <w:pPr>
              <w:spacing w:line="276" w:lineRule="auto"/>
              <w:jc w:val="center"/>
              <w:rPr>
                <w:rFonts w:eastAsia="Calibri"/>
                <w:b/>
                <w:sz w:val="20"/>
                <w:szCs w:val="20"/>
                <w:lang w:eastAsia="en-US"/>
              </w:rPr>
            </w:pPr>
            <w:r w:rsidRPr="00BA790D">
              <w:rPr>
                <w:rFonts w:eastAsia="Calibri"/>
                <w:b/>
                <w:sz w:val="20"/>
                <w:szCs w:val="20"/>
                <w:lang w:eastAsia="en-US"/>
              </w:rPr>
              <w:t xml:space="preserve">    (Администрация МО «Муйский район» РБ)</w:t>
            </w:r>
          </w:p>
        </w:tc>
        <w:tc>
          <w:tcPr>
            <w:tcW w:w="1356" w:type="dxa"/>
            <w:shd w:val="clear" w:color="auto" w:fill="auto"/>
          </w:tcPr>
          <w:p w:rsidR="00BA790D" w:rsidRPr="00BA790D" w:rsidRDefault="00BA790D" w:rsidP="00BA790D">
            <w:pPr>
              <w:spacing w:line="276" w:lineRule="auto"/>
              <w:jc w:val="center"/>
              <w:rPr>
                <w:rFonts w:eastAsia="Calibri"/>
                <w:sz w:val="20"/>
                <w:szCs w:val="20"/>
                <w:lang w:eastAsia="en-US"/>
              </w:rPr>
            </w:pPr>
          </w:p>
        </w:tc>
        <w:tc>
          <w:tcPr>
            <w:tcW w:w="4173" w:type="dxa"/>
            <w:shd w:val="clear" w:color="auto" w:fill="auto"/>
          </w:tcPr>
          <w:p w:rsidR="00BA790D" w:rsidRPr="00BA790D" w:rsidRDefault="00BA790D" w:rsidP="00BA790D">
            <w:pPr>
              <w:spacing w:line="276" w:lineRule="auto"/>
              <w:jc w:val="center"/>
              <w:rPr>
                <w:rFonts w:eastAsia="Calibri"/>
                <w:b/>
                <w:sz w:val="20"/>
                <w:szCs w:val="20"/>
                <w:lang w:eastAsia="en-US"/>
              </w:rPr>
            </w:pPr>
            <w:r w:rsidRPr="00BA790D">
              <w:rPr>
                <w:rFonts w:eastAsia="Calibri"/>
                <w:b/>
                <w:sz w:val="20"/>
                <w:szCs w:val="20"/>
                <w:lang w:eastAsia="en-US"/>
              </w:rPr>
              <w:t>БУРЯАД УЛАС</w:t>
            </w:r>
          </w:p>
          <w:p w:rsidR="00BA790D" w:rsidRPr="00BA790D" w:rsidRDefault="00BA790D" w:rsidP="00BA790D">
            <w:pPr>
              <w:spacing w:line="276" w:lineRule="auto"/>
              <w:jc w:val="center"/>
              <w:rPr>
                <w:rFonts w:eastAsia="Calibri"/>
                <w:b/>
                <w:sz w:val="20"/>
                <w:szCs w:val="20"/>
                <w:lang w:eastAsia="en-US"/>
              </w:rPr>
            </w:pPr>
            <w:r w:rsidRPr="00BA790D">
              <w:rPr>
                <w:rFonts w:eastAsia="Calibri"/>
                <w:b/>
                <w:sz w:val="20"/>
                <w:szCs w:val="20"/>
                <w:lang w:eastAsia="en-US"/>
              </w:rPr>
              <w:t>«МУЯЫН АЙМАГ» ГЭ</w:t>
            </w:r>
            <w:r w:rsidRPr="00BA790D">
              <w:rPr>
                <w:rFonts w:eastAsia="Calibri"/>
                <w:b/>
                <w:sz w:val="20"/>
                <w:szCs w:val="20"/>
                <w:lang w:val="en-US" w:eastAsia="en-US"/>
              </w:rPr>
              <w:t>h</w:t>
            </w:r>
            <w:r w:rsidRPr="00BA790D">
              <w:rPr>
                <w:rFonts w:eastAsia="Calibri"/>
                <w:b/>
                <w:sz w:val="20"/>
                <w:szCs w:val="20"/>
                <w:lang w:eastAsia="en-US"/>
              </w:rPr>
              <w:t>ЭН                                                                                                                         НЮТАГАЙ ЗАСАГАЙ                                                                                                                                                              БАЙГУУЛАМЖЫН ЗАХИРГААН</w:t>
            </w:r>
          </w:p>
          <w:p w:rsidR="00BA790D" w:rsidRPr="00BA790D" w:rsidRDefault="00BA790D" w:rsidP="00BA790D">
            <w:pPr>
              <w:spacing w:line="276" w:lineRule="auto"/>
              <w:jc w:val="center"/>
              <w:rPr>
                <w:rFonts w:eastAsia="Calibri"/>
                <w:sz w:val="20"/>
                <w:szCs w:val="20"/>
                <w:lang w:eastAsia="en-US"/>
              </w:rPr>
            </w:pPr>
          </w:p>
        </w:tc>
      </w:tr>
    </w:tbl>
    <w:p w:rsidR="00BA790D" w:rsidRPr="00BA790D" w:rsidRDefault="00757564" w:rsidP="00BA790D">
      <w:pPr>
        <w:spacing w:line="276" w:lineRule="auto"/>
        <w:jc w:val="center"/>
        <w:rPr>
          <w:rFonts w:eastAsia="Calibri"/>
          <w:sz w:val="20"/>
          <w:szCs w:val="20"/>
          <w:lang w:eastAsia="en-US"/>
        </w:rPr>
      </w:pPr>
      <w:r>
        <w:rPr>
          <w:noProof/>
        </w:rPr>
        <mc:AlternateContent>
          <mc:Choice Requires="wps">
            <w:drawing>
              <wp:anchor distT="4294967294" distB="4294967294" distL="114300" distR="114300" simplePos="0" relativeHeight="251657216" behindDoc="0" locked="0" layoutInCell="1" allowOverlap="1">
                <wp:simplePos x="0" y="0"/>
                <wp:positionH relativeFrom="column">
                  <wp:posOffset>13335</wp:posOffset>
                </wp:positionH>
                <wp:positionV relativeFrom="paragraph">
                  <wp:posOffset>10795</wp:posOffset>
                </wp:positionV>
                <wp:extent cx="6296025" cy="9525"/>
                <wp:effectExtent l="0" t="0" r="9525" b="952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96025" cy="952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0C9F58A" id="Прямая соединительная линия 4" o:spid="_x0000_s1026" style="position:absolute;flip:y;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05pt,.85pt" to="49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" strokecolor="windowText" strokeweight="1.5pt">
                <v:stroke joinstyle="miter"/>
                <o:lock v:ext="edit" shapetype="f"/>
              </v:line>
            </w:pict>
          </mc:Fallback>
        </mc:AlternateContent>
      </w:r>
    </w:p>
    <w:p w:rsidR="00BA790D" w:rsidRPr="00BA790D" w:rsidRDefault="00BA790D" w:rsidP="00BA790D">
      <w:pPr>
        <w:spacing w:before="240"/>
        <w:ind w:firstLine="720"/>
        <w:jc w:val="center"/>
        <w:outlineLvl w:val="7"/>
        <w:rPr>
          <w:b/>
          <w:iCs/>
          <w:lang w:eastAsia="zh-CN"/>
        </w:rPr>
      </w:pPr>
      <w:r w:rsidRPr="00BA790D">
        <w:rPr>
          <w:b/>
          <w:iCs/>
          <w:lang w:eastAsia="zh-CN"/>
        </w:rPr>
        <w:t>ПОСТАНОВЛЕНИЕ</w:t>
      </w:r>
    </w:p>
    <w:p w:rsidR="00BA790D" w:rsidRPr="00BA790D" w:rsidRDefault="00BA790D" w:rsidP="00BA790D">
      <w:pPr>
        <w:spacing w:line="276" w:lineRule="auto"/>
        <w:rPr>
          <w:rFonts w:eastAsia="Calibri"/>
          <w:b/>
          <w:lang w:eastAsia="en-US"/>
        </w:rPr>
      </w:pPr>
    </w:p>
    <w:p w:rsidR="00BA790D" w:rsidRPr="00BA790D" w:rsidRDefault="00BA790D" w:rsidP="00BA790D">
      <w:pPr>
        <w:spacing w:line="276" w:lineRule="auto"/>
        <w:rPr>
          <w:rFonts w:eastAsia="Calibri"/>
          <w:b/>
          <w:lang w:eastAsia="en-US"/>
        </w:rPr>
      </w:pPr>
      <w:r w:rsidRPr="00BA790D">
        <w:rPr>
          <w:rFonts w:eastAsia="Calibri"/>
          <w:b/>
          <w:lang w:eastAsia="en-US"/>
        </w:rPr>
        <w:t xml:space="preserve"> «_____» а</w:t>
      </w:r>
      <w:r>
        <w:rPr>
          <w:rFonts w:eastAsia="Calibri"/>
          <w:b/>
          <w:lang w:eastAsia="en-US"/>
        </w:rPr>
        <w:t>п</w:t>
      </w:r>
      <w:r w:rsidRPr="00BA790D">
        <w:rPr>
          <w:rFonts w:eastAsia="Calibri"/>
          <w:b/>
          <w:lang w:eastAsia="en-US"/>
        </w:rPr>
        <w:t>р</w:t>
      </w:r>
      <w:r>
        <w:rPr>
          <w:rFonts w:eastAsia="Calibri"/>
          <w:b/>
          <w:lang w:eastAsia="en-US"/>
        </w:rPr>
        <w:t>ел</w:t>
      </w:r>
      <w:r w:rsidRPr="00BA790D">
        <w:rPr>
          <w:rFonts w:eastAsia="Calibri"/>
          <w:b/>
          <w:lang w:eastAsia="en-US"/>
        </w:rPr>
        <w:t xml:space="preserve">я 2022 г.                                                                                              № _______  </w:t>
      </w:r>
    </w:p>
    <w:p w:rsidR="00BA790D" w:rsidRPr="00BA790D" w:rsidRDefault="00BA790D" w:rsidP="00BA790D">
      <w:pPr>
        <w:spacing w:line="276" w:lineRule="auto"/>
        <w:jc w:val="center"/>
        <w:rPr>
          <w:rFonts w:eastAsia="Calibri"/>
          <w:lang w:eastAsia="en-US"/>
        </w:rPr>
      </w:pPr>
      <w:r w:rsidRPr="00BA790D">
        <w:rPr>
          <w:rFonts w:eastAsia="Calibri"/>
          <w:lang w:eastAsia="en-US"/>
        </w:rPr>
        <w:t>п. Таксимо</w:t>
      </w:r>
    </w:p>
    <w:p w:rsidR="005E38AA" w:rsidRDefault="005E38AA" w:rsidP="00542811">
      <w:pPr>
        <w:pStyle w:val="ad"/>
        <w:ind w:left="0"/>
        <w:rPr>
          <w:b/>
          <w:bCs/>
        </w:rPr>
      </w:pPr>
    </w:p>
    <w:p w:rsidR="00B5280F" w:rsidRDefault="00542811" w:rsidP="00BA790D">
      <w:pPr>
        <w:pStyle w:val="ad"/>
        <w:ind w:left="0"/>
        <w:jc w:val="center"/>
        <w:rPr>
          <w:b/>
          <w:bCs/>
          <w:sz w:val="24"/>
          <w:szCs w:val="24"/>
        </w:rPr>
      </w:pPr>
      <w:r w:rsidRPr="00E05521">
        <w:rPr>
          <w:b/>
          <w:bCs/>
          <w:sz w:val="24"/>
          <w:szCs w:val="24"/>
        </w:rPr>
        <w:t>О</w:t>
      </w:r>
      <w:r w:rsidR="00B5280F">
        <w:rPr>
          <w:b/>
          <w:bCs/>
          <w:sz w:val="24"/>
          <w:szCs w:val="24"/>
        </w:rPr>
        <w:t xml:space="preserve">б утверждении </w:t>
      </w:r>
      <w:r w:rsidR="00074F70">
        <w:rPr>
          <w:b/>
          <w:bCs/>
          <w:sz w:val="24"/>
          <w:szCs w:val="24"/>
        </w:rPr>
        <w:t>информационного сообщения</w:t>
      </w:r>
    </w:p>
    <w:p w:rsidR="00074F70" w:rsidRDefault="00074F70" w:rsidP="00BA790D">
      <w:pPr>
        <w:pStyle w:val="ad"/>
        <w:ind w:left="0"/>
        <w:jc w:val="center"/>
        <w:rPr>
          <w:b/>
          <w:bCs/>
          <w:sz w:val="24"/>
          <w:szCs w:val="24"/>
        </w:rPr>
      </w:pPr>
      <w:r>
        <w:rPr>
          <w:b/>
          <w:bCs/>
          <w:sz w:val="24"/>
          <w:szCs w:val="24"/>
        </w:rPr>
        <w:t xml:space="preserve">по </w:t>
      </w:r>
      <w:r w:rsidR="00B5280F">
        <w:rPr>
          <w:b/>
          <w:bCs/>
          <w:sz w:val="24"/>
          <w:szCs w:val="24"/>
        </w:rPr>
        <w:t>приватизации муниципального</w:t>
      </w:r>
      <w:r>
        <w:rPr>
          <w:b/>
          <w:bCs/>
          <w:sz w:val="24"/>
          <w:szCs w:val="24"/>
        </w:rPr>
        <w:t xml:space="preserve"> </w:t>
      </w:r>
      <w:r w:rsidR="00B5280F">
        <w:rPr>
          <w:b/>
          <w:bCs/>
          <w:sz w:val="24"/>
          <w:szCs w:val="24"/>
        </w:rPr>
        <w:t>имущества</w:t>
      </w:r>
    </w:p>
    <w:p w:rsidR="00542811" w:rsidRPr="00E05521" w:rsidRDefault="00B5280F" w:rsidP="00BA790D">
      <w:pPr>
        <w:pStyle w:val="ad"/>
        <w:ind w:left="0"/>
        <w:jc w:val="center"/>
        <w:rPr>
          <w:b/>
          <w:bCs/>
          <w:sz w:val="24"/>
          <w:szCs w:val="24"/>
        </w:rPr>
      </w:pPr>
      <w:r>
        <w:rPr>
          <w:b/>
          <w:bCs/>
          <w:sz w:val="24"/>
          <w:szCs w:val="24"/>
        </w:rPr>
        <w:t>МО «Муйский район»</w:t>
      </w:r>
    </w:p>
    <w:p w:rsidR="00542811" w:rsidRDefault="00542811" w:rsidP="00BA790D">
      <w:pPr>
        <w:pStyle w:val="23"/>
        <w:spacing w:after="0" w:line="240" w:lineRule="auto"/>
        <w:ind w:left="284"/>
        <w:jc w:val="center"/>
        <w:rPr>
          <w:b/>
          <w:bCs/>
        </w:rPr>
      </w:pPr>
    </w:p>
    <w:p w:rsidR="005E38AA" w:rsidRPr="003D64F0" w:rsidRDefault="00B5280F" w:rsidP="00473FA9">
      <w:pPr>
        <w:pStyle w:val="23"/>
        <w:spacing w:after="0" w:line="240" w:lineRule="auto"/>
        <w:ind w:left="0" w:firstLine="709"/>
        <w:jc w:val="both"/>
        <w:rPr>
          <w:b/>
        </w:rPr>
      </w:pPr>
      <w:r>
        <w:t xml:space="preserve">В соответствии с Федеральным Законом «О приватизации государственного и муниципального имущества» от 21.12.2001г. № 178-ФЗ, </w:t>
      </w:r>
      <w:r w:rsidR="000A7F60" w:rsidRPr="00EF5709">
        <w:rPr>
          <w:color w:val="000000"/>
          <w:lang w:eastAsia="en-US"/>
        </w:rPr>
        <w:t>Постановление</w:t>
      </w:r>
      <w:r w:rsidR="000A7F60">
        <w:rPr>
          <w:color w:val="000000"/>
          <w:lang w:eastAsia="en-US"/>
        </w:rPr>
        <w:t>м</w:t>
      </w:r>
      <w:r w:rsidR="000A7F60" w:rsidRPr="00EF5709">
        <w:rPr>
          <w:color w:val="000000"/>
          <w:lang w:eastAsia="en-US"/>
        </w:rPr>
        <w:t xml:space="preserve"> Правительства РФ от 27.08.2012 № 860 «Об организации и проведении продажи государственного или муниципального имущества в электронной форме»</w:t>
      </w:r>
      <w:r w:rsidR="000A7F60">
        <w:rPr>
          <w:color w:val="000000"/>
          <w:lang w:eastAsia="en-US"/>
        </w:rPr>
        <w:t>,</w:t>
      </w:r>
      <w:r w:rsidR="000A7F60">
        <w:t xml:space="preserve"> </w:t>
      </w:r>
      <w:r>
        <w:t xml:space="preserve">Положением «О порядке и условиях приватизации муниципального имущества муниципального образования «Муйский район», утвержденным Решением Совета депутатов МО «Муйский район» от </w:t>
      </w:r>
      <w:r w:rsidR="00640BD6">
        <w:t>29</w:t>
      </w:r>
      <w:r>
        <w:t>.0</w:t>
      </w:r>
      <w:r w:rsidR="00640BD6">
        <w:t>3</w:t>
      </w:r>
      <w:r>
        <w:t>.20</w:t>
      </w:r>
      <w:r w:rsidR="00640BD6">
        <w:t>12г. № 373</w:t>
      </w:r>
      <w:r>
        <w:t xml:space="preserve">, </w:t>
      </w:r>
      <w:r w:rsidR="003D64F0">
        <w:t xml:space="preserve"> </w:t>
      </w:r>
      <w:r w:rsidR="00BA790D" w:rsidRPr="001D5588">
        <w:t>«Прогнозн</w:t>
      </w:r>
      <w:r w:rsidR="00BA790D">
        <w:t>ым</w:t>
      </w:r>
      <w:r w:rsidR="00BA790D" w:rsidRPr="001D5588">
        <w:t xml:space="preserve"> план</w:t>
      </w:r>
      <w:r w:rsidR="00BA790D">
        <w:t>ом</w:t>
      </w:r>
      <w:r w:rsidR="00BA790D" w:rsidRPr="001D5588">
        <w:t xml:space="preserve"> (программ</w:t>
      </w:r>
      <w:r w:rsidR="00BA790D">
        <w:t>ой</w:t>
      </w:r>
      <w:r w:rsidR="00BA790D" w:rsidRPr="001D5588">
        <w:t>) приватизации муниципального имущества муниципального образования «Муйский район» на 202</w:t>
      </w:r>
      <w:r w:rsidR="00BA790D">
        <w:t>2</w:t>
      </w:r>
      <w:r w:rsidR="00BA790D" w:rsidRPr="001D5588">
        <w:t xml:space="preserve"> год», утвержденным Решением сессии Совета депутатов МО «Муйский район» от </w:t>
      </w:r>
      <w:r w:rsidR="00BA790D">
        <w:t>11</w:t>
      </w:r>
      <w:r w:rsidR="00BA790D" w:rsidRPr="001D5588">
        <w:t>.0</w:t>
      </w:r>
      <w:r w:rsidR="00BA790D">
        <w:t>3</w:t>
      </w:r>
      <w:r w:rsidR="00BA790D" w:rsidRPr="001D5588">
        <w:t>.202</w:t>
      </w:r>
      <w:r w:rsidR="00BA790D">
        <w:t>2</w:t>
      </w:r>
      <w:r w:rsidR="00BA790D" w:rsidRPr="001D5588">
        <w:t xml:space="preserve"> г. № </w:t>
      </w:r>
      <w:r w:rsidR="00BA790D">
        <w:t>27</w:t>
      </w:r>
      <w:r w:rsidR="00BA790D" w:rsidRPr="001D5588">
        <w:t>1</w:t>
      </w:r>
      <w:r w:rsidR="00067C87" w:rsidRPr="00A437AE">
        <w:t>,</w:t>
      </w:r>
      <w:r w:rsidR="00067C87">
        <w:t xml:space="preserve"> </w:t>
      </w:r>
      <w:r w:rsidR="00074F70">
        <w:t>Решением «Об условиях приватизации муниципального имущества муниципального образования «Муйский район», утвержденным постановлением администрации муниципального образования «Муйский ра</w:t>
      </w:r>
      <w:r w:rsidR="00DB00E5">
        <w:t>йон» от «_</w:t>
      </w:r>
      <w:r w:rsidR="00067C87">
        <w:t>_</w:t>
      </w:r>
      <w:r w:rsidR="00DB00E5">
        <w:t>_»_</w:t>
      </w:r>
      <w:r w:rsidR="00067C87">
        <w:t>____________</w:t>
      </w:r>
      <w:r w:rsidR="00DB00E5">
        <w:t>_20</w:t>
      </w:r>
      <w:r w:rsidR="00067C87">
        <w:t>2</w:t>
      </w:r>
      <w:r w:rsidR="00BA790D">
        <w:t>2</w:t>
      </w:r>
      <w:r w:rsidR="00067C87">
        <w:t xml:space="preserve"> </w:t>
      </w:r>
      <w:r w:rsidR="000E575D">
        <w:t xml:space="preserve"> № </w:t>
      </w:r>
      <w:r w:rsidR="00067C87">
        <w:t>_____</w:t>
      </w:r>
      <w:r w:rsidR="00074F70">
        <w:t xml:space="preserve">, </w:t>
      </w:r>
      <w:r w:rsidR="00473FA9" w:rsidRPr="00473FA9">
        <w:rPr>
          <w:b/>
        </w:rPr>
        <w:t>постановляю</w:t>
      </w:r>
      <w:r w:rsidR="003D64F0" w:rsidRPr="003D64F0">
        <w:rPr>
          <w:b/>
        </w:rPr>
        <w:t>:</w:t>
      </w:r>
    </w:p>
    <w:p w:rsidR="005E38AA" w:rsidRDefault="005E38AA" w:rsidP="00542811">
      <w:pPr>
        <w:pStyle w:val="23"/>
        <w:spacing w:after="0" w:line="240" w:lineRule="auto"/>
        <w:ind w:left="0"/>
        <w:jc w:val="both"/>
        <w:rPr>
          <w:b/>
        </w:rPr>
      </w:pPr>
    </w:p>
    <w:p w:rsidR="003D64F0" w:rsidRDefault="00074F70" w:rsidP="00074F70">
      <w:pPr>
        <w:tabs>
          <w:tab w:val="left" w:pos="284"/>
        </w:tabs>
        <w:jc w:val="both"/>
      </w:pPr>
      <w:r>
        <w:t xml:space="preserve">1. </w:t>
      </w:r>
      <w:r w:rsidR="003D64F0">
        <w:t>Утвердить прилагаемое</w:t>
      </w:r>
      <w:r>
        <w:t xml:space="preserve"> Информационное сообщение по </w:t>
      </w:r>
      <w:r w:rsidR="003D64F0">
        <w:t>приватизации муниципального имущества муниципального образования «Муйский район».</w:t>
      </w:r>
    </w:p>
    <w:p w:rsidR="003D64F0" w:rsidRPr="00074F70" w:rsidRDefault="00074F70" w:rsidP="00DB00E5">
      <w:pPr>
        <w:jc w:val="both"/>
      </w:pPr>
      <w:r>
        <w:t>2.</w:t>
      </w:r>
      <w:r w:rsidR="00DB00E5" w:rsidRPr="00DB00E5">
        <w:t xml:space="preserve"> </w:t>
      </w:r>
      <w:r w:rsidR="00DB00E5">
        <w:t xml:space="preserve">Комиссии по приватизации опубликовать утвержденное информационное сообщение на сайте </w:t>
      </w:r>
      <w:r w:rsidR="00DB00E5" w:rsidRPr="00EE5D32">
        <w:rPr>
          <w:lang w:val="en-US"/>
        </w:rPr>
        <w:t>www</w:t>
      </w:r>
      <w:r w:rsidR="00DB00E5" w:rsidRPr="00EE5D32">
        <w:t>.</w:t>
      </w:r>
      <w:r w:rsidR="00DB00E5" w:rsidRPr="00EE5D32">
        <w:rPr>
          <w:lang w:val="en-US"/>
        </w:rPr>
        <w:t>torgi</w:t>
      </w:r>
      <w:r w:rsidR="00DB00E5" w:rsidRPr="00EE5D32">
        <w:t>.</w:t>
      </w:r>
      <w:r w:rsidR="00DB00E5" w:rsidRPr="00EE5D32">
        <w:rPr>
          <w:lang w:val="en-US"/>
        </w:rPr>
        <w:t>gov</w:t>
      </w:r>
      <w:r w:rsidR="00DB00E5" w:rsidRPr="00EE5D32">
        <w:t>.</w:t>
      </w:r>
      <w:r w:rsidR="00DB00E5" w:rsidRPr="00EE5D32">
        <w:rPr>
          <w:lang w:val="en-US"/>
        </w:rPr>
        <w:t>ru</w:t>
      </w:r>
      <w:r w:rsidR="00DB00E5">
        <w:t>.</w:t>
      </w:r>
      <w:r w:rsidR="004C1872">
        <w:t xml:space="preserve">, </w:t>
      </w:r>
      <w:r w:rsidR="004C1872">
        <w:rPr>
          <w:lang w:val="en-US"/>
        </w:rPr>
        <w:t>www</w:t>
      </w:r>
      <w:r w:rsidR="004C1872">
        <w:t>.</w:t>
      </w:r>
      <w:r w:rsidR="004C1872">
        <w:rPr>
          <w:lang w:val="en-US"/>
        </w:rPr>
        <w:t>admmsk</w:t>
      </w:r>
      <w:r w:rsidR="004C1872">
        <w:t>.</w:t>
      </w:r>
      <w:r w:rsidR="004C1872">
        <w:rPr>
          <w:lang w:val="en-US"/>
        </w:rPr>
        <w:t>ru</w:t>
      </w:r>
      <w:r w:rsidR="004C1872">
        <w:t>.</w:t>
      </w:r>
    </w:p>
    <w:p w:rsidR="00067C87" w:rsidRDefault="003D64F0" w:rsidP="00067C87">
      <w:pPr>
        <w:jc w:val="both"/>
      </w:pPr>
      <w:r>
        <w:t>3.</w:t>
      </w:r>
      <w:r w:rsidR="00074F70">
        <w:t xml:space="preserve"> </w:t>
      </w:r>
      <w:r w:rsidR="00067C87">
        <w:t>Контроль за исполнением данного постановления возложить на начальника МКУ «Управление ЖКХ и муниципального имущества» (О.</w:t>
      </w:r>
      <w:r w:rsidR="00BA790D">
        <w:t>Н</w:t>
      </w:r>
      <w:r w:rsidR="00067C87">
        <w:t xml:space="preserve">. </w:t>
      </w:r>
      <w:r w:rsidR="00BA790D">
        <w:t>Ал</w:t>
      </w:r>
      <w:r w:rsidR="00067C87">
        <w:t>е</w:t>
      </w:r>
      <w:r w:rsidR="00BA790D">
        <w:t>си</w:t>
      </w:r>
      <w:r w:rsidR="00067C87">
        <w:t>н</w:t>
      </w:r>
      <w:r w:rsidR="00BA790D">
        <w:t>с</w:t>
      </w:r>
      <w:r w:rsidR="00067C87">
        <w:t>ка</w:t>
      </w:r>
      <w:r w:rsidR="00BA790D">
        <w:t>я</w:t>
      </w:r>
      <w:r w:rsidR="00067C87">
        <w:t>).</w:t>
      </w:r>
    </w:p>
    <w:p w:rsidR="005E38AA" w:rsidRDefault="005E38AA" w:rsidP="00074F70">
      <w:pPr>
        <w:tabs>
          <w:tab w:val="left" w:pos="284"/>
          <w:tab w:val="left" w:pos="567"/>
        </w:tabs>
        <w:jc w:val="both"/>
      </w:pPr>
    </w:p>
    <w:p w:rsidR="00DB00E5" w:rsidRDefault="00DB00E5" w:rsidP="00542811">
      <w:pPr>
        <w:pStyle w:val="ad"/>
        <w:ind w:left="0"/>
        <w:rPr>
          <w:b/>
          <w:bCs/>
          <w:szCs w:val="28"/>
        </w:rPr>
      </w:pPr>
    </w:p>
    <w:p w:rsidR="00067C87" w:rsidRPr="00590A38" w:rsidRDefault="00067C87" w:rsidP="00067C87">
      <w:pPr>
        <w:tabs>
          <w:tab w:val="left" w:pos="2895"/>
          <w:tab w:val="left" w:pos="6765"/>
        </w:tabs>
        <w:jc w:val="both"/>
        <w:rPr>
          <w:rFonts w:eastAsia="Calibri"/>
          <w:b/>
          <w:bCs/>
          <w:lang w:eastAsia="en-US"/>
        </w:rPr>
      </w:pPr>
      <w:r w:rsidRPr="00590A38">
        <w:rPr>
          <w:rFonts w:eastAsia="Calibri"/>
          <w:b/>
          <w:bCs/>
          <w:lang w:eastAsia="en-US"/>
        </w:rPr>
        <w:t>Глава муниципального образования -</w:t>
      </w:r>
    </w:p>
    <w:p w:rsidR="00067C87" w:rsidRDefault="00067C87" w:rsidP="00067C87">
      <w:pPr>
        <w:pStyle w:val="ad"/>
        <w:ind w:left="0"/>
        <w:rPr>
          <w:b/>
          <w:bCs/>
          <w:szCs w:val="28"/>
        </w:rPr>
      </w:pPr>
      <w:r w:rsidRPr="00590A38">
        <w:rPr>
          <w:rFonts w:eastAsia="Calibri"/>
          <w:b/>
          <w:bCs/>
          <w:sz w:val="24"/>
          <w:szCs w:val="24"/>
          <w:lang w:eastAsia="en-US"/>
        </w:rPr>
        <w:t>руководитель администрации</w:t>
      </w:r>
      <w:r>
        <w:rPr>
          <w:rFonts w:eastAsia="Calibri"/>
          <w:b/>
          <w:bCs/>
          <w:sz w:val="24"/>
          <w:szCs w:val="24"/>
          <w:lang w:eastAsia="en-US"/>
        </w:rPr>
        <w:t xml:space="preserve">                                                                           А.И. Козлов</w:t>
      </w:r>
    </w:p>
    <w:p w:rsidR="003B24BB" w:rsidRDefault="003B24BB" w:rsidP="00067C87">
      <w:pPr>
        <w:ind w:right="253"/>
        <w:jc w:val="both"/>
        <w:rPr>
          <w:bCs/>
          <w:sz w:val="20"/>
          <w:szCs w:val="20"/>
        </w:rPr>
      </w:pPr>
    </w:p>
    <w:p w:rsidR="00473FA9" w:rsidRDefault="00473FA9" w:rsidP="00067C87">
      <w:pPr>
        <w:ind w:right="253"/>
        <w:jc w:val="both"/>
        <w:rPr>
          <w:bCs/>
          <w:sz w:val="20"/>
          <w:szCs w:val="20"/>
        </w:rPr>
      </w:pPr>
    </w:p>
    <w:p w:rsidR="00473FA9" w:rsidRDefault="00473FA9" w:rsidP="00067C87">
      <w:pPr>
        <w:ind w:right="253"/>
        <w:jc w:val="both"/>
        <w:rPr>
          <w:bCs/>
          <w:sz w:val="20"/>
          <w:szCs w:val="20"/>
        </w:rPr>
      </w:pPr>
    </w:p>
    <w:p w:rsidR="00750D50" w:rsidRPr="00B5314C" w:rsidRDefault="00750D50" w:rsidP="00750D50">
      <w:pPr>
        <w:ind w:right="253"/>
        <w:jc w:val="both"/>
        <w:rPr>
          <w:bCs/>
          <w:sz w:val="20"/>
          <w:szCs w:val="20"/>
        </w:rPr>
      </w:pPr>
      <w:r w:rsidRPr="00B5314C">
        <w:rPr>
          <w:bCs/>
          <w:sz w:val="20"/>
          <w:szCs w:val="20"/>
        </w:rPr>
        <w:t>А.Ц. Гармаева</w:t>
      </w:r>
    </w:p>
    <w:p w:rsidR="00750D50" w:rsidRPr="00B5314C" w:rsidRDefault="00750D50" w:rsidP="00750D50">
      <w:pPr>
        <w:ind w:right="253"/>
        <w:jc w:val="both"/>
        <w:rPr>
          <w:bCs/>
          <w:sz w:val="20"/>
          <w:szCs w:val="20"/>
        </w:rPr>
      </w:pPr>
    </w:p>
    <w:p w:rsidR="00750D50" w:rsidRPr="00B5314C" w:rsidRDefault="00750D50" w:rsidP="00750D50">
      <w:pPr>
        <w:ind w:right="253"/>
        <w:jc w:val="both"/>
        <w:rPr>
          <w:bCs/>
          <w:sz w:val="20"/>
          <w:szCs w:val="20"/>
        </w:rPr>
      </w:pPr>
      <w:r w:rsidRPr="00B5314C">
        <w:rPr>
          <w:bCs/>
          <w:sz w:val="20"/>
          <w:szCs w:val="20"/>
        </w:rPr>
        <w:t>Согласовано:</w:t>
      </w:r>
    </w:p>
    <w:p w:rsidR="00750D50" w:rsidRPr="00B5314C" w:rsidRDefault="00750D50" w:rsidP="00750D50">
      <w:pPr>
        <w:ind w:right="253"/>
        <w:jc w:val="both"/>
        <w:rPr>
          <w:bCs/>
          <w:sz w:val="20"/>
          <w:szCs w:val="20"/>
        </w:rPr>
      </w:pPr>
    </w:p>
    <w:p w:rsidR="00750D50" w:rsidRPr="00B5314C" w:rsidRDefault="00750D50" w:rsidP="00750D50">
      <w:pPr>
        <w:ind w:right="253"/>
        <w:jc w:val="both"/>
        <w:rPr>
          <w:bCs/>
          <w:sz w:val="20"/>
          <w:szCs w:val="20"/>
        </w:rPr>
      </w:pPr>
      <w:r w:rsidRPr="00B5314C">
        <w:rPr>
          <w:bCs/>
          <w:sz w:val="20"/>
          <w:szCs w:val="20"/>
        </w:rPr>
        <w:t>Начальник МКУ «Управление ЖКХ</w:t>
      </w:r>
    </w:p>
    <w:p w:rsidR="00750D50" w:rsidRPr="00B5314C" w:rsidRDefault="00750D50" w:rsidP="00750D50">
      <w:pPr>
        <w:ind w:right="253"/>
        <w:jc w:val="both"/>
        <w:rPr>
          <w:bCs/>
          <w:sz w:val="20"/>
          <w:szCs w:val="20"/>
        </w:rPr>
      </w:pPr>
      <w:r w:rsidRPr="00B5314C">
        <w:rPr>
          <w:bCs/>
          <w:sz w:val="20"/>
          <w:szCs w:val="20"/>
        </w:rPr>
        <w:t>и муниципального имущества                              О.</w:t>
      </w:r>
      <w:r w:rsidR="00BA790D">
        <w:rPr>
          <w:bCs/>
          <w:sz w:val="20"/>
          <w:szCs w:val="20"/>
        </w:rPr>
        <w:t>Н</w:t>
      </w:r>
      <w:r w:rsidRPr="00B5314C">
        <w:rPr>
          <w:bCs/>
          <w:sz w:val="20"/>
          <w:szCs w:val="20"/>
        </w:rPr>
        <w:t xml:space="preserve">. </w:t>
      </w:r>
      <w:r w:rsidR="00BA790D">
        <w:rPr>
          <w:bCs/>
          <w:sz w:val="20"/>
          <w:szCs w:val="20"/>
        </w:rPr>
        <w:t>Ал</w:t>
      </w:r>
      <w:r w:rsidRPr="00B5314C">
        <w:rPr>
          <w:bCs/>
          <w:sz w:val="20"/>
          <w:szCs w:val="20"/>
        </w:rPr>
        <w:t>е</w:t>
      </w:r>
      <w:r w:rsidR="00BA790D">
        <w:rPr>
          <w:bCs/>
          <w:sz w:val="20"/>
          <w:szCs w:val="20"/>
        </w:rPr>
        <w:t>си</w:t>
      </w:r>
      <w:r w:rsidRPr="00B5314C">
        <w:rPr>
          <w:bCs/>
          <w:sz w:val="20"/>
          <w:szCs w:val="20"/>
        </w:rPr>
        <w:t>н</w:t>
      </w:r>
      <w:r w:rsidR="00BA790D">
        <w:rPr>
          <w:bCs/>
          <w:sz w:val="20"/>
          <w:szCs w:val="20"/>
        </w:rPr>
        <w:t>с</w:t>
      </w:r>
      <w:r w:rsidRPr="00B5314C">
        <w:rPr>
          <w:bCs/>
          <w:sz w:val="20"/>
          <w:szCs w:val="20"/>
        </w:rPr>
        <w:t>ка</w:t>
      </w:r>
      <w:r w:rsidR="00BA790D">
        <w:rPr>
          <w:bCs/>
          <w:sz w:val="20"/>
          <w:szCs w:val="20"/>
        </w:rPr>
        <w:t>я</w:t>
      </w:r>
    </w:p>
    <w:p w:rsidR="00750D50" w:rsidRPr="00B5314C" w:rsidRDefault="00750D50" w:rsidP="00750D50">
      <w:pPr>
        <w:ind w:right="253"/>
        <w:jc w:val="both"/>
        <w:rPr>
          <w:bCs/>
          <w:sz w:val="20"/>
          <w:szCs w:val="20"/>
        </w:rPr>
      </w:pPr>
    </w:p>
    <w:p w:rsidR="00750D50" w:rsidRDefault="00750D50" w:rsidP="00750D50">
      <w:pPr>
        <w:ind w:right="253"/>
        <w:jc w:val="both"/>
        <w:rPr>
          <w:bCs/>
          <w:sz w:val="20"/>
          <w:szCs w:val="20"/>
        </w:rPr>
      </w:pPr>
      <w:r w:rsidRPr="00B5314C">
        <w:rPr>
          <w:bCs/>
          <w:sz w:val="20"/>
          <w:szCs w:val="20"/>
        </w:rPr>
        <w:t>Юрист</w:t>
      </w:r>
    </w:p>
    <w:p w:rsidR="000C0265" w:rsidRDefault="000C0265" w:rsidP="00750D50">
      <w:pPr>
        <w:ind w:right="253"/>
        <w:jc w:val="both"/>
        <w:rPr>
          <w:bCs/>
          <w:sz w:val="20"/>
          <w:szCs w:val="20"/>
        </w:rPr>
      </w:pPr>
    </w:p>
    <w:p w:rsidR="00BA790D" w:rsidRDefault="00BA790D" w:rsidP="00750D50">
      <w:pPr>
        <w:ind w:right="253"/>
        <w:jc w:val="both"/>
        <w:rPr>
          <w:bCs/>
          <w:sz w:val="20"/>
          <w:szCs w:val="20"/>
        </w:rPr>
      </w:pPr>
    </w:p>
    <w:p w:rsidR="00542811" w:rsidRPr="00074F70" w:rsidRDefault="00740B94" w:rsidP="00740B94">
      <w:pPr>
        <w:pStyle w:val="ad"/>
        <w:ind w:left="0"/>
        <w:jc w:val="right"/>
        <w:rPr>
          <w:bCs/>
          <w:sz w:val="22"/>
          <w:szCs w:val="22"/>
        </w:rPr>
      </w:pPr>
      <w:r w:rsidRPr="00074F70">
        <w:rPr>
          <w:bCs/>
          <w:sz w:val="22"/>
          <w:szCs w:val="22"/>
        </w:rPr>
        <w:t>Утверждено</w:t>
      </w:r>
    </w:p>
    <w:p w:rsidR="00067C87" w:rsidRPr="00067C87" w:rsidRDefault="00DB00E5" w:rsidP="00067C87">
      <w:pPr>
        <w:pStyle w:val="ad"/>
        <w:jc w:val="right"/>
        <w:rPr>
          <w:bCs/>
          <w:sz w:val="22"/>
          <w:szCs w:val="22"/>
        </w:rPr>
      </w:pPr>
      <w:r>
        <w:rPr>
          <w:bCs/>
          <w:sz w:val="22"/>
          <w:szCs w:val="22"/>
        </w:rPr>
        <w:t xml:space="preserve">Постановлением </w:t>
      </w:r>
      <w:r w:rsidR="00067C87" w:rsidRPr="00067C87">
        <w:rPr>
          <w:bCs/>
          <w:sz w:val="22"/>
          <w:szCs w:val="22"/>
        </w:rPr>
        <w:t>Глав</w:t>
      </w:r>
      <w:r w:rsidR="00067C87">
        <w:rPr>
          <w:bCs/>
          <w:sz w:val="22"/>
          <w:szCs w:val="22"/>
        </w:rPr>
        <w:t>ы</w:t>
      </w:r>
      <w:r w:rsidR="00067C87" w:rsidRPr="00067C87">
        <w:rPr>
          <w:bCs/>
          <w:sz w:val="22"/>
          <w:szCs w:val="22"/>
        </w:rPr>
        <w:t xml:space="preserve"> муниципального образования -</w:t>
      </w:r>
    </w:p>
    <w:p w:rsidR="002174B4" w:rsidRDefault="00067C87" w:rsidP="00740B94">
      <w:pPr>
        <w:pStyle w:val="ad"/>
        <w:ind w:left="0"/>
        <w:jc w:val="right"/>
        <w:rPr>
          <w:bCs/>
          <w:sz w:val="22"/>
          <w:szCs w:val="22"/>
        </w:rPr>
      </w:pPr>
      <w:r w:rsidRPr="00067C87">
        <w:rPr>
          <w:bCs/>
          <w:sz w:val="22"/>
          <w:szCs w:val="22"/>
        </w:rPr>
        <w:t>руководител</w:t>
      </w:r>
      <w:r>
        <w:rPr>
          <w:bCs/>
          <w:sz w:val="22"/>
          <w:szCs w:val="22"/>
        </w:rPr>
        <w:t>я</w:t>
      </w:r>
      <w:r w:rsidRPr="00067C87">
        <w:rPr>
          <w:bCs/>
          <w:sz w:val="22"/>
          <w:szCs w:val="22"/>
        </w:rPr>
        <w:t xml:space="preserve"> администрации</w:t>
      </w:r>
      <w:r>
        <w:rPr>
          <w:bCs/>
          <w:sz w:val="22"/>
          <w:szCs w:val="22"/>
        </w:rPr>
        <w:t xml:space="preserve"> </w:t>
      </w:r>
    </w:p>
    <w:p w:rsidR="00740B94" w:rsidRPr="00074F70" w:rsidRDefault="00652A98" w:rsidP="00740B94">
      <w:pPr>
        <w:pStyle w:val="ad"/>
        <w:ind w:left="0"/>
        <w:jc w:val="right"/>
        <w:rPr>
          <w:bCs/>
          <w:sz w:val="22"/>
          <w:szCs w:val="22"/>
        </w:rPr>
      </w:pPr>
      <w:r>
        <w:rPr>
          <w:bCs/>
          <w:sz w:val="22"/>
          <w:szCs w:val="22"/>
        </w:rPr>
        <w:t xml:space="preserve">  </w:t>
      </w:r>
      <w:r w:rsidR="002174B4">
        <w:rPr>
          <w:bCs/>
          <w:sz w:val="22"/>
          <w:szCs w:val="22"/>
        </w:rPr>
        <w:t>о</w:t>
      </w:r>
      <w:r w:rsidR="00DB00E5">
        <w:rPr>
          <w:bCs/>
          <w:sz w:val="22"/>
          <w:szCs w:val="22"/>
        </w:rPr>
        <w:t>т «</w:t>
      </w:r>
      <w:r>
        <w:rPr>
          <w:bCs/>
          <w:sz w:val="22"/>
          <w:szCs w:val="22"/>
        </w:rPr>
        <w:t>29</w:t>
      </w:r>
      <w:r w:rsidR="00DB00E5">
        <w:rPr>
          <w:bCs/>
          <w:sz w:val="22"/>
          <w:szCs w:val="22"/>
        </w:rPr>
        <w:t>»</w:t>
      </w:r>
      <w:r w:rsidR="007122A2">
        <w:rPr>
          <w:bCs/>
          <w:sz w:val="22"/>
          <w:szCs w:val="22"/>
        </w:rPr>
        <w:t xml:space="preserve"> </w:t>
      </w:r>
      <w:r w:rsidR="009A00AF">
        <w:rPr>
          <w:bCs/>
          <w:sz w:val="22"/>
          <w:szCs w:val="22"/>
        </w:rPr>
        <w:t>апр</w:t>
      </w:r>
      <w:r w:rsidR="00A437AE">
        <w:rPr>
          <w:bCs/>
          <w:sz w:val="22"/>
          <w:szCs w:val="22"/>
        </w:rPr>
        <w:t>е</w:t>
      </w:r>
      <w:r w:rsidR="009A00AF">
        <w:rPr>
          <w:bCs/>
          <w:sz w:val="22"/>
          <w:szCs w:val="22"/>
        </w:rPr>
        <w:t>л</w:t>
      </w:r>
      <w:r w:rsidR="00711714">
        <w:rPr>
          <w:bCs/>
          <w:sz w:val="22"/>
          <w:szCs w:val="22"/>
        </w:rPr>
        <w:t xml:space="preserve">я </w:t>
      </w:r>
      <w:r w:rsidR="00DB00E5">
        <w:rPr>
          <w:bCs/>
          <w:sz w:val="22"/>
          <w:szCs w:val="22"/>
        </w:rPr>
        <w:t>20</w:t>
      </w:r>
      <w:r w:rsidR="00067C87">
        <w:rPr>
          <w:bCs/>
          <w:sz w:val="22"/>
          <w:szCs w:val="22"/>
        </w:rPr>
        <w:t>2</w:t>
      </w:r>
      <w:r w:rsidR="00BA790D">
        <w:rPr>
          <w:bCs/>
          <w:sz w:val="22"/>
          <w:szCs w:val="22"/>
        </w:rPr>
        <w:t>2</w:t>
      </w:r>
      <w:r w:rsidR="00067C87">
        <w:rPr>
          <w:bCs/>
          <w:sz w:val="22"/>
          <w:szCs w:val="22"/>
        </w:rPr>
        <w:t xml:space="preserve"> </w:t>
      </w:r>
      <w:r w:rsidR="00740B94" w:rsidRPr="00074F70">
        <w:rPr>
          <w:bCs/>
          <w:sz w:val="22"/>
          <w:szCs w:val="22"/>
        </w:rPr>
        <w:t xml:space="preserve">г. № </w:t>
      </w:r>
      <w:r>
        <w:rPr>
          <w:bCs/>
          <w:sz w:val="22"/>
          <w:szCs w:val="22"/>
        </w:rPr>
        <w:t>233</w:t>
      </w:r>
      <w:r w:rsidR="00B24CB1">
        <w:rPr>
          <w:bCs/>
          <w:sz w:val="22"/>
          <w:szCs w:val="22"/>
        </w:rPr>
        <w:t>___</w:t>
      </w:r>
    </w:p>
    <w:p w:rsidR="00740B94" w:rsidRPr="00074F70" w:rsidRDefault="00740B94" w:rsidP="00740B94">
      <w:pPr>
        <w:pStyle w:val="ad"/>
        <w:ind w:left="0"/>
        <w:jc w:val="right"/>
        <w:rPr>
          <w:bCs/>
          <w:sz w:val="22"/>
          <w:szCs w:val="22"/>
        </w:rPr>
      </w:pPr>
    </w:p>
    <w:p w:rsidR="00740B94" w:rsidRPr="00074F70" w:rsidRDefault="00740B94" w:rsidP="00740B94">
      <w:pPr>
        <w:jc w:val="center"/>
        <w:rPr>
          <w:sz w:val="22"/>
          <w:szCs w:val="22"/>
        </w:rPr>
      </w:pPr>
    </w:p>
    <w:p w:rsidR="00074F70" w:rsidRPr="004926E4" w:rsidRDefault="00074F70" w:rsidP="004926E4">
      <w:pPr>
        <w:pStyle w:val="ConsTitle"/>
        <w:widowControl/>
        <w:ind w:right="0" w:firstLine="709"/>
        <w:jc w:val="center"/>
        <w:rPr>
          <w:rFonts w:ascii="Times New Roman" w:hAnsi="Times New Roman" w:cs="Times New Roman"/>
          <w:b w:val="0"/>
          <w:bCs w:val="0"/>
          <w:sz w:val="24"/>
          <w:szCs w:val="24"/>
        </w:rPr>
      </w:pPr>
      <w:r w:rsidRPr="004926E4">
        <w:rPr>
          <w:rFonts w:ascii="Times New Roman" w:hAnsi="Times New Roman" w:cs="Times New Roman"/>
          <w:b w:val="0"/>
          <w:bCs w:val="0"/>
          <w:sz w:val="24"/>
          <w:szCs w:val="24"/>
        </w:rPr>
        <w:t>Информационное сообщение</w:t>
      </w:r>
    </w:p>
    <w:p w:rsidR="00074F70" w:rsidRPr="004926E4" w:rsidRDefault="00074F70" w:rsidP="004926E4">
      <w:pPr>
        <w:pStyle w:val="ConsTitle"/>
        <w:widowControl/>
        <w:ind w:right="0" w:firstLine="709"/>
        <w:jc w:val="center"/>
        <w:rPr>
          <w:rFonts w:ascii="Times New Roman" w:hAnsi="Times New Roman" w:cs="Times New Roman"/>
          <w:b w:val="0"/>
          <w:bCs w:val="0"/>
          <w:sz w:val="24"/>
          <w:szCs w:val="24"/>
        </w:rPr>
      </w:pPr>
      <w:r w:rsidRPr="004926E4">
        <w:rPr>
          <w:rFonts w:ascii="Times New Roman" w:hAnsi="Times New Roman" w:cs="Times New Roman"/>
          <w:b w:val="0"/>
          <w:bCs w:val="0"/>
          <w:sz w:val="24"/>
          <w:szCs w:val="24"/>
        </w:rPr>
        <w:t>по приватизации муниципального имущества муниципального образования "Муйский район"</w:t>
      </w:r>
    </w:p>
    <w:p w:rsidR="00074F70" w:rsidRPr="004926E4" w:rsidRDefault="00074F70" w:rsidP="004926E4">
      <w:pPr>
        <w:pStyle w:val="ConsNormal"/>
        <w:widowControl/>
        <w:ind w:right="0" w:firstLine="709"/>
        <w:jc w:val="both"/>
        <w:rPr>
          <w:rFonts w:ascii="Times New Roman" w:hAnsi="Times New Roman" w:cs="Times New Roman"/>
          <w:sz w:val="24"/>
          <w:szCs w:val="24"/>
        </w:rPr>
      </w:pPr>
    </w:p>
    <w:p w:rsidR="00074F70" w:rsidRPr="004926E4" w:rsidRDefault="00074F70" w:rsidP="004926E4">
      <w:pPr>
        <w:tabs>
          <w:tab w:val="left" w:pos="2895"/>
          <w:tab w:val="left" w:pos="6765"/>
        </w:tabs>
        <w:ind w:firstLine="709"/>
        <w:jc w:val="both"/>
      </w:pPr>
      <w:r w:rsidRPr="004926E4">
        <w:t xml:space="preserve">Настоящее Информационное сообщение подготовлено в соответствии с Решением об условиях приватизации муниципального имущества муниципального образования "Муйский район", утвержденного Постановлением </w:t>
      </w:r>
      <w:r w:rsidR="00067C87" w:rsidRPr="004926E4">
        <w:rPr>
          <w:rFonts w:eastAsia="Calibri"/>
          <w:bCs/>
          <w:lang w:eastAsia="en-US"/>
        </w:rPr>
        <w:t>Главы муниципального образования - руководителя администрации</w:t>
      </w:r>
      <w:r w:rsidRPr="004926E4">
        <w:t xml:space="preserve"> МО «Муйский район»  от «</w:t>
      </w:r>
      <w:r w:rsidR="00755039">
        <w:t>29</w:t>
      </w:r>
      <w:r w:rsidRPr="004926E4">
        <w:t>»</w:t>
      </w:r>
      <w:r w:rsidR="00755039">
        <w:t xml:space="preserve"> апреля </w:t>
      </w:r>
      <w:r w:rsidR="00DB00E5" w:rsidRPr="004926E4">
        <w:t>20</w:t>
      </w:r>
      <w:r w:rsidR="00067C87" w:rsidRPr="004926E4">
        <w:t>2</w:t>
      </w:r>
      <w:r w:rsidR="00BA790D">
        <w:t>2</w:t>
      </w:r>
      <w:r w:rsidRPr="004926E4">
        <w:t xml:space="preserve"> № </w:t>
      </w:r>
      <w:r w:rsidR="00755039">
        <w:t>232</w:t>
      </w:r>
      <w:r w:rsidRPr="004926E4">
        <w:t>.</w:t>
      </w:r>
    </w:p>
    <w:p w:rsidR="00EF5709" w:rsidRPr="00EF5709" w:rsidRDefault="00EF5709" w:rsidP="00EF5709">
      <w:pPr>
        <w:tabs>
          <w:tab w:val="left" w:pos="767"/>
        </w:tabs>
        <w:suppressAutoHyphens/>
        <w:spacing w:before="120" w:after="120"/>
        <w:jc w:val="center"/>
        <w:textAlignment w:val="baseline"/>
        <w:rPr>
          <w:b/>
          <w:bCs/>
          <w:lang w:eastAsia="ar-SA"/>
        </w:rPr>
      </w:pPr>
      <w:r w:rsidRPr="00EF5709">
        <w:rPr>
          <w:b/>
          <w:lang w:val="en-US" w:eastAsia="en-US"/>
        </w:rPr>
        <w:t>I</w:t>
      </w:r>
      <w:r w:rsidRPr="00EF5709">
        <w:rPr>
          <w:b/>
          <w:lang w:eastAsia="en-US"/>
        </w:rPr>
        <w:t>.</w:t>
      </w:r>
      <w:r w:rsidRPr="00EF5709">
        <w:rPr>
          <w:b/>
        </w:rPr>
        <w:t> </w:t>
      </w:r>
      <w:r w:rsidRPr="00EF5709">
        <w:rPr>
          <w:b/>
          <w:bCs/>
          <w:lang w:eastAsia="ar-SA"/>
        </w:rPr>
        <w:t>ОБЩАЯ ИНФОРМАЦИЯ</w:t>
      </w:r>
    </w:p>
    <w:p w:rsidR="00EF5709" w:rsidRPr="00EF5709" w:rsidRDefault="00EF5709" w:rsidP="00EF5709">
      <w:pPr>
        <w:tabs>
          <w:tab w:val="left" w:pos="0"/>
        </w:tabs>
        <w:suppressAutoHyphens/>
        <w:spacing w:before="120"/>
        <w:ind w:left="709"/>
        <w:contextualSpacing/>
        <w:textAlignment w:val="baseline"/>
        <w:rPr>
          <w:rFonts w:eastAsia="Calibri"/>
          <w:b/>
          <w:bCs/>
          <w:lang w:eastAsia="ar-SA"/>
        </w:rPr>
      </w:pPr>
      <w:r w:rsidRPr="00EF5709">
        <w:rPr>
          <w:rFonts w:eastAsia="Calibri"/>
          <w:b/>
          <w:lang w:eastAsia="en-US"/>
        </w:rPr>
        <w:t>1.</w:t>
      </w:r>
      <w:r w:rsidRPr="00EF5709">
        <w:rPr>
          <w:rFonts w:eastAsia="Calibri"/>
          <w:color w:val="000000"/>
          <w:lang w:eastAsia="en-US"/>
        </w:rPr>
        <w:t> </w:t>
      </w:r>
      <w:r w:rsidRPr="00EF5709">
        <w:rPr>
          <w:rFonts w:eastAsia="Calibri"/>
          <w:b/>
          <w:bCs/>
          <w:lang w:eastAsia="ar-SA"/>
        </w:rPr>
        <w:t>Общие сведения, контакты.</w:t>
      </w:r>
    </w:p>
    <w:p w:rsidR="00EF5709" w:rsidRPr="00EF5709" w:rsidRDefault="00EF5709" w:rsidP="00EF5709">
      <w:pPr>
        <w:spacing w:before="60"/>
        <w:ind w:firstLine="709"/>
        <w:jc w:val="both"/>
        <w:outlineLvl w:val="1"/>
        <w:rPr>
          <w:b/>
          <w:lang w:eastAsia="en-US"/>
        </w:rPr>
      </w:pPr>
      <w:r w:rsidRPr="00EF5709">
        <w:rPr>
          <w:b/>
          <w:lang w:eastAsia="en-US"/>
        </w:rPr>
        <w:t>Оператор электронной площадки - Организатор торгов (Организатор):</w:t>
      </w:r>
    </w:p>
    <w:p w:rsidR="00EF5709" w:rsidRPr="00EF5709" w:rsidRDefault="00EF5709" w:rsidP="00EF5709">
      <w:pPr>
        <w:spacing w:before="60"/>
        <w:ind w:firstLine="709"/>
        <w:jc w:val="both"/>
        <w:outlineLvl w:val="1"/>
        <w:rPr>
          <w:lang w:eastAsia="en-US"/>
        </w:rPr>
      </w:pPr>
      <w:r w:rsidRPr="00EF5709">
        <w:rPr>
          <w:b/>
          <w:lang w:eastAsia="en-US"/>
        </w:rPr>
        <w:t>ООО</w:t>
      </w:r>
      <w:r w:rsidRPr="00EF5709">
        <w:rPr>
          <w:lang w:eastAsia="en-US"/>
        </w:rPr>
        <w:t xml:space="preserve"> </w:t>
      </w:r>
      <w:r w:rsidRPr="00EF5709">
        <w:rPr>
          <w:rFonts w:eastAsia="Calibri"/>
          <w:b/>
          <w:bCs/>
          <w:color w:val="000000"/>
          <w:lang w:eastAsia="en-US"/>
        </w:rPr>
        <w:t>«РТС-тендер» (</w:t>
      </w:r>
      <w:hyperlink r:id="rId9" w:history="1">
        <w:r w:rsidRPr="00EF5709">
          <w:rPr>
            <w:color w:val="0000FF"/>
            <w:u w:val="single"/>
            <w:lang w:eastAsia="en-US"/>
          </w:rPr>
          <w:t>https://www.rts-tender.ru</w:t>
        </w:r>
      </w:hyperlink>
      <w:r w:rsidRPr="00EF5709">
        <w:rPr>
          <w:lang w:eastAsia="en-US"/>
        </w:rPr>
        <w:t xml:space="preserve">, </w:t>
      </w:r>
      <w:r w:rsidRPr="00EF5709">
        <w:t>раздел «Имущество»</w:t>
      </w:r>
      <w:r w:rsidRPr="00EF5709">
        <w:rPr>
          <w:rFonts w:eastAsia="Calibri"/>
          <w:b/>
          <w:bCs/>
          <w:color w:val="000000"/>
          <w:lang w:eastAsia="en-US"/>
        </w:rPr>
        <w:t>)</w:t>
      </w:r>
      <w:r w:rsidRPr="00EF5709">
        <w:rPr>
          <w:lang w:eastAsia="en-US"/>
        </w:rPr>
        <w:t xml:space="preserve">. </w:t>
      </w:r>
    </w:p>
    <w:p w:rsidR="00EF5709" w:rsidRPr="00EF5709" w:rsidRDefault="00EF5709" w:rsidP="00EF5709">
      <w:pPr>
        <w:ind w:firstLine="709"/>
        <w:jc w:val="both"/>
        <w:outlineLvl w:val="1"/>
        <w:rPr>
          <w:lang w:eastAsia="en-US"/>
        </w:rPr>
      </w:pPr>
      <w:r w:rsidRPr="00EF5709">
        <w:rPr>
          <w:color w:val="000000"/>
          <w:lang w:eastAsia="en-US"/>
        </w:rPr>
        <w:t>Контактный номер телефона: +7 (499) 653-77-00.</w:t>
      </w:r>
    </w:p>
    <w:p w:rsidR="00EF5709" w:rsidRPr="00EF5709" w:rsidRDefault="00EF5709" w:rsidP="00EF5709">
      <w:pPr>
        <w:ind w:firstLine="709"/>
        <w:jc w:val="both"/>
        <w:rPr>
          <w:color w:val="000000"/>
        </w:rPr>
      </w:pPr>
      <w:r w:rsidRPr="00EF5709">
        <w:rPr>
          <w:color w:val="000000"/>
        </w:rPr>
        <w:t xml:space="preserve">Адрес электронной почты для вопросов Продавцов и Покупателей о работе на площадке по имущественным торгам: </w:t>
      </w:r>
      <w:hyperlink r:id="rId10" w:history="1">
        <w:r w:rsidRPr="00EF5709">
          <w:rPr>
            <w:color w:val="000000"/>
            <w:u w:val="single"/>
          </w:rPr>
          <w:t>iSupport@rts-tender.ru</w:t>
        </w:r>
      </w:hyperlink>
      <w:r w:rsidRPr="00EF5709">
        <w:rPr>
          <w:color w:val="000000"/>
        </w:rPr>
        <w:t>.</w:t>
      </w:r>
    </w:p>
    <w:p w:rsidR="00EF5709" w:rsidRPr="00EF5709" w:rsidRDefault="00EF5709" w:rsidP="00EF5709">
      <w:pPr>
        <w:ind w:firstLine="709"/>
        <w:jc w:val="both"/>
        <w:rPr>
          <w:color w:val="000000"/>
        </w:rPr>
      </w:pPr>
      <w:r w:rsidRPr="00EF5709">
        <w:rPr>
          <w:color w:val="000000"/>
        </w:rPr>
        <w:t>Юридический и почтовый адрес: 121151, г. Москва, набережная Тараса Шевченко, д. 23-А.</w:t>
      </w:r>
    </w:p>
    <w:p w:rsidR="00EF5709" w:rsidRPr="00EF5709" w:rsidRDefault="00EF5709" w:rsidP="00EF5709">
      <w:pPr>
        <w:ind w:firstLine="709"/>
        <w:jc w:val="both"/>
        <w:rPr>
          <w:rFonts w:eastAsia="Calibri"/>
          <w:b/>
          <w:bCs/>
        </w:rPr>
      </w:pPr>
      <w:r w:rsidRPr="00EF5709">
        <w:rPr>
          <w:rFonts w:eastAsia="Calibri"/>
          <w:b/>
          <w:bCs/>
          <w:color w:val="000000"/>
        </w:rPr>
        <w:t xml:space="preserve">Режим работы площадки и контакт-центра. </w:t>
      </w:r>
    </w:p>
    <w:p w:rsidR="00EF5709" w:rsidRPr="00EF5709" w:rsidRDefault="00EF5709" w:rsidP="00EF5709">
      <w:pPr>
        <w:ind w:firstLine="709"/>
        <w:jc w:val="both"/>
        <w:rPr>
          <w:rFonts w:eastAsia="Calibri"/>
        </w:rPr>
      </w:pPr>
      <w:r w:rsidRPr="00EF5709">
        <w:rPr>
          <w:color w:val="000000"/>
        </w:rPr>
        <w:t>Площадка работает круглосуточно в штатном режиме.</w:t>
      </w:r>
    </w:p>
    <w:p w:rsidR="00EF5709" w:rsidRPr="00EF5709" w:rsidRDefault="00EF5709" w:rsidP="00EF5709">
      <w:pPr>
        <w:ind w:firstLine="709"/>
        <w:jc w:val="both"/>
      </w:pPr>
      <w:r w:rsidRPr="00EF5709">
        <w:rPr>
          <w:color w:val="000000"/>
        </w:rPr>
        <w:t>Контакт-центр - с понедельника по пятницу с 5-00 до 19-00 вечера по московскому времени, в выходные и праздничные дни - не работает.</w:t>
      </w:r>
    </w:p>
    <w:p w:rsidR="00EF5709" w:rsidRPr="00EF5709" w:rsidRDefault="00EF5709" w:rsidP="00EF5709">
      <w:pPr>
        <w:spacing w:before="120"/>
        <w:ind w:firstLine="709"/>
        <w:jc w:val="both"/>
        <w:rPr>
          <w:lang w:eastAsia="en-US"/>
        </w:rPr>
      </w:pPr>
      <w:r w:rsidRPr="00EF5709">
        <w:rPr>
          <w:b/>
          <w:lang w:eastAsia="en-US"/>
        </w:rPr>
        <w:t xml:space="preserve">Собственник выставляемого на торги имущества – </w:t>
      </w:r>
      <w:r w:rsidRPr="00EF5709">
        <w:rPr>
          <w:lang w:eastAsia="en-US"/>
        </w:rPr>
        <w:t>Администрация муниципального образования «Муйский район».</w:t>
      </w:r>
    </w:p>
    <w:p w:rsidR="00EF5709" w:rsidRPr="00EF5709" w:rsidRDefault="00EF5709" w:rsidP="00EF5709">
      <w:pPr>
        <w:tabs>
          <w:tab w:val="left" w:pos="10309"/>
        </w:tabs>
        <w:ind w:firstLine="709"/>
        <w:jc w:val="both"/>
        <w:rPr>
          <w:lang w:eastAsia="ar-SA"/>
        </w:rPr>
      </w:pPr>
      <w:r w:rsidRPr="00EF5709">
        <w:rPr>
          <w:b/>
          <w:lang w:eastAsia="en-US"/>
        </w:rPr>
        <w:t>Организатор аукциона (Продавец) –</w:t>
      </w:r>
      <w:r w:rsidRPr="00EF5709">
        <w:rPr>
          <w:lang w:eastAsia="en-US"/>
        </w:rPr>
        <w:t xml:space="preserve"> Администрация муниципального образования «Муйский район» Республики Бурятия. </w:t>
      </w:r>
      <w:r w:rsidRPr="00EF5709">
        <w:rPr>
          <w:lang w:eastAsia="ar-SA"/>
        </w:rPr>
        <w:t>Место нахождения, почтовый адрес: 671561, Республика Бурятия, Муйский район, п.Таксимо, ул. Советская д.10а.</w:t>
      </w:r>
    </w:p>
    <w:p w:rsidR="00EF5709" w:rsidRPr="00EF5709" w:rsidRDefault="00EF5709" w:rsidP="00EF5709">
      <w:pPr>
        <w:ind w:firstLine="709"/>
        <w:jc w:val="both"/>
        <w:rPr>
          <w:iCs/>
          <w:lang w:eastAsia="ar-SA"/>
        </w:rPr>
      </w:pPr>
      <w:r w:rsidRPr="00EF5709">
        <w:rPr>
          <w:iCs/>
          <w:lang w:eastAsia="ar-SA"/>
        </w:rPr>
        <w:t xml:space="preserve"> График работы: понедельник – четверг с 9.00 до 17.30, пятница с 9.00 до 12.30, выходные суббота и воскресенье, перерыв с 12.30 до 13.0 по местному времени. Разница с московским временем: +5 часов.</w:t>
      </w:r>
    </w:p>
    <w:p w:rsidR="00EF5709" w:rsidRPr="00EF5709" w:rsidRDefault="00EF5709" w:rsidP="00EF5709">
      <w:pPr>
        <w:suppressAutoHyphens/>
        <w:ind w:firstLine="709"/>
        <w:jc w:val="both"/>
        <w:textAlignment w:val="baseline"/>
        <w:rPr>
          <w:lang w:eastAsia="ar-SA"/>
        </w:rPr>
      </w:pPr>
      <w:r w:rsidRPr="00EF5709">
        <w:rPr>
          <w:b/>
          <w:lang w:eastAsia="ar-SA"/>
        </w:rPr>
        <w:t>Ответственные должностные лица</w:t>
      </w:r>
      <w:r w:rsidRPr="00EF5709">
        <w:rPr>
          <w:lang w:eastAsia="ar-SA"/>
        </w:rPr>
        <w:t xml:space="preserve">, </w:t>
      </w:r>
      <w:r w:rsidRPr="00EF5709">
        <w:rPr>
          <w:bCs/>
          <w:lang w:eastAsia="en-US"/>
        </w:rPr>
        <w:t>законные</w:t>
      </w:r>
      <w:r w:rsidRPr="00EF5709">
        <w:rPr>
          <w:lang w:eastAsia="ar-SA"/>
        </w:rPr>
        <w:t xml:space="preserve"> представители Продавца – начальник МКУ «Управление ЖКХ и муниципального имущества» администрации муниципального образования «Муйский район» Алесинская Оксана Николаевна</w:t>
      </w:r>
      <w:r w:rsidRPr="00EF5709">
        <w:rPr>
          <w:lang w:eastAsia="en-US"/>
        </w:rPr>
        <w:t>,  e-mail</w:t>
      </w:r>
      <w:r w:rsidRPr="00EF5709">
        <w:rPr>
          <w:color w:val="0000FF"/>
          <w:lang w:eastAsia="en-US"/>
        </w:rPr>
        <w:t xml:space="preserve">: </w:t>
      </w:r>
      <w:hyperlink r:id="rId11" w:history="1">
        <w:r w:rsidRPr="00EF5709">
          <w:rPr>
            <w:color w:val="0066FF"/>
            <w:u w:val="single"/>
            <w:lang w:val="en-US" w:eastAsia="en-US"/>
          </w:rPr>
          <w:t>www</w:t>
        </w:r>
        <w:r w:rsidRPr="00EF5709">
          <w:rPr>
            <w:color w:val="0066FF"/>
            <w:u w:val="single"/>
            <w:lang w:eastAsia="en-US"/>
          </w:rPr>
          <w:t>.</w:t>
        </w:r>
      </w:hyperlink>
      <w:r w:rsidRPr="00EF5709">
        <w:rPr>
          <w:color w:val="0066FF"/>
          <w:u w:val="single"/>
          <w:lang w:val="en-US" w:eastAsia="en-US"/>
        </w:rPr>
        <w:t>admmsk</w:t>
      </w:r>
      <w:r w:rsidRPr="00EF5709">
        <w:rPr>
          <w:color w:val="0066FF"/>
          <w:u w:val="single"/>
          <w:lang w:eastAsia="en-US"/>
        </w:rPr>
        <w:t>.</w:t>
      </w:r>
      <w:r w:rsidRPr="00EF5709">
        <w:rPr>
          <w:color w:val="0066FF"/>
          <w:u w:val="single"/>
          <w:lang w:val="en-US" w:eastAsia="en-US"/>
        </w:rPr>
        <w:t>ru</w:t>
      </w:r>
      <w:r w:rsidRPr="00EF5709">
        <w:rPr>
          <w:lang w:eastAsia="en-US"/>
        </w:rPr>
        <w:t xml:space="preserve"> контактный телефон</w:t>
      </w:r>
      <w:r w:rsidRPr="00EF5709">
        <w:rPr>
          <w:bCs/>
          <w:lang w:eastAsia="ar-SA"/>
        </w:rPr>
        <w:t xml:space="preserve"> (830132) 55-2-73</w:t>
      </w:r>
      <w:r w:rsidRPr="00EF5709">
        <w:rPr>
          <w:lang w:eastAsia="ar-SA"/>
        </w:rPr>
        <w:t>.</w:t>
      </w:r>
    </w:p>
    <w:p w:rsidR="00EF5709" w:rsidRPr="00EF5709" w:rsidRDefault="00EF5709" w:rsidP="00EF5709">
      <w:pPr>
        <w:suppressAutoHyphens/>
        <w:ind w:firstLine="709"/>
        <w:jc w:val="both"/>
        <w:textAlignment w:val="baseline"/>
        <w:rPr>
          <w:lang w:eastAsia="ar-SA"/>
        </w:rPr>
      </w:pPr>
      <w:r w:rsidRPr="00EF5709">
        <w:rPr>
          <w:lang w:eastAsia="ar-SA"/>
        </w:rPr>
        <w:t>Аналитик-специалист  по управлению и распоряжению муниципальным имуществом МКУ «Управление ЖКХ и муниципального имущества» администрации муниципального образования «Муйский район» Гармаева Александра Цыденовна</w:t>
      </w:r>
      <w:r w:rsidRPr="00EF5709">
        <w:rPr>
          <w:lang w:eastAsia="en-US"/>
        </w:rPr>
        <w:t>,  e-mail</w:t>
      </w:r>
      <w:r w:rsidRPr="00EF5709">
        <w:rPr>
          <w:color w:val="0000FF"/>
          <w:lang w:eastAsia="en-US"/>
        </w:rPr>
        <w:t xml:space="preserve">: </w:t>
      </w:r>
      <w:hyperlink r:id="rId12" w:history="1">
        <w:r w:rsidRPr="00EF5709">
          <w:rPr>
            <w:color w:val="0066FF"/>
            <w:u w:val="single"/>
            <w:lang w:val="en-US" w:eastAsia="en-US"/>
          </w:rPr>
          <w:t>www</w:t>
        </w:r>
        <w:r w:rsidRPr="00EF5709">
          <w:rPr>
            <w:color w:val="0066FF"/>
            <w:u w:val="single"/>
            <w:lang w:eastAsia="en-US"/>
          </w:rPr>
          <w:t>.</w:t>
        </w:r>
      </w:hyperlink>
      <w:r w:rsidRPr="00EF5709">
        <w:rPr>
          <w:color w:val="0066FF"/>
          <w:u w:val="single"/>
          <w:lang w:val="en-US" w:eastAsia="en-US"/>
        </w:rPr>
        <w:t>admmsk</w:t>
      </w:r>
      <w:r w:rsidRPr="00EF5709">
        <w:rPr>
          <w:color w:val="0066FF"/>
          <w:u w:val="single"/>
          <w:lang w:eastAsia="en-US"/>
        </w:rPr>
        <w:t>.</w:t>
      </w:r>
      <w:r w:rsidRPr="00EF5709">
        <w:rPr>
          <w:color w:val="0066FF"/>
          <w:u w:val="single"/>
          <w:lang w:val="en-US" w:eastAsia="en-US"/>
        </w:rPr>
        <w:t>ru</w:t>
      </w:r>
      <w:r w:rsidRPr="00EF5709">
        <w:rPr>
          <w:lang w:eastAsia="en-US"/>
        </w:rPr>
        <w:t xml:space="preserve"> контактный телефон</w:t>
      </w:r>
      <w:r w:rsidRPr="00EF5709">
        <w:rPr>
          <w:bCs/>
          <w:lang w:eastAsia="ar-SA"/>
        </w:rPr>
        <w:t xml:space="preserve"> (830132) 55-2-99</w:t>
      </w:r>
      <w:r w:rsidRPr="00EF5709">
        <w:rPr>
          <w:lang w:eastAsia="ar-SA"/>
        </w:rPr>
        <w:t>.</w:t>
      </w:r>
    </w:p>
    <w:p w:rsidR="00EF5709" w:rsidRPr="00EF5709" w:rsidRDefault="00EF5709" w:rsidP="00EF5709">
      <w:pPr>
        <w:suppressAutoHyphens/>
        <w:ind w:firstLine="709"/>
        <w:jc w:val="both"/>
        <w:textAlignment w:val="baseline"/>
        <w:rPr>
          <w:lang w:eastAsia="ar-SA"/>
        </w:rPr>
      </w:pPr>
      <w:r w:rsidRPr="00EF5709">
        <w:rPr>
          <w:b/>
          <w:lang w:eastAsia="ar-SA"/>
        </w:rPr>
        <w:t xml:space="preserve">Ответственное лицо за </w:t>
      </w:r>
      <w:r w:rsidRPr="00EF5709">
        <w:rPr>
          <w:b/>
          <w:lang w:eastAsia="en-US"/>
        </w:rPr>
        <w:t>организацию проведения аукциона,</w:t>
      </w:r>
      <w:r w:rsidRPr="00EF5709">
        <w:rPr>
          <w:lang w:eastAsia="ar-SA"/>
        </w:rPr>
        <w:t xml:space="preserve"> работу с официальными сайтами – начальник МКУ «Управление ЖКХ и муниципального имущества» администрации муниципального образования «Муйский район» Алесинская Оксана Николаевна</w:t>
      </w:r>
      <w:r w:rsidRPr="00EF5709">
        <w:rPr>
          <w:lang w:eastAsia="en-US"/>
        </w:rPr>
        <w:t>,  e-mail</w:t>
      </w:r>
      <w:r w:rsidRPr="00EF5709">
        <w:rPr>
          <w:color w:val="0000FF"/>
          <w:lang w:eastAsia="en-US"/>
        </w:rPr>
        <w:t xml:space="preserve">: </w:t>
      </w:r>
      <w:hyperlink r:id="rId13" w:history="1">
        <w:r w:rsidRPr="00EF5709">
          <w:rPr>
            <w:color w:val="0066FF"/>
            <w:u w:val="single"/>
            <w:lang w:val="en-US" w:eastAsia="en-US"/>
          </w:rPr>
          <w:t>www</w:t>
        </w:r>
        <w:r w:rsidRPr="00EF5709">
          <w:rPr>
            <w:color w:val="0066FF"/>
            <w:u w:val="single"/>
            <w:lang w:eastAsia="en-US"/>
          </w:rPr>
          <w:t>.</w:t>
        </w:r>
      </w:hyperlink>
      <w:r w:rsidRPr="00EF5709">
        <w:rPr>
          <w:color w:val="0066FF"/>
          <w:u w:val="single"/>
          <w:lang w:val="en-US" w:eastAsia="en-US"/>
        </w:rPr>
        <w:t>admmsk</w:t>
      </w:r>
      <w:r w:rsidRPr="00EF5709">
        <w:rPr>
          <w:color w:val="0066FF"/>
          <w:u w:val="single"/>
          <w:lang w:eastAsia="en-US"/>
        </w:rPr>
        <w:t>.</w:t>
      </w:r>
      <w:r w:rsidRPr="00EF5709">
        <w:rPr>
          <w:color w:val="0066FF"/>
          <w:u w:val="single"/>
          <w:lang w:val="en-US" w:eastAsia="en-US"/>
        </w:rPr>
        <w:t>ru</w:t>
      </w:r>
      <w:r w:rsidRPr="00EF5709">
        <w:rPr>
          <w:lang w:eastAsia="en-US"/>
        </w:rPr>
        <w:t xml:space="preserve"> контактный телефон</w:t>
      </w:r>
      <w:r w:rsidRPr="00EF5709">
        <w:rPr>
          <w:bCs/>
          <w:lang w:eastAsia="ar-SA"/>
        </w:rPr>
        <w:t xml:space="preserve"> (830132) 55-2-73</w:t>
      </w:r>
      <w:r w:rsidRPr="00EF5709">
        <w:rPr>
          <w:lang w:eastAsia="ar-SA"/>
        </w:rPr>
        <w:t>.</w:t>
      </w:r>
    </w:p>
    <w:p w:rsidR="00EF5709" w:rsidRPr="00EF5709" w:rsidRDefault="00EF5709" w:rsidP="00EF5709">
      <w:pPr>
        <w:suppressAutoHyphens/>
        <w:ind w:firstLine="709"/>
        <w:jc w:val="both"/>
        <w:textAlignment w:val="baseline"/>
        <w:rPr>
          <w:rFonts w:eastAsia="Calibri"/>
          <w:bCs/>
          <w:color w:val="000000"/>
          <w:lang w:eastAsia="en-US"/>
        </w:rPr>
      </w:pPr>
      <w:r w:rsidRPr="00EF5709">
        <w:rPr>
          <w:rFonts w:eastAsia="Calibri"/>
          <w:b/>
          <w:bCs/>
          <w:color w:val="000000"/>
          <w:lang w:eastAsia="en-US"/>
        </w:rPr>
        <w:t xml:space="preserve">Способ приватизации – </w:t>
      </w:r>
      <w:r w:rsidRPr="00EF5709">
        <w:rPr>
          <w:rFonts w:eastAsia="Calibri"/>
          <w:bCs/>
          <w:color w:val="000000"/>
          <w:lang w:eastAsia="en-US"/>
        </w:rPr>
        <w:t>продажа муниципального имущества на аукционе в электронной форме с открытой формой подачи предложений о цене. Предложения о цене муниципального имущества заявляются участниками аукциона в ходе проведения торгов.</w:t>
      </w:r>
    </w:p>
    <w:p w:rsidR="00EF5709" w:rsidRPr="00EF5709" w:rsidRDefault="00EF5709" w:rsidP="00EF5709">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ind w:firstLine="709"/>
        <w:jc w:val="both"/>
        <w:rPr>
          <w:rFonts w:eastAsia="Calibri"/>
          <w:b/>
          <w:lang w:eastAsia="en-US"/>
        </w:rPr>
      </w:pPr>
      <w:r w:rsidRPr="00EF5709">
        <w:rPr>
          <w:rFonts w:eastAsia="Calibri"/>
          <w:bCs/>
          <w:color w:val="000000"/>
          <w:lang w:eastAsia="en-US"/>
        </w:rPr>
        <w:lastRenderedPageBreak/>
        <w:t xml:space="preserve">Работа </w:t>
      </w:r>
      <w:r w:rsidRPr="00EF5709">
        <w:rPr>
          <w:color w:val="000000"/>
          <w:lang w:eastAsia="en-US"/>
        </w:rPr>
        <w:t>Продавца</w:t>
      </w:r>
      <w:r w:rsidRPr="00EF5709">
        <w:rPr>
          <w:rFonts w:eastAsia="Calibri"/>
          <w:bCs/>
          <w:color w:val="000000"/>
          <w:lang w:eastAsia="en-US"/>
        </w:rPr>
        <w:t xml:space="preserve"> и Организатора для проведения имущественных торгов регламентируется следующими нормативными документами:</w:t>
      </w:r>
    </w:p>
    <w:p w:rsidR="00EF5709" w:rsidRPr="00EF5709" w:rsidRDefault="00EF5709" w:rsidP="00EF5709">
      <w:pPr>
        <w:ind w:firstLine="709"/>
        <w:jc w:val="both"/>
        <w:rPr>
          <w:lang w:eastAsia="en-US"/>
        </w:rPr>
      </w:pPr>
      <w:r w:rsidRPr="00EF5709">
        <w:rPr>
          <w:color w:val="000000"/>
          <w:lang w:eastAsia="en-US"/>
        </w:rPr>
        <w:t>•  Федеральный закон от 29.07.1998 № 135-ФЗ «Об оценочной деятельности в Российской</w:t>
      </w:r>
      <w:r w:rsidRPr="00EF5709">
        <w:rPr>
          <w:lang w:eastAsia="en-US"/>
        </w:rPr>
        <w:t xml:space="preserve"> Федерации</w:t>
      </w:r>
      <w:r w:rsidRPr="00EF5709">
        <w:rPr>
          <w:color w:val="000000"/>
          <w:lang w:eastAsia="en-US"/>
        </w:rPr>
        <w:t>»;</w:t>
      </w:r>
    </w:p>
    <w:p w:rsidR="00EF5709" w:rsidRPr="00EF5709" w:rsidRDefault="00EF5709" w:rsidP="00EF5709">
      <w:pPr>
        <w:ind w:firstLine="709"/>
        <w:jc w:val="both"/>
        <w:rPr>
          <w:lang w:eastAsia="en-US"/>
        </w:rPr>
      </w:pPr>
      <w:r w:rsidRPr="00EF5709">
        <w:rPr>
          <w:color w:val="000000"/>
          <w:lang w:eastAsia="en-US"/>
        </w:rPr>
        <w:t>•  Федеральный закон от 21.12.2001 № 178-ФЗ «О приватизации государственного и муниципального имущества»;</w:t>
      </w:r>
    </w:p>
    <w:p w:rsidR="00EF5709" w:rsidRPr="00EF5709" w:rsidRDefault="00EF5709" w:rsidP="00EF5709">
      <w:pPr>
        <w:ind w:firstLine="709"/>
        <w:jc w:val="both"/>
        <w:rPr>
          <w:lang w:eastAsia="en-US"/>
        </w:rPr>
      </w:pPr>
      <w:r w:rsidRPr="00EF5709">
        <w:rPr>
          <w:color w:val="000000"/>
          <w:lang w:eastAsia="en-US"/>
        </w:rPr>
        <w:t>•  Федеральный закон от 26.07.2006 № 135-ФЗ «О защите конкуренции»;</w:t>
      </w:r>
    </w:p>
    <w:p w:rsidR="00EF5709" w:rsidRPr="00EF5709" w:rsidRDefault="00EF5709" w:rsidP="00EF5709">
      <w:pPr>
        <w:ind w:firstLine="709"/>
        <w:jc w:val="both"/>
        <w:rPr>
          <w:lang w:eastAsia="en-US"/>
        </w:rPr>
      </w:pPr>
      <w:r w:rsidRPr="00EF5709">
        <w:rPr>
          <w:color w:val="000000"/>
          <w:lang w:eastAsia="en-US"/>
        </w:rPr>
        <w:t>•  Федеральный закон от 01.04.2019 № 45-ФЗ «О внесении изменений в Федеральный закон «О приватизации государственного и муниципального имущества»;</w:t>
      </w:r>
    </w:p>
    <w:p w:rsidR="00EF5709" w:rsidRPr="00EF5709" w:rsidRDefault="00EF5709" w:rsidP="00EF5709">
      <w:pPr>
        <w:ind w:firstLine="709"/>
        <w:jc w:val="both"/>
        <w:rPr>
          <w:lang w:eastAsia="en-US"/>
        </w:rPr>
      </w:pPr>
      <w:r w:rsidRPr="00EF5709">
        <w:rPr>
          <w:color w:val="000000"/>
          <w:lang w:eastAsia="en-US"/>
        </w:rPr>
        <w:t>•  Земельный кодекс Российской Федерации;</w:t>
      </w:r>
    </w:p>
    <w:p w:rsidR="00EF5709" w:rsidRPr="00EF5709" w:rsidRDefault="00EF5709" w:rsidP="00EF5709">
      <w:pPr>
        <w:ind w:firstLine="709"/>
        <w:jc w:val="both"/>
        <w:rPr>
          <w:lang w:eastAsia="en-US"/>
        </w:rPr>
      </w:pPr>
      <w:r w:rsidRPr="00EF5709">
        <w:rPr>
          <w:color w:val="000000"/>
          <w:lang w:eastAsia="en-US"/>
        </w:rPr>
        <w:t>•  Постановление Правительства РФ от 27.08.2012 № 860 «Об организации и проведении продажи государственного или муниципального имущества в электронной форме»;</w:t>
      </w:r>
    </w:p>
    <w:p w:rsidR="00EF5709" w:rsidRPr="00EF5709" w:rsidRDefault="00EF5709" w:rsidP="00EF5709">
      <w:pPr>
        <w:ind w:firstLine="709"/>
        <w:jc w:val="both"/>
        <w:rPr>
          <w:lang w:eastAsia="en-US"/>
        </w:rPr>
      </w:pPr>
      <w:r w:rsidRPr="00EF5709">
        <w:rPr>
          <w:color w:val="000000"/>
          <w:lang w:eastAsia="en-US"/>
        </w:rPr>
        <w:t>•  Постановление Правительства РФ от 26.09.2017 № 1164 «О внесении изменений в некоторые акты Правительства Российской Федерации»;</w:t>
      </w:r>
    </w:p>
    <w:p w:rsidR="00EF5709" w:rsidRPr="00EF5709" w:rsidRDefault="00EF5709" w:rsidP="00EF5709">
      <w:pPr>
        <w:ind w:firstLine="709"/>
        <w:jc w:val="both"/>
        <w:rPr>
          <w:color w:val="000000"/>
          <w:lang w:eastAsia="en-US"/>
        </w:rPr>
      </w:pPr>
      <w:r w:rsidRPr="00EF5709">
        <w:rPr>
          <w:color w:val="000000"/>
          <w:lang w:eastAsia="en-US"/>
        </w:rPr>
        <w:t>•  Регламент электронной площадки «РТС-тендер» Имущественные торги;</w:t>
      </w:r>
    </w:p>
    <w:p w:rsidR="00EF5709" w:rsidRPr="00EF5709" w:rsidRDefault="00EF5709" w:rsidP="00EF5709">
      <w:pPr>
        <w:ind w:firstLine="709"/>
        <w:contextualSpacing/>
        <w:jc w:val="both"/>
        <w:rPr>
          <w:rFonts w:eastAsia="Calibri"/>
          <w:lang w:eastAsia="en-US"/>
        </w:rPr>
      </w:pPr>
      <w:r w:rsidRPr="00EF5709">
        <w:rPr>
          <w:rFonts w:eastAsia="Calibri"/>
          <w:color w:val="000000"/>
          <w:lang w:eastAsia="en-US"/>
        </w:rPr>
        <w:t xml:space="preserve">•  </w:t>
      </w:r>
      <w:r w:rsidRPr="00EF5709">
        <w:rPr>
          <w:rFonts w:eastAsia="Calibri"/>
          <w:lang w:eastAsia="en-US"/>
        </w:rPr>
        <w:t>Соглашение о гарантийном обеспечении;</w:t>
      </w:r>
    </w:p>
    <w:p w:rsidR="00EF5709" w:rsidRPr="00EF5709" w:rsidRDefault="00EF5709" w:rsidP="00EF5709">
      <w:pPr>
        <w:ind w:firstLine="709"/>
        <w:jc w:val="both"/>
        <w:rPr>
          <w:color w:val="000000"/>
          <w:lang w:eastAsia="en-US"/>
        </w:rPr>
      </w:pPr>
      <w:r w:rsidRPr="00EF5709">
        <w:rPr>
          <w:color w:val="000000"/>
          <w:lang w:eastAsia="en-US"/>
        </w:rPr>
        <w:t>•  Постановление Правительства от 15.05.2019 № 603 «Об установлении дополнительных требований к операторам электронных площадок, перечень которых утвержден Правительством Российской Федерации в соответствии с Федеральным законом «О контрактной системе в сфере закупок товаров, работ, услуг для обеспечения государственных и муниципальных», и функционированию электронных площадок и внесении изменений в Положение об организации и проведение продажи государственного или муниципального имущества в электронной форме».</w:t>
      </w:r>
    </w:p>
    <w:p w:rsidR="00EF5709" w:rsidRPr="00EF5709" w:rsidRDefault="00EF5709" w:rsidP="00EF5709">
      <w:pPr>
        <w:spacing w:before="120" w:after="60"/>
        <w:ind w:firstLine="709"/>
        <w:jc w:val="both"/>
        <w:rPr>
          <w:b/>
          <w:lang w:eastAsia="en-US"/>
        </w:rPr>
      </w:pPr>
      <w:r w:rsidRPr="00EF5709">
        <w:rPr>
          <w:b/>
          <w:lang w:eastAsia="en-US"/>
        </w:rPr>
        <w:t>2. Основные термины и определения.</w:t>
      </w:r>
    </w:p>
    <w:p w:rsidR="00EF5709" w:rsidRPr="00EF5709" w:rsidRDefault="00EF5709" w:rsidP="00EF5709">
      <w:pPr>
        <w:tabs>
          <w:tab w:val="left" w:pos="709"/>
        </w:tabs>
        <w:ind w:firstLine="709"/>
        <w:jc w:val="both"/>
      </w:pPr>
      <w:r w:rsidRPr="00EF5709">
        <w:rPr>
          <w:b/>
        </w:rPr>
        <w:t>Аукцион / электронный аукцион</w:t>
      </w:r>
      <w:r w:rsidRPr="00EF5709">
        <w:t xml:space="preserve"> – продажа имущества в электронной форме, открытый по составу участников и по форме подачи предложений о цене.</w:t>
      </w:r>
    </w:p>
    <w:p w:rsidR="00EF5709" w:rsidRPr="00EF5709" w:rsidRDefault="00EF5709" w:rsidP="00EF5709">
      <w:pPr>
        <w:tabs>
          <w:tab w:val="left" w:pos="709"/>
        </w:tabs>
        <w:ind w:firstLine="709"/>
        <w:jc w:val="both"/>
      </w:pPr>
      <w:r w:rsidRPr="00EF5709">
        <w:rPr>
          <w:b/>
        </w:rPr>
        <w:t>Закрытая часть электронной площадки</w:t>
      </w:r>
      <w:r w:rsidRPr="00EF5709">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позволяет пользователям получить доступ к информации и выполнять определенные действия.</w:t>
      </w:r>
    </w:p>
    <w:p w:rsidR="00EF5709" w:rsidRPr="00EF5709" w:rsidRDefault="00EF5709" w:rsidP="00EF5709">
      <w:pPr>
        <w:ind w:firstLine="709"/>
        <w:jc w:val="both"/>
      </w:pPr>
      <w:r w:rsidRPr="00EF5709">
        <w:rPr>
          <w:b/>
          <w:lang w:eastAsia="en-US"/>
        </w:rPr>
        <w:t>Информационное сообщение/извещение</w:t>
      </w:r>
      <w:r w:rsidRPr="00EF5709">
        <w:rPr>
          <w:lang w:eastAsia="en-US"/>
        </w:rPr>
        <w:t xml:space="preserve"> - информация о проведении аукциона в электронной форме.</w:t>
      </w:r>
      <w:r w:rsidRPr="00EF5709">
        <w:t xml:space="preserve"> </w:t>
      </w:r>
    </w:p>
    <w:p w:rsidR="00EF5709" w:rsidRPr="00EF5709" w:rsidRDefault="00EF5709" w:rsidP="00EF5709">
      <w:pPr>
        <w:ind w:firstLine="709"/>
        <w:jc w:val="both"/>
      </w:pPr>
      <w:r w:rsidRPr="00EF5709">
        <w:t>«</w:t>
      </w:r>
      <w:r w:rsidRPr="00EF5709">
        <w:rPr>
          <w:b/>
        </w:rPr>
        <w:t>Личный кабинет»</w:t>
      </w:r>
      <w:r w:rsidRPr="00EF5709">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EF5709" w:rsidRPr="00EF5709" w:rsidRDefault="00EF5709" w:rsidP="00EF5709">
      <w:pPr>
        <w:ind w:firstLine="709"/>
        <w:jc w:val="both"/>
      </w:pPr>
      <w:r w:rsidRPr="00EF5709">
        <w:rPr>
          <w:b/>
        </w:rPr>
        <w:t>Лот</w:t>
      </w:r>
      <w:r w:rsidRPr="00EF5709">
        <w:t xml:space="preserve"> – имущество, являющееся предметом торгов, реализуемое в ходе проведения одной процедуры продажи (электронного аукциона).</w:t>
      </w:r>
    </w:p>
    <w:p w:rsidR="00EF5709" w:rsidRPr="00EF5709" w:rsidRDefault="00EF5709" w:rsidP="00EF5709">
      <w:pPr>
        <w:ind w:firstLine="709"/>
        <w:jc w:val="both"/>
      </w:pPr>
      <w:r w:rsidRPr="00EF5709">
        <w:rPr>
          <w:b/>
        </w:rPr>
        <w:t xml:space="preserve">Оператор </w:t>
      </w:r>
      <w:r w:rsidRPr="00EF5709">
        <w:rPr>
          <w:b/>
          <w:lang w:eastAsia="en-US"/>
        </w:rPr>
        <w:t>электронной площадки/</w:t>
      </w:r>
      <w:r w:rsidRPr="00EF5709">
        <w:rPr>
          <w:b/>
        </w:rPr>
        <w:t xml:space="preserve">Организатор торгов – </w:t>
      </w:r>
      <w:r w:rsidRPr="00EF5709">
        <w:t>юридическое лицо, владеющее сайтом в информационно-телекоммуникационной сети «Интернет».</w:t>
      </w:r>
    </w:p>
    <w:p w:rsidR="00EF5709" w:rsidRPr="00EF5709" w:rsidRDefault="00EF5709" w:rsidP="00EF5709">
      <w:pPr>
        <w:ind w:firstLine="709"/>
        <w:jc w:val="both"/>
      </w:pPr>
      <w:r w:rsidRPr="00EF5709">
        <w:rPr>
          <w:b/>
        </w:rPr>
        <w:t>Открытая часть электронной площадки</w:t>
      </w:r>
      <w:r w:rsidRPr="00EF5709">
        <w:t xml:space="preserve"> – раздел электронной площадки, находящийся в открытом доступе, не требующий регистрации на электронной площадке для работы в нём.</w:t>
      </w:r>
    </w:p>
    <w:p w:rsidR="00EF5709" w:rsidRPr="00EF5709" w:rsidRDefault="00EF5709" w:rsidP="00EF5709">
      <w:pPr>
        <w:ind w:firstLine="709"/>
        <w:jc w:val="both"/>
        <w:rPr>
          <w:lang w:eastAsia="en-US"/>
        </w:rPr>
      </w:pPr>
      <w:r w:rsidRPr="00EF5709">
        <w:rPr>
          <w:b/>
          <w:lang w:eastAsia="en-US"/>
        </w:rPr>
        <w:t>Официальные сайты торгов</w:t>
      </w:r>
      <w:r w:rsidRPr="00EF5709">
        <w:rPr>
          <w:lang w:eastAsia="en-US"/>
        </w:rPr>
        <w:t xml:space="preserve"> - официальный сайт Российской Федерации для размещения информации о проведении торгов (</w:t>
      </w:r>
      <w:hyperlink r:id="rId14" w:history="1">
        <w:r w:rsidRPr="00EF5709">
          <w:rPr>
            <w:color w:val="0000FF"/>
            <w:u w:val="single"/>
            <w:lang w:eastAsia="en-US"/>
          </w:rPr>
          <w:t>www.torgi.gov.ru</w:t>
        </w:r>
      </w:hyperlink>
      <w:r w:rsidRPr="00EF5709">
        <w:rPr>
          <w:color w:val="000000"/>
          <w:lang w:eastAsia="en-US"/>
        </w:rPr>
        <w:t>)</w:t>
      </w:r>
      <w:r w:rsidRPr="00EF5709">
        <w:rPr>
          <w:lang w:eastAsia="en-US"/>
        </w:rPr>
        <w:t xml:space="preserve">, официальный сайт Администрации муниципального образования «Муйский район» Республики Бурятия </w:t>
      </w:r>
      <w:r w:rsidRPr="00EF5709">
        <w:rPr>
          <w:color w:val="0066FF"/>
          <w:lang w:eastAsia="en-US"/>
        </w:rPr>
        <w:t>(</w:t>
      </w:r>
      <w:hyperlink r:id="rId15" w:history="1">
        <w:r w:rsidRPr="00EF5709">
          <w:rPr>
            <w:color w:val="0066FF"/>
            <w:u w:val="single"/>
            <w:lang w:val="en-US" w:eastAsia="en-US"/>
          </w:rPr>
          <w:t>www</w:t>
        </w:r>
        <w:r w:rsidRPr="00EF5709">
          <w:rPr>
            <w:color w:val="0066FF"/>
            <w:u w:val="single"/>
            <w:lang w:eastAsia="en-US"/>
          </w:rPr>
          <w:t>.</w:t>
        </w:r>
      </w:hyperlink>
      <w:r w:rsidRPr="00EF5709">
        <w:rPr>
          <w:color w:val="0066FF"/>
          <w:u w:val="single"/>
          <w:lang w:val="en-US" w:eastAsia="en-US"/>
        </w:rPr>
        <w:t>admmsk</w:t>
      </w:r>
      <w:r w:rsidRPr="00EF5709">
        <w:rPr>
          <w:color w:val="0066FF"/>
          <w:u w:val="single"/>
          <w:lang w:eastAsia="en-US"/>
        </w:rPr>
        <w:t>.</w:t>
      </w:r>
      <w:r w:rsidRPr="00EF5709">
        <w:rPr>
          <w:color w:val="0066FF"/>
          <w:u w:val="single"/>
          <w:lang w:val="en-US" w:eastAsia="en-US"/>
        </w:rPr>
        <w:t>ru</w:t>
      </w:r>
      <w:r w:rsidRPr="00EF5709">
        <w:rPr>
          <w:color w:val="0066FF"/>
          <w:lang w:eastAsia="en-US"/>
        </w:rPr>
        <w:t>)</w:t>
      </w:r>
      <w:r w:rsidRPr="00EF5709">
        <w:rPr>
          <w:lang w:eastAsia="en-US"/>
        </w:rPr>
        <w:t xml:space="preserve"> в информационно-телекоммуникационной сети «Интернет».</w:t>
      </w:r>
    </w:p>
    <w:p w:rsidR="00EF5709" w:rsidRPr="00EF5709" w:rsidRDefault="00EF5709" w:rsidP="00EF5709">
      <w:pPr>
        <w:widowControl w:val="0"/>
        <w:ind w:firstLine="709"/>
        <w:jc w:val="both"/>
      </w:pPr>
      <w:r w:rsidRPr="00EF5709">
        <w:rPr>
          <w:b/>
        </w:rPr>
        <w:t>Победитель аукциона</w:t>
      </w:r>
      <w:r w:rsidRPr="00EF5709">
        <w:t xml:space="preserve"> – участник электронного аукциона, предложивший наиболее высокую цену имущества.</w:t>
      </w:r>
    </w:p>
    <w:p w:rsidR="00EF5709" w:rsidRPr="00EF5709" w:rsidRDefault="00EF5709" w:rsidP="00EF5709">
      <w:pPr>
        <w:ind w:firstLine="709"/>
        <w:jc w:val="both"/>
      </w:pPr>
      <w:r w:rsidRPr="00EF5709">
        <w:rPr>
          <w:b/>
        </w:rPr>
        <w:t xml:space="preserve">Предмет аукциона </w:t>
      </w:r>
      <w:r w:rsidRPr="00EF5709">
        <w:t>– объекты, находящийся в собственности муниципального образования «Муйский район» Республики Бурятия, подлежащий продаже.</w:t>
      </w:r>
    </w:p>
    <w:p w:rsidR="00EF5709" w:rsidRPr="00EF5709" w:rsidRDefault="00EF5709" w:rsidP="00EF5709">
      <w:pPr>
        <w:ind w:firstLine="709"/>
        <w:jc w:val="both"/>
      </w:pPr>
      <w:r w:rsidRPr="00EF5709">
        <w:rPr>
          <w:b/>
          <w:lang w:eastAsia="en-US"/>
        </w:rPr>
        <w:t>Претендент</w:t>
      </w:r>
      <w:r w:rsidRPr="00EF5709">
        <w:rPr>
          <w:lang w:eastAsia="en-US"/>
        </w:rPr>
        <w:t xml:space="preserve"> - </w:t>
      </w:r>
      <w:r w:rsidRPr="00EF5709">
        <w:t>зарегистрированное на Электронной площадке</w:t>
      </w:r>
      <w:r w:rsidRPr="00EF5709">
        <w:rPr>
          <w:lang w:eastAsia="en-US"/>
        </w:rPr>
        <w:t xml:space="preserve"> физическое или юридическое лицо,</w:t>
      </w:r>
      <w:r w:rsidRPr="00EF5709">
        <w:t xml:space="preserve"> в том числе индивидуальный</w:t>
      </w:r>
      <w:r w:rsidRPr="00EF5709">
        <w:rPr>
          <w:b/>
          <w:bCs/>
        </w:rPr>
        <w:t xml:space="preserve"> </w:t>
      </w:r>
      <w:r w:rsidRPr="00EF5709">
        <w:t xml:space="preserve">предприниматель, </w:t>
      </w:r>
      <w:r w:rsidRPr="00EF5709">
        <w:rPr>
          <w:lang w:eastAsia="en-US"/>
        </w:rPr>
        <w:t xml:space="preserve">желающее </w:t>
      </w:r>
      <w:r w:rsidRPr="00EF5709">
        <w:t>принять участие в Электронном аукционе</w:t>
      </w:r>
      <w:r w:rsidRPr="00EF5709">
        <w:rPr>
          <w:lang w:eastAsia="en-US"/>
        </w:rPr>
        <w:t xml:space="preserve"> и приобрести муниципальное имущество,</w:t>
      </w:r>
      <w:r w:rsidRPr="00EF5709">
        <w:t xml:space="preserve"> подавшее в установленном </w:t>
      </w:r>
      <w:r w:rsidRPr="00EF5709">
        <w:lastRenderedPageBreak/>
        <w:t>порядке заявку на участие в Электронном аукционе и принимающее на себя обязательство выполнять условия Электронного аукциона.</w:t>
      </w:r>
    </w:p>
    <w:p w:rsidR="00EF5709" w:rsidRPr="00EF5709" w:rsidRDefault="00EF5709" w:rsidP="00EF5709">
      <w:pPr>
        <w:ind w:firstLine="709"/>
        <w:jc w:val="both"/>
        <w:rPr>
          <w:lang w:eastAsia="en-US"/>
        </w:rPr>
      </w:pPr>
      <w:r w:rsidRPr="00EF5709">
        <w:rPr>
          <w:b/>
          <w:lang w:eastAsia="en-US"/>
        </w:rPr>
        <w:t>Продавец</w:t>
      </w:r>
      <w:r w:rsidRPr="00EF5709">
        <w:rPr>
          <w:lang w:eastAsia="en-US"/>
        </w:rPr>
        <w:t xml:space="preserve"> – организатор аукциона, представитель собственника выставляемого на электронный аукцион имущества.</w:t>
      </w:r>
    </w:p>
    <w:p w:rsidR="00EF5709" w:rsidRPr="00EF5709" w:rsidRDefault="00EF5709" w:rsidP="00EF5709">
      <w:pPr>
        <w:ind w:firstLine="709"/>
        <w:jc w:val="both"/>
      </w:pPr>
      <w:r w:rsidRPr="00EF5709">
        <w:rPr>
          <w:b/>
        </w:rPr>
        <w:t>Регистрация на электронной площадке</w:t>
      </w:r>
      <w:r w:rsidRPr="00EF5709">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EF5709" w:rsidRPr="00EF5709" w:rsidRDefault="00EF5709" w:rsidP="00EF5709">
      <w:pPr>
        <w:ind w:firstLine="709"/>
        <w:jc w:val="both"/>
      </w:pPr>
      <w:r w:rsidRPr="00EF5709">
        <w:rPr>
          <w:b/>
        </w:rPr>
        <w:t xml:space="preserve">Регламент электронной площадки - </w:t>
      </w:r>
      <w:r w:rsidRPr="00EF5709">
        <w:t>правила проведения электронных торгов в электронной форме на Электронной торговой площадке, размещенной в сети Интернет.</w:t>
      </w:r>
    </w:p>
    <w:p w:rsidR="00EF5709" w:rsidRPr="00EF5709" w:rsidRDefault="00EF5709" w:rsidP="00EF5709">
      <w:pPr>
        <w:ind w:firstLine="709"/>
        <w:jc w:val="both"/>
      </w:pPr>
      <w:r w:rsidRPr="00EF5709">
        <w:rPr>
          <w:b/>
        </w:rPr>
        <w:t>Сайт</w:t>
      </w:r>
      <w:r w:rsidRPr="00EF5709">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EF5709" w:rsidRPr="00EF5709" w:rsidRDefault="00EF5709" w:rsidP="00EF5709">
      <w:pPr>
        <w:ind w:firstLine="709"/>
        <w:jc w:val="both"/>
        <w:rPr>
          <w:lang w:eastAsia="en-US"/>
        </w:rPr>
      </w:pPr>
      <w:r w:rsidRPr="00EF5709">
        <w:rPr>
          <w:b/>
          <w:lang w:eastAsia="en-US"/>
        </w:rPr>
        <w:t>Способ приватизации</w:t>
      </w:r>
      <w:r w:rsidRPr="00EF5709">
        <w:rPr>
          <w:lang w:eastAsia="en-US"/>
        </w:rPr>
        <w:t xml:space="preserve"> – продажа имущества на аукционе в электронной форме с открытой формой подачи предложений о цене.</w:t>
      </w:r>
    </w:p>
    <w:p w:rsidR="00EF5709" w:rsidRPr="00EF5709" w:rsidRDefault="00EF5709" w:rsidP="00EF5709">
      <w:pPr>
        <w:tabs>
          <w:tab w:val="left" w:pos="1134"/>
        </w:tabs>
        <w:ind w:firstLine="709"/>
        <w:jc w:val="both"/>
        <w:rPr>
          <w:lang w:eastAsia="en-US"/>
        </w:rPr>
      </w:pPr>
      <w:r w:rsidRPr="00EF5709">
        <w:rPr>
          <w:b/>
          <w:lang w:eastAsia="en-US"/>
        </w:rPr>
        <w:t xml:space="preserve">Участник электронного аукциона </w:t>
      </w:r>
      <w:r w:rsidRPr="00EF5709">
        <w:rPr>
          <w:lang w:eastAsia="en-US"/>
        </w:rPr>
        <w:t>– претендент, признанный в установленном порядке действующей комиссией по проведению аукционов по продаже и аренде имущества муниципального образования «Муйский район» Республики Бурятия по итогам рассмотрения заявок и документов, поступивших от претендентов на участие в аукционе, продаже муниципального имущества.</w:t>
      </w:r>
    </w:p>
    <w:p w:rsidR="00EF5709" w:rsidRPr="00EF5709" w:rsidRDefault="00EF5709" w:rsidP="00EF5709">
      <w:pPr>
        <w:tabs>
          <w:tab w:val="left" w:pos="709"/>
        </w:tabs>
        <w:ind w:firstLine="709"/>
        <w:jc w:val="both"/>
      </w:pPr>
      <w:r w:rsidRPr="00EF5709">
        <w:rPr>
          <w:b/>
        </w:rPr>
        <w:t>Форма торгов (способ приватизации)</w:t>
      </w:r>
      <w:r w:rsidRPr="00EF5709">
        <w:t xml:space="preserve"> – аукцион в электронной форме, открытый по составу участников и по форме подачи предложений о цене.</w:t>
      </w:r>
    </w:p>
    <w:p w:rsidR="00EF5709" w:rsidRPr="00EF5709" w:rsidRDefault="00EF5709" w:rsidP="00EF5709">
      <w:pPr>
        <w:ind w:firstLine="709"/>
        <w:jc w:val="both"/>
      </w:pPr>
      <w:r w:rsidRPr="00EF5709">
        <w:rPr>
          <w:b/>
        </w:rPr>
        <w:t xml:space="preserve"> «Шаг аукциона» </w:t>
      </w:r>
      <w:r w:rsidRPr="00EF5709">
        <w:t>- установленная Продавцом в фиксированной сумме и не изменяющаяся в течение всего электронного аукциона величина, составляющая 5 (пять)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EF5709" w:rsidRPr="00EF5709" w:rsidRDefault="00EF5709" w:rsidP="00EF5709">
      <w:pPr>
        <w:ind w:firstLine="709"/>
        <w:jc w:val="both"/>
      </w:pPr>
      <w:r w:rsidRPr="00EF5709">
        <w:rPr>
          <w:b/>
        </w:rPr>
        <w:t>Электронный аукцион</w:t>
      </w:r>
      <w:r w:rsidRPr="00EF5709">
        <w:t xml:space="preserve"> – торги по продаже муниципального имущества,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EF5709" w:rsidRPr="00EF5709" w:rsidRDefault="00EF5709" w:rsidP="00EF5709">
      <w:pPr>
        <w:ind w:firstLine="709"/>
        <w:jc w:val="both"/>
      </w:pPr>
      <w:r w:rsidRPr="00EF5709">
        <w:rPr>
          <w:b/>
        </w:rPr>
        <w:t>Электронный документ</w:t>
      </w:r>
      <w:r w:rsidRPr="00EF5709">
        <w:t xml:space="preserve"> – документ, в котором информация представлена в электронно-цифровой форме, подписанный электронной цифровой подписью лица, имеющего право действовать от имени лица, направившего такой документ. </w:t>
      </w:r>
    </w:p>
    <w:p w:rsidR="00EF5709" w:rsidRPr="00EF5709" w:rsidRDefault="00EF5709" w:rsidP="00EF5709">
      <w:pPr>
        <w:ind w:firstLine="709"/>
        <w:jc w:val="both"/>
      </w:pPr>
      <w:r w:rsidRPr="00EF5709">
        <w:rPr>
          <w:b/>
        </w:rPr>
        <w:t>Электронный журнал</w:t>
      </w:r>
      <w:r w:rsidRPr="00EF5709">
        <w:t xml:space="preserve"> – 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w:t>
      </w:r>
    </w:p>
    <w:p w:rsidR="00EF5709" w:rsidRPr="00EF5709" w:rsidRDefault="00EF5709" w:rsidP="00EF5709">
      <w:pPr>
        <w:ind w:firstLine="709"/>
        <w:jc w:val="both"/>
        <w:rPr>
          <w:b/>
        </w:rPr>
      </w:pPr>
      <w:r w:rsidRPr="00EF5709">
        <w:rPr>
          <w:b/>
        </w:rPr>
        <w:t xml:space="preserve">Электронная площадка </w:t>
      </w:r>
      <w:r w:rsidRPr="00EF5709">
        <w:t xml:space="preserve">– программно-аппаратный комплекс организационных, информационных и технических решений, обеспечивающих взаимодействие Продавца и Покупателя через электронные каналы связи. </w:t>
      </w:r>
    </w:p>
    <w:p w:rsidR="00EF5709" w:rsidRPr="00EF5709" w:rsidRDefault="00EF5709" w:rsidP="00EF5709">
      <w:pPr>
        <w:ind w:firstLine="709"/>
        <w:jc w:val="both"/>
      </w:pPr>
      <w:r w:rsidRPr="00EF5709">
        <w:rPr>
          <w:b/>
        </w:rPr>
        <w:t>Электронный образ документа</w:t>
      </w:r>
      <w:r w:rsidRPr="00EF5709">
        <w:t xml:space="preserve"> – документ на бумажном носителе, </w:t>
      </w:r>
      <w:r w:rsidRPr="00EF5709">
        <w:rPr>
          <w:lang w:eastAsia="en-US"/>
        </w:rPr>
        <w:t>преобразованный в электронно-цифровую форму путем сканирования с сохранением его реквизитов,</w:t>
      </w:r>
      <w:r w:rsidRPr="00EF5709">
        <w:t xml:space="preserve"> заверенный электронной подписью лица, имеющего право действовать от имени лица, направившего такую копию документа.</w:t>
      </w:r>
    </w:p>
    <w:p w:rsidR="00EF5709" w:rsidRPr="00EF5709" w:rsidRDefault="00EF5709" w:rsidP="00EF5709">
      <w:pPr>
        <w:ind w:firstLine="709"/>
        <w:jc w:val="both"/>
      </w:pPr>
      <w:r w:rsidRPr="00EF5709">
        <w:rPr>
          <w:b/>
        </w:rPr>
        <w:t>Электронное сообщение / электронное уведомление</w:t>
      </w:r>
      <w:r w:rsidRPr="00EF5709">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EF5709" w:rsidRPr="00EF5709" w:rsidRDefault="00EF5709" w:rsidP="00EF5709">
      <w:pPr>
        <w:ind w:firstLine="709"/>
        <w:jc w:val="both"/>
      </w:pPr>
      <w:r w:rsidRPr="00EF5709">
        <w:rPr>
          <w:b/>
        </w:rPr>
        <w:t>Электронная цифровая подпись (ЭЦП)</w:t>
      </w:r>
      <w:r w:rsidRPr="00EF5709">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w:t>
      </w:r>
      <w:r w:rsidRPr="00EF5709">
        <w:lastRenderedPageBreak/>
        <w:t>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EF5709" w:rsidRPr="00EF5709" w:rsidRDefault="00EF5709" w:rsidP="00EF5709">
      <w:pPr>
        <w:tabs>
          <w:tab w:val="left" w:pos="709"/>
        </w:tabs>
        <w:spacing w:before="120" w:after="120"/>
        <w:ind w:left="709"/>
        <w:rPr>
          <w:b/>
        </w:rPr>
      </w:pPr>
      <w:r w:rsidRPr="00EF5709">
        <w:rPr>
          <w:b/>
        </w:rPr>
        <w:t>3. Сведения об объектах продажи.</w:t>
      </w:r>
    </w:p>
    <w:p w:rsidR="00EF5709" w:rsidRPr="00EF5709" w:rsidRDefault="00EF5709" w:rsidP="00EF5709">
      <w:pPr>
        <w:tabs>
          <w:tab w:val="left" w:pos="10309"/>
        </w:tabs>
        <w:suppressAutoHyphens/>
        <w:autoSpaceDE w:val="0"/>
        <w:ind w:left="709"/>
        <w:jc w:val="both"/>
        <w:rPr>
          <w:lang w:eastAsia="ar-SA"/>
        </w:rPr>
      </w:pPr>
      <w:r w:rsidRPr="00EF5709">
        <w:rPr>
          <w:lang w:eastAsia="ar-SA"/>
        </w:rPr>
        <w:t xml:space="preserve">1. Объект приватизации:  </w:t>
      </w:r>
    </w:p>
    <w:p w:rsidR="00EF5709" w:rsidRPr="00EF5709" w:rsidRDefault="00EF5709" w:rsidP="00EF5709">
      <w:pPr>
        <w:tabs>
          <w:tab w:val="left" w:pos="10309"/>
        </w:tabs>
        <w:suppressAutoHyphens/>
        <w:autoSpaceDE w:val="0"/>
        <w:ind w:firstLine="709"/>
        <w:jc w:val="both"/>
        <w:rPr>
          <w:lang w:eastAsia="ar-SA"/>
        </w:rPr>
      </w:pPr>
      <w:r w:rsidRPr="00EF5709">
        <w:rPr>
          <w:b/>
          <w:lang w:eastAsia="ar-SA"/>
        </w:rPr>
        <w:t>Лот № 1:</w:t>
      </w:r>
      <w:r w:rsidRPr="00EF5709">
        <w:rPr>
          <w:lang w:eastAsia="ar-SA"/>
        </w:rPr>
        <w:t xml:space="preserve"> </w:t>
      </w:r>
      <w:r w:rsidRPr="00EF5709">
        <w:rPr>
          <w:bdr w:val="none" w:sz="0" w:space="0" w:color="auto" w:frame="1"/>
        </w:rPr>
        <w:t xml:space="preserve">средство </w:t>
      </w:r>
      <w:r w:rsidRPr="00EF5709">
        <w:t>т</w:t>
      </w:r>
      <w:r w:rsidRPr="00EF5709">
        <w:rPr>
          <w:bdr w:val="none" w:sz="0" w:space="0" w:color="auto" w:frame="1"/>
        </w:rPr>
        <w:t xml:space="preserve">ранспортное (бывшее в эксплуатации): </w:t>
      </w:r>
      <w:r w:rsidRPr="00EF5709">
        <w:rPr>
          <w:rFonts w:eastAsia="Calibri"/>
          <w:lang w:eastAsia="en-US"/>
        </w:rPr>
        <w:t xml:space="preserve">Автомобиль </w:t>
      </w:r>
      <w:r w:rsidRPr="00EF5709">
        <w:rPr>
          <w:rFonts w:eastAsia="Calibri"/>
          <w:lang w:val="en-US" w:eastAsia="en-US"/>
        </w:rPr>
        <w:t>Ssang</w:t>
      </w:r>
      <w:r w:rsidRPr="00EF5709">
        <w:rPr>
          <w:rFonts w:eastAsia="Calibri"/>
          <w:lang w:eastAsia="en-US"/>
        </w:rPr>
        <w:t xml:space="preserve"> </w:t>
      </w:r>
      <w:r w:rsidRPr="00EF5709">
        <w:rPr>
          <w:rFonts w:eastAsia="Calibri"/>
          <w:lang w:val="en-US" w:eastAsia="en-US"/>
        </w:rPr>
        <w:t>Y</w:t>
      </w:r>
      <w:r w:rsidRPr="00EF5709">
        <w:rPr>
          <w:rFonts w:eastAsia="Calibri"/>
          <w:lang w:eastAsia="en-US"/>
        </w:rPr>
        <w:t>o</w:t>
      </w:r>
      <w:r w:rsidRPr="00EF5709">
        <w:rPr>
          <w:rFonts w:eastAsia="Calibri"/>
          <w:lang w:val="en-US" w:eastAsia="en-US"/>
        </w:rPr>
        <w:t>ng</w:t>
      </w:r>
      <w:r w:rsidRPr="00EF5709">
        <w:rPr>
          <w:rFonts w:eastAsia="Calibri"/>
          <w:lang w:eastAsia="en-US"/>
        </w:rPr>
        <w:t xml:space="preserve"> </w:t>
      </w:r>
      <w:r w:rsidRPr="00EF5709">
        <w:rPr>
          <w:rFonts w:eastAsia="Calibri"/>
          <w:lang w:val="en-US" w:eastAsia="en-US"/>
        </w:rPr>
        <w:t>Kyron</w:t>
      </w:r>
      <w:r w:rsidRPr="00EF5709">
        <w:rPr>
          <w:rFonts w:eastAsia="Calibri"/>
          <w:lang w:eastAsia="en-US"/>
        </w:rPr>
        <w:t xml:space="preserve"> </w:t>
      </w:r>
      <w:r w:rsidRPr="00EF5709">
        <w:rPr>
          <w:rFonts w:eastAsia="Calibri"/>
          <w:lang w:val="en-US" w:eastAsia="en-US"/>
        </w:rPr>
        <w:t>II</w:t>
      </w:r>
      <w:r w:rsidRPr="00EF5709">
        <w:rPr>
          <w:rFonts w:eastAsia="Calibri"/>
          <w:lang w:eastAsia="en-US"/>
        </w:rPr>
        <w:t>, год выпуска 2012 г.</w:t>
      </w:r>
      <w:r w:rsidRPr="00EF5709">
        <w:rPr>
          <w:lang w:eastAsia="ar-SA"/>
        </w:rPr>
        <w:t xml:space="preserve"> </w:t>
      </w:r>
    </w:p>
    <w:p w:rsidR="00EF5709" w:rsidRPr="00EF5709" w:rsidRDefault="00EF5709" w:rsidP="00EF5709">
      <w:pPr>
        <w:tabs>
          <w:tab w:val="left" w:pos="10309"/>
        </w:tabs>
        <w:suppressAutoHyphens/>
        <w:autoSpaceDE w:val="0"/>
        <w:ind w:firstLine="709"/>
        <w:jc w:val="both"/>
        <w:rPr>
          <w:lang w:eastAsia="zh-CN"/>
        </w:rPr>
      </w:pPr>
      <w:r w:rsidRPr="00EF5709">
        <w:rPr>
          <w:lang w:eastAsia="zh-CN"/>
        </w:rPr>
        <w:t>Обременения - отсутствуют.</w:t>
      </w:r>
    </w:p>
    <w:p w:rsidR="00EF5709" w:rsidRPr="00EF5709" w:rsidRDefault="00EF5709" w:rsidP="00EF5709">
      <w:pPr>
        <w:tabs>
          <w:tab w:val="left" w:pos="10309"/>
        </w:tabs>
        <w:suppressAutoHyphens/>
        <w:autoSpaceDE w:val="0"/>
        <w:ind w:firstLine="709"/>
        <w:jc w:val="both"/>
        <w:rPr>
          <w:lang w:eastAsia="zh-CN"/>
        </w:rPr>
      </w:pPr>
      <w:r w:rsidRPr="00EF5709">
        <w:rPr>
          <w:lang w:eastAsia="zh-CN"/>
        </w:rPr>
        <w:t>Сведения о предыдущих торгах – ЭТП «РТС-тендер», процедура №41986, аукцион признан не состоявшимся.</w:t>
      </w:r>
    </w:p>
    <w:p w:rsidR="00EF5709" w:rsidRPr="00EF5709" w:rsidRDefault="00EF5709" w:rsidP="00EF5709">
      <w:pPr>
        <w:tabs>
          <w:tab w:val="left" w:pos="10309"/>
        </w:tabs>
        <w:suppressAutoHyphens/>
        <w:autoSpaceDE w:val="0"/>
        <w:ind w:firstLine="709"/>
        <w:jc w:val="both"/>
        <w:rPr>
          <w:lang w:eastAsia="zh-CN"/>
        </w:rPr>
      </w:pPr>
      <w:r w:rsidRPr="00EF5709">
        <w:rPr>
          <w:lang w:eastAsia="zh-CN"/>
        </w:rPr>
        <w:t xml:space="preserve">Основание проведения торгов: распоряжение Администрации муниципального образования «Муйский район» от </w:t>
      </w:r>
      <w:r w:rsidR="00E57A6E">
        <w:rPr>
          <w:lang w:eastAsia="zh-CN"/>
        </w:rPr>
        <w:t>29.04.</w:t>
      </w:r>
      <w:r w:rsidRPr="00EF5709">
        <w:rPr>
          <w:lang w:eastAsia="zh-CN"/>
        </w:rPr>
        <w:t xml:space="preserve">2022 № </w:t>
      </w:r>
      <w:r w:rsidR="00E57A6E">
        <w:rPr>
          <w:lang w:eastAsia="zh-CN"/>
        </w:rPr>
        <w:t>245</w:t>
      </w:r>
      <w:r w:rsidRPr="00EF5709">
        <w:rPr>
          <w:lang w:eastAsia="zh-CN"/>
        </w:rPr>
        <w:t xml:space="preserve">. </w:t>
      </w:r>
    </w:p>
    <w:p w:rsidR="00EF5709" w:rsidRPr="00EF5709" w:rsidRDefault="00EF5709" w:rsidP="00EF5709">
      <w:pPr>
        <w:ind w:firstLine="709"/>
        <w:contextualSpacing/>
        <w:jc w:val="both"/>
      </w:pPr>
      <w:r w:rsidRPr="00EF5709">
        <w:t>2. Способ приватизации – аукцион.</w:t>
      </w:r>
    </w:p>
    <w:p w:rsidR="00EF5709" w:rsidRPr="00EF5709" w:rsidRDefault="00EF5709" w:rsidP="00EF5709">
      <w:pPr>
        <w:ind w:firstLine="709"/>
        <w:jc w:val="both"/>
      </w:pPr>
      <w:r w:rsidRPr="00EF5709">
        <w:t>3. Форма подачи участниками аукциона предложений о цене продаваемого объекта приватизации – открытая.</w:t>
      </w:r>
    </w:p>
    <w:p w:rsidR="00EF5709" w:rsidRPr="00EF5709" w:rsidRDefault="00EF5709" w:rsidP="00EF5709">
      <w:pPr>
        <w:tabs>
          <w:tab w:val="left" w:pos="10309"/>
        </w:tabs>
        <w:suppressAutoHyphens/>
        <w:autoSpaceDE w:val="0"/>
        <w:ind w:firstLine="709"/>
        <w:jc w:val="both"/>
        <w:rPr>
          <w:lang w:eastAsia="ar-SA"/>
        </w:rPr>
      </w:pPr>
      <w:r w:rsidRPr="00EF5709">
        <w:rPr>
          <w:lang w:eastAsia="ar-SA"/>
        </w:rPr>
        <w:t xml:space="preserve">4. Начальная цена объекта приватизации с учетом оценки рыночной стоимости, установленной независимым оценщиком в соответствии с федеральным законодательством об оценочной деятельности, назначается: </w:t>
      </w:r>
    </w:p>
    <w:p w:rsidR="00EF5709" w:rsidRPr="00EF5709" w:rsidRDefault="00EF5709" w:rsidP="00EF5709">
      <w:pPr>
        <w:tabs>
          <w:tab w:val="left" w:pos="10309"/>
        </w:tabs>
        <w:suppressAutoHyphens/>
        <w:autoSpaceDE w:val="0"/>
        <w:ind w:firstLine="709"/>
        <w:jc w:val="both"/>
        <w:rPr>
          <w:lang w:eastAsia="ar-SA"/>
        </w:rPr>
      </w:pPr>
      <w:r w:rsidRPr="00EF5709">
        <w:rPr>
          <w:b/>
          <w:lang w:eastAsia="ar-SA"/>
        </w:rPr>
        <w:t>Лот № 1:</w:t>
      </w:r>
      <w:r w:rsidRPr="00EF5709">
        <w:rPr>
          <w:lang w:eastAsia="ar-SA"/>
        </w:rPr>
        <w:t xml:space="preserve"> </w:t>
      </w:r>
      <w:r w:rsidRPr="00EF5709">
        <w:rPr>
          <w:bdr w:val="none" w:sz="0" w:space="0" w:color="auto" w:frame="1"/>
        </w:rPr>
        <w:t xml:space="preserve">средство </w:t>
      </w:r>
      <w:r w:rsidRPr="00EF5709">
        <w:t>т</w:t>
      </w:r>
      <w:r w:rsidRPr="00EF5709">
        <w:rPr>
          <w:bdr w:val="none" w:sz="0" w:space="0" w:color="auto" w:frame="1"/>
        </w:rPr>
        <w:t xml:space="preserve">ранспортное (бывшее в эксплуатации): </w:t>
      </w:r>
      <w:r w:rsidRPr="00EF5709">
        <w:rPr>
          <w:rFonts w:eastAsia="Calibri"/>
          <w:lang w:eastAsia="en-US"/>
        </w:rPr>
        <w:t xml:space="preserve">Автомобиль </w:t>
      </w:r>
      <w:r w:rsidRPr="00EF5709">
        <w:rPr>
          <w:rFonts w:eastAsia="Calibri"/>
          <w:lang w:val="en-US" w:eastAsia="en-US"/>
        </w:rPr>
        <w:t>Ssang</w:t>
      </w:r>
      <w:r w:rsidRPr="00EF5709">
        <w:rPr>
          <w:rFonts w:eastAsia="Calibri"/>
          <w:lang w:eastAsia="en-US"/>
        </w:rPr>
        <w:t xml:space="preserve"> </w:t>
      </w:r>
      <w:r w:rsidRPr="00EF5709">
        <w:rPr>
          <w:rFonts w:eastAsia="Calibri"/>
          <w:lang w:val="en-US" w:eastAsia="en-US"/>
        </w:rPr>
        <w:t>Y</w:t>
      </w:r>
      <w:r w:rsidRPr="00EF5709">
        <w:rPr>
          <w:rFonts w:eastAsia="Calibri"/>
          <w:lang w:eastAsia="en-US"/>
        </w:rPr>
        <w:t>o</w:t>
      </w:r>
      <w:r w:rsidRPr="00EF5709">
        <w:rPr>
          <w:rFonts w:eastAsia="Calibri"/>
          <w:lang w:val="en-US" w:eastAsia="en-US"/>
        </w:rPr>
        <w:t>ng</w:t>
      </w:r>
      <w:r w:rsidRPr="00EF5709">
        <w:rPr>
          <w:rFonts w:eastAsia="Calibri"/>
          <w:lang w:eastAsia="en-US"/>
        </w:rPr>
        <w:t xml:space="preserve"> </w:t>
      </w:r>
      <w:r w:rsidRPr="00EF5709">
        <w:rPr>
          <w:rFonts w:eastAsia="Calibri"/>
          <w:lang w:val="en-US" w:eastAsia="en-US"/>
        </w:rPr>
        <w:t>Kyron</w:t>
      </w:r>
      <w:r w:rsidRPr="00EF5709">
        <w:rPr>
          <w:rFonts w:eastAsia="Calibri"/>
          <w:lang w:eastAsia="en-US"/>
        </w:rPr>
        <w:t xml:space="preserve"> </w:t>
      </w:r>
      <w:r w:rsidRPr="00EF5709">
        <w:rPr>
          <w:rFonts w:eastAsia="Calibri"/>
          <w:lang w:val="en-US" w:eastAsia="en-US"/>
        </w:rPr>
        <w:t>II</w:t>
      </w:r>
      <w:r w:rsidRPr="00EF5709">
        <w:rPr>
          <w:rFonts w:eastAsia="Calibri"/>
          <w:lang w:eastAsia="en-US"/>
        </w:rPr>
        <w:t>, год выпуска 2012 г.</w:t>
      </w:r>
      <w:r w:rsidRPr="00EF5709">
        <w:rPr>
          <w:lang w:eastAsia="ar-SA"/>
        </w:rPr>
        <w:t xml:space="preserve"> 215 000 (Двести </w:t>
      </w:r>
      <w:r w:rsidR="00F86DCA">
        <w:rPr>
          <w:lang w:eastAsia="ar-SA"/>
        </w:rPr>
        <w:t>пятна</w:t>
      </w:r>
      <w:r w:rsidRPr="00EF5709">
        <w:rPr>
          <w:lang w:eastAsia="ar-SA"/>
        </w:rPr>
        <w:t>д</w:t>
      </w:r>
      <w:r w:rsidR="00F86DCA">
        <w:rPr>
          <w:lang w:eastAsia="ar-SA"/>
        </w:rPr>
        <w:t>ца</w:t>
      </w:r>
      <w:r w:rsidRPr="00EF5709">
        <w:rPr>
          <w:lang w:eastAsia="ar-SA"/>
        </w:rPr>
        <w:t>ть тысяч) рублей 00 копеек.</w:t>
      </w:r>
    </w:p>
    <w:p w:rsidR="00EF5709" w:rsidRPr="00EF5709" w:rsidRDefault="00EF5709" w:rsidP="00EF5709">
      <w:pPr>
        <w:tabs>
          <w:tab w:val="left" w:pos="10309"/>
        </w:tabs>
        <w:suppressAutoHyphens/>
        <w:autoSpaceDE w:val="0"/>
        <w:ind w:firstLine="709"/>
        <w:jc w:val="both"/>
        <w:rPr>
          <w:lang w:eastAsia="zh-CN"/>
        </w:rPr>
      </w:pPr>
      <w:r w:rsidRPr="00EF5709">
        <w:rPr>
          <w:lang w:eastAsia="zh-CN"/>
        </w:rPr>
        <w:t xml:space="preserve">Величина повышения начальной цены («шаг аукциона», 5% от начальной цены продажи) – 10750,00 (Десять тысяч семьсот пятьдесят) рублей 00 копеек. </w:t>
      </w:r>
    </w:p>
    <w:p w:rsidR="00EF5709" w:rsidRPr="00EF5709" w:rsidRDefault="00EF5709" w:rsidP="00EF5709">
      <w:pPr>
        <w:tabs>
          <w:tab w:val="left" w:pos="10309"/>
        </w:tabs>
        <w:suppressAutoHyphens/>
        <w:autoSpaceDE w:val="0"/>
        <w:ind w:firstLine="709"/>
        <w:jc w:val="both"/>
        <w:rPr>
          <w:lang w:eastAsia="zh-CN"/>
        </w:rPr>
      </w:pPr>
      <w:r w:rsidRPr="00EF5709">
        <w:rPr>
          <w:lang w:eastAsia="zh-CN"/>
        </w:rPr>
        <w:t>Сумма задатка (20% от начальной цены продажи) –43000,00 (Сорок три тысячи) руб. 00 коп.</w:t>
      </w:r>
    </w:p>
    <w:p w:rsidR="00EF5709" w:rsidRPr="00EF5709" w:rsidRDefault="00EF5709" w:rsidP="00EF5709">
      <w:pPr>
        <w:widowControl w:val="0"/>
        <w:autoSpaceDE w:val="0"/>
        <w:autoSpaceDN w:val="0"/>
        <w:adjustRightInd w:val="0"/>
        <w:spacing w:before="120" w:after="120"/>
        <w:ind w:firstLine="709"/>
        <w:jc w:val="both"/>
        <w:rPr>
          <w:rFonts w:eastAsia="Calibri"/>
          <w:b/>
        </w:rPr>
      </w:pPr>
      <w:r w:rsidRPr="00EF5709">
        <w:rPr>
          <w:rFonts w:eastAsia="Calibri"/>
          <w:b/>
        </w:rPr>
        <w:t>4. Порядок ознакомления с извещением, документами на объект, осмотра имущества.</w:t>
      </w:r>
    </w:p>
    <w:p w:rsidR="00EF5709" w:rsidRPr="00EF5709" w:rsidRDefault="00EF5709" w:rsidP="00EF5709">
      <w:pPr>
        <w:ind w:firstLine="709"/>
        <w:jc w:val="both"/>
        <w:outlineLvl w:val="0"/>
        <w:rPr>
          <w:rFonts w:eastAsia="Calibri"/>
        </w:rPr>
      </w:pPr>
      <w:r w:rsidRPr="00EF5709">
        <w:rPr>
          <w:rFonts w:eastAsia="Calibri"/>
          <w:bCs/>
        </w:rPr>
        <w:t>4.1. </w:t>
      </w:r>
      <w:r w:rsidRPr="00EF5709">
        <w:rPr>
          <w:rFonts w:eastAsia="Calibri"/>
        </w:rPr>
        <w:t>С извещением можно ознакомиться с даты размещения информационного сообщения до даты окончания срока приема заявок на участие в аукционе на официальных сайтах торгов и на электронной площадке.</w:t>
      </w:r>
    </w:p>
    <w:p w:rsidR="00EF5709" w:rsidRPr="00EF5709" w:rsidRDefault="00EF5709" w:rsidP="00EF5709">
      <w:pPr>
        <w:ind w:firstLine="709"/>
        <w:jc w:val="both"/>
        <w:outlineLvl w:val="0"/>
        <w:rPr>
          <w:rFonts w:eastAsia="Calibri"/>
        </w:rPr>
      </w:pPr>
      <w:r w:rsidRPr="00EF5709">
        <w:rPr>
          <w:rFonts w:eastAsia="Calibri"/>
        </w:rPr>
        <w:t>4.2.</w:t>
      </w:r>
      <w:r w:rsidRPr="00EF5709">
        <w:rPr>
          <w:rFonts w:eastAsia="Calibri"/>
          <w:bCs/>
        </w:rPr>
        <w:t> </w:t>
      </w:r>
      <w:r w:rsidRPr="00EF5709">
        <w:rPr>
          <w:rFonts w:eastAsia="Calibri"/>
        </w:rPr>
        <w:t>Любое лицо независимо от регистрации на электронной площадке вправе направить на электронный адрес Продавца, указанный в извещении, запрос о разъяснении размещенной информации.</w:t>
      </w:r>
    </w:p>
    <w:p w:rsidR="00EF5709" w:rsidRPr="00EF5709" w:rsidRDefault="00EF5709" w:rsidP="00EF5709">
      <w:pPr>
        <w:ind w:firstLine="709"/>
        <w:jc w:val="both"/>
        <w:outlineLvl w:val="0"/>
        <w:rPr>
          <w:rFonts w:eastAsia="Calibri"/>
        </w:rPr>
      </w:pPr>
      <w:r w:rsidRPr="00EF5709">
        <w:rPr>
          <w:rFonts w:eastAsia="Calibri"/>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приема заявок на участие в аукционе.</w:t>
      </w:r>
    </w:p>
    <w:p w:rsidR="00EF5709" w:rsidRPr="00EF5709" w:rsidRDefault="00EF5709" w:rsidP="00EF5709">
      <w:pPr>
        <w:ind w:firstLine="709"/>
        <w:jc w:val="both"/>
        <w:outlineLvl w:val="0"/>
        <w:rPr>
          <w:rFonts w:eastAsia="Calibri"/>
        </w:rPr>
      </w:pPr>
      <w:r w:rsidRPr="00EF5709">
        <w:rPr>
          <w:rFonts w:eastAsia="Calibri"/>
        </w:rPr>
        <w:t>В течение 2 (двух)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p w:rsidR="00EF5709" w:rsidRPr="00EF5709" w:rsidRDefault="00EF5709" w:rsidP="00EF5709">
      <w:pPr>
        <w:ind w:firstLine="709"/>
        <w:jc w:val="both"/>
        <w:outlineLvl w:val="0"/>
        <w:rPr>
          <w:rFonts w:eastAsia="Calibri"/>
        </w:rPr>
      </w:pPr>
      <w:r w:rsidRPr="00EF5709">
        <w:rPr>
          <w:rFonts w:eastAsia="Calibri"/>
        </w:rPr>
        <w:t>4.3. Любое заинтересованное лицо, независимо от регистрации на электронной площадке со дня начала приема заявок на участие в аукционе вправе осмотреть выставленное на продажу имущество. Запрос на осмотр выставленного на продажу имущества может быть направлен по реквизитам Продавца, указанным в извещении.</w:t>
      </w:r>
    </w:p>
    <w:p w:rsidR="00EF5709" w:rsidRPr="00EF5709" w:rsidRDefault="00EF5709" w:rsidP="00EF5709">
      <w:pPr>
        <w:ind w:firstLine="709"/>
        <w:jc w:val="both"/>
        <w:outlineLvl w:val="0"/>
        <w:rPr>
          <w:rFonts w:eastAsia="Calibri"/>
        </w:rPr>
      </w:pPr>
      <w:r w:rsidRPr="00EF5709">
        <w:rPr>
          <w:rFonts w:eastAsia="Calibri"/>
        </w:rPr>
        <w:t>4.4. С правоустанавливающими документами, документами кадастрового учета и технической инвентаризации на имущество можно ознакомиться в период приема заявок на участие в аукционе, обратившись по реквизитам Продавца, указанным в информационном сообщении.</w:t>
      </w:r>
    </w:p>
    <w:p w:rsidR="00EF5709" w:rsidRPr="00EF5709" w:rsidRDefault="00EF5709" w:rsidP="00EF5709">
      <w:pPr>
        <w:ind w:firstLine="709"/>
        <w:jc w:val="both"/>
        <w:outlineLvl w:val="0"/>
        <w:rPr>
          <w:rFonts w:eastAsia="Calibri"/>
        </w:rPr>
      </w:pPr>
      <w:r w:rsidRPr="00EF5709">
        <w:rPr>
          <w:rFonts w:eastAsia="Calibri"/>
        </w:rPr>
        <w:t>4.5. Документооборот между Претендентами, участниками аукциона, Продавцом и Организатором осуществляется через электронную площадку в форме электронных документов либо электронных образов документов, заверенных ЭЦП лица, имеющего право действовать от имени Претендента, Участника аукциона, Продавца, за исключением договора купли-продажи, который заключается сторонами в простой письменной форме путем составления документа на бумажном носителе.</w:t>
      </w:r>
    </w:p>
    <w:p w:rsidR="00EF5709" w:rsidRPr="00EF5709" w:rsidRDefault="00EF5709" w:rsidP="00EF5709">
      <w:pPr>
        <w:ind w:firstLine="709"/>
        <w:jc w:val="both"/>
        <w:outlineLvl w:val="0"/>
        <w:rPr>
          <w:rFonts w:eastAsia="Calibri"/>
        </w:rPr>
      </w:pPr>
      <w:r w:rsidRPr="00EF5709">
        <w:rPr>
          <w:rFonts w:eastAsia="Calibri"/>
        </w:rPr>
        <w:lastRenderedPageBreak/>
        <w:t xml:space="preserve">Наличие ЭЦП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аукциона, Продавца, Организатора и отправитель несет ответственность за подлинность и достоверность таких документов и сведений. </w:t>
      </w:r>
    </w:p>
    <w:p w:rsidR="00EF5709" w:rsidRPr="00EF5709" w:rsidRDefault="00EF5709" w:rsidP="00EF5709">
      <w:pPr>
        <w:tabs>
          <w:tab w:val="left" w:pos="3576"/>
          <w:tab w:val="left" w:pos="3705"/>
        </w:tabs>
        <w:ind w:firstLine="709"/>
        <w:jc w:val="both"/>
        <w:outlineLvl w:val="0"/>
        <w:rPr>
          <w:rFonts w:eastAsia="Calibri"/>
        </w:rPr>
      </w:pPr>
      <w:r w:rsidRPr="00EF5709">
        <w:rPr>
          <w:rFonts w:eastAsia="Calibri"/>
        </w:rPr>
        <w:tab/>
      </w:r>
    </w:p>
    <w:p w:rsidR="00EF5709" w:rsidRPr="00EF5709" w:rsidRDefault="00EF5709" w:rsidP="00EF5709">
      <w:pPr>
        <w:tabs>
          <w:tab w:val="left" w:pos="3576"/>
          <w:tab w:val="left" w:pos="3705"/>
        </w:tabs>
        <w:ind w:firstLine="709"/>
        <w:jc w:val="both"/>
        <w:outlineLvl w:val="0"/>
        <w:rPr>
          <w:rFonts w:eastAsia="Calibri"/>
          <w:b/>
          <w:sz w:val="26"/>
        </w:rPr>
      </w:pPr>
      <w:r w:rsidRPr="00EF5709">
        <w:rPr>
          <w:rFonts w:eastAsia="Calibri"/>
        </w:rPr>
        <w:tab/>
      </w:r>
      <w:r w:rsidRPr="00EF5709">
        <w:rPr>
          <w:rFonts w:eastAsia="Calibri"/>
          <w:b/>
          <w:sz w:val="26"/>
          <w:lang w:val="en-US"/>
        </w:rPr>
        <w:t>II</w:t>
      </w:r>
      <w:r w:rsidRPr="00EF5709">
        <w:rPr>
          <w:rFonts w:eastAsia="Calibri"/>
          <w:b/>
          <w:sz w:val="26"/>
        </w:rPr>
        <w:t>. ОБЩИЕ ПОЛОЖЕНИЯ</w:t>
      </w:r>
    </w:p>
    <w:p w:rsidR="00EF5709" w:rsidRPr="00EF5709" w:rsidRDefault="00EF5709" w:rsidP="00EF5709">
      <w:pPr>
        <w:tabs>
          <w:tab w:val="left" w:pos="709"/>
        </w:tabs>
        <w:spacing w:before="120" w:after="120"/>
        <w:ind w:firstLine="709"/>
        <w:rPr>
          <w:b/>
        </w:rPr>
      </w:pPr>
      <w:r w:rsidRPr="00EF5709">
        <w:rPr>
          <w:b/>
        </w:rPr>
        <w:t>5. Сроки, время подачи заявок и проведения аукциона</w:t>
      </w:r>
      <w:r w:rsidRPr="00EF5709">
        <w:t>.</w:t>
      </w:r>
    </w:p>
    <w:p w:rsidR="003B732C" w:rsidRPr="00EF5709" w:rsidRDefault="003B732C" w:rsidP="003B732C">
      <w:pPr>
        <w:ind w:firstLine="709"/>
        <w:jc w:val="both"/>
        <w:outlineLvl w:val="0"/>
      </w:pPr>
      <w:r w:rsidRPr="00EF5709">
        <w:t xml:space="preserve">5.1.  Начало регистрации заявок на электронной площадке – </w:t>
      </w:r>
      <w:r>
        <w:t>1</w:t>
      </w:r>
      <w:r w:rsidR="00B67489">
        <w:t>3</w:t>
      </w:r>
      <w:r w:rsidRPr="00EF5709">
        <w:t xml:space="preserve"> мая 2022 года в 07:00 по московскому времени. </w:t>
      </w:r>
    </w:p>
    <w:p w:rsidR="003B732C" w:rsidRPr="00EF5709" w:rsidRDefault="003B732C" w:rsidP="003B732C">
      <w:pPr>
        <w:ind w:firstLine="709"/>
        <w:jc w:val="both"/>
        <w:outlineLvl w:val="0"/>
      </w:pPr>
      <w:r w:rsidRPr="00EF5709">
        <w:t>Место подачи заявок: Электронная площадка РТС-тендер www.rts-tender.ru.</w:t>
      </w:r>
    </w:p>
    <w:p w:rsidR="003B732C" w:rsidRPr="00EF5709" w:rsidRDefault="003B732C" w:rsidP="003B732C">
      <w:pPr>
        <w:ind w:firstLine="709"/>
        <w:jc w:val="both"/>
        <w:outlineLvl w:val="0"/>
      </w:pPr>
      <w:r w:rsidRPr="00EF5709">
        <w:t>5.2.  Окончание регистрации заявок на электронной площадке – 0</w:t>
      </w:r>
      <w:r w:rsidR="00B67489">
        <w:t>7</w:t>
      </w:r>
      <w:r w:rsidRPr="00EF5709">
        <w:t xml:space="preserve"> </w:t>
      </w:r>
      <w:r>
        <w:t>июн</w:t>
      </w:r>
      <w:r w:rsidRPr="00EF5709">
        <w:t>я 2022 года в 07:00 по московскому времени.</w:t>
      </w:r>
    </w:p>
    <w:p w:rsidR="003B732C" w:rsidRPr="00EF5709" w:rsidRDefault="003B732C" w:rsidP="003B732C">
      <w:pPr>
        <w:ind w:firstLine="709"/>
        <w:jc w:val="both"/>
        <w:outlineLvl w:val="0"/>
      </w:pPr>
      <w:r w:rsidRPr="00EF5709">
        <w:t xml:space="preserve">5.3. Дата определения участников аукциона – </w:t>
      </w:r>
      <w:r>
        <w:t>07</w:t>
      </w:r>
      <w:r w:rsidRPr="00EF5709">
        <w:t xml:space="preserve"> </w:t>
      </w:r>
      <w:r>
        <w:t>июн</w:t>
      </w:r>
      <w:r w:rsidRPr="00EF5709">
        <w:t>я 2022 года в 10:00 по московскому времени.</w:t>
      </w:r>
    </w:p>
    <w:p w:rsidR="003B732C" w:rsidRPr="00EF5709" w:rsidRDefault="003B732C" w:rsidP="003B732C">
      <w:pPr>
        <w:ind w:firstLine="709"/>
        <w:jc w:val="both"/>
        <w:outlineLvl w:val="0"/>
      </w:pPr>
      <w:r w:rsidRPr="00EF5709">
        <w:t xml:space="preserve">5.4. Дата поступления задатка: задаток должен поступить в срок до 05 час. 00 мин. по  московскому времени </w:t>
      </w:r>
      <w:r>
        <w:t>07</w:t>
      </w:r>
      <w:r w:rsidRPr="00EF5709">
        <w:t xml:space="preserve"> </w:t>
      </w:r>
      <w:r>
        <w:t>июн</w:t>
      </w:r>
      <w:r w:rsidRPr="00EF5709">
        <w:t>я 2022 года.</w:t>
      </w:r>
    </w:p>
    <w:p w:rsidR="003B732C" w:rsidRPr="00EF5709" w:rsidRDefault="003B732C" w:rsidP="003B732C">
      <w:pPr>
        <w:ind w:firstLine="709"/>
        <w:jc w:val="both"/>
        <w:outlineLvl w:val="0"/>
      </w:pPr>
      <w:r w:rsidRPr="00EF5709">
        <w:t xml:space="preserve">5.5.  Дата начала приема предложений по цене от участников аукциона –  </w:t>
      </w:r>
      <w:r>
        <w:t>07</w:t>
      </w:r>
      <w:r w:rsidRPr="00EF5709">
        <w:t xml:space="preserve"> </w:t>
      </w:r>
      <w:r>
        <w:t>июн</w:t>
      </w:r>
      <w:r w:rsidRPr="00EF5709">
        <w:t>я 2022 года в 11:00 по московскому времени.</w:t>
      </w:r>
    </w:p>
    <w:p w:rsidR="003B732C" w:rsidRPr="00EF5709" w:rsidRDefault="003B732C" w:rsidP="003B732C">
      <w:pPr>
        <w:ind w:firstLine="709"/>
        <w:jc w:val="both"/>
        <w:outlineLvl w:val="0"/>
      </w:pPr>
      <w:r w:rsidRPr="00EF5709">
        <w:t xml:space="preserve">5.6. Дата и время проведения аукциона </w:t>
      </w:r>
      <w:r>
        <w:t>09</w:t>
      </w:r>
      <w:r w:rsidRPr="00EF5709">
        <w:t xml:space="preserve"> июня 2022 года в 10 час. 00 мин. по московскому времени.</w:t>
      </w:r>
    </w:p>
    <w:p w:rsidR="00EF5709" w:rsidRPr="00EF5709" w:rsidRDefault="00EF5709" w:rsidP="00EF5709">
      <w:pPr>
        <w:ind w:firstLine="709"/>
        <w:jc w:val="both"/>
        <w:outlineLvl w:val="0"/>
      </w:pPr>
    </w:p>
    <w:p w:rsidR="00EF5709" w:rsidRPr="00EF5709" w:rsidRDefault="00EF5709" w:rsidP="00EF5709">
      <w:pPr>
        <w:ind w:firstLine="709"/>
        <w:jc w:val="both"/>
        <w:outlineLvl w:val="0"/>
        <w:rPr>
          <w:rFonts w:eastAsia="Calibri"/>
          <w:b/>
        </w:rPr>
      </w:pPr>
      <w:r w:rsidRPr="00EF5709">
        <w:rPr>
          <w:rFonts w:eastAsia="Calibri"/>
          <w:b/>
        </w:rPr>
        <w:t>6. Порядок и срок отзыва заявок, внесения изменений в заявку</w:t>
      </w:r>
    </w:p>
    <w:p w:rsidR="00EF5709" w:rsidRPr="00EF5709" w:rsidRDefault="00EF5709" w:rsidP="00EF5709">
      <w:pPr>
        <w:ind w:firstLine="709"/>
        <w:jc w:val="both"/>
        <w:outlineLvl w:val="0"/>
        <w:rPr>
          <w:rFonts w:eastAsia="Calibri"/>
          <w:b/>
        </w:rPr>
      </w:pPr>
    </w:p>
    <w:p w:rsidR="00EF5709" w:rsidRPr="00EF5709" w:rsidRDefault="00EF5709" w:rsidP="00EF5709">
      <w:pPr>
        <w:tabs>
          <w:tab w:val="left" w:pos="540"/>
        </w:tabs>
        <w:ind w:firstLine="709"/>
        <w:jc w:val="both"/>
        <w:outlineLvl w:val="0"/>
        <w:rPr>
          <w:rFonts w:eastAsia="Calibri"/>
        </w:rPr>
      </w:pPr>
      <w:r w:rsidRPr="00EF5709">
        <w:rPr>
          <w:rFonts w:eastAsia="Calibri"/>
        </w:rPr>
        <w:t>6.1.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EF5709" w:rsidRPr="00EF5709" w:rsidRDefault="00EF5709" w:rsidP="00EF5709">
      <w:pPr>
        <w:tabs>
          <w:tab w:val="left" w:pos="426"/>
          <w:tab w:val="left" w:pos="540"/>
        </w:tabs>
        <w:ind w:firstLine="709"/>
        <w:jc w:val="both"/>
        <w:outlineLvl w:val="0"/>
        <w:rPr>
          <w:rFonts w:eastAsia="Calibri"/>
        </w:rPr>
      </w:pPr>
      <w:r w:rsidRPr="00EF5709">
        <w:rPr>
          <w:rFonts w:eastAsia="Calibri"/>
        </w:rPr>
        <w:t>6.2. 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F5709" w:rsidRPr="00EF5709" w:rsidRDefault="00EF5709" w:rsidP="00EF5709">
      <w:pPr>
        <w:tabs>
          <w:tab w:val="left" w:pos="540"/>
        </w:tabs>
        <w:ind w:firstLine="709"/>
        <w:jc w:val="both"/>
        <w:outlineLvl w:val="0"/>
        <w:rPr>
          <w:rFonts w:eastAsia="Calibri"/>
        </w:rPr>
      </w:pPr>
      <w:r w:rsidRPr="00EF5709">
        <w:rPr>
          <w:rFonts w:eastAsia="Calibri"/>
        </w:rPr>
        <w:t>6.3.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EF5709" w:rsidRPr="00EF5709" w:rsidRDefault="00EF5709" w:rsidP="00EF5709">
      <w:pPr>
        <w:widowControl w:val="0"/>
        <w:spacing w:before="120" w:after="120"/>
        <w:ind w:firstLine="709"/>
        <w:jc w:val="both"/>
        <w:rPr>
          <w:b/>
          <w:lang w:eastAsia="en-US"/>
        </w:rPr>
      </w:pPr>
      <w:r w:rsidRPr="00EF5709">
        <w:rPr>
          <w:b/>
          <w:lang w:eastAsia="en-US"/>
        </w:rPr>
        <w:t>7. Порядок внесения и возврата задатка.</w:t>
      </w:r>
    </w:p>
    <w:p w:rsidR="00EF5709" w:rsidRPr="00EF5709" w:rsidRDefault="00EF5709" w:rsidP="00EF5709">
      <w:pPr>
        <w:tabs>
          <w:tab w:val="left" w:pos="540"/>
        </w:tabs>
        <w:ind w:firstLine="709"/>
        <w:jc w:val="both"/>
        <w:outlineLvl w:val="0"/>
        <w:rPr>
          <w:rFonts w:eastAsia="Calibri"/>
        </w:rPr>
      </w:pPr>
      <w:r w:rsidRPr="00EF5709">
        <w:rPr>
          <w:rFonts w:eastAsia="Calibri"/>
        </w:rPr>
        <w:t>7.1. </w:t>
      </w:r>
      <w:r w:rsidR="003B732C" w:rsidRPr="00EF5709">
        <w:rPr>
          <w:rFonts w:eastAsia="Calibri"/>
        </w:rPr>
        <w:t>Для участия в аукционе Претенденты перечисляют задаток в размере 20 процентов начальной цены продажи имущества в срок до 24 часов 0</w:t>
      </w:r>
      <w:r w:rsidR="003B732C">
        <w:rPr>
          <w:rFonts w:eastAsia="Calibri"/>
        </w:rPr>
        <w:t>8</w:t>
      </w:r>
      <w:r w:rsidR="003B732C" w:rsidRPr="00EF5709">
        <w:rPr>
          <w:rFonts w:eastAsia="Calibri"/>
        </w:rPr>
        <w:t xml:space="preserve"> </w:t>
      </w:r>
      <w:r w:rsidR="003B732C">
        <w:rPr>
          <w:rFonts w:eastAsia="Calibri"/>
        </w:rPr>
        <w:t>июн</w:t>
      </w:r>
      <w:r w:rsidR="003B732C" w:rsidRPr="00EF5709">
        <w:rPr>
          <w:rFonts w:eastAsia="Calibri"/>
        </w:rPr>
        <w:t>я 2022 года (время московское) в соответствии с Регламентом электронной площадки.</w:t>
      </w:r>
    </w:p>
    <w:p w:rsidR="00EF5709" w:rsidRPr="00EF5709" w:rsidRDefault="00EF5709" w:rsidP="00EF5709">
      <w:pPr>
        <w:tabs>
          <w:tab w:val="left" w:pos="540"/>
        </w:tabs>
        <w:ind w:firstLine="709"/>
        <w:jc w:val="both"/>
        <w:outlineLvl w:val="0"/>
        <w:rPr>
          <w:rFonts w:eastAsia="Calibri"/>
        </w:rPr>
      </w:pPr>
      <w:r w:rsidRPr="00EF5709">
        <w:rPr>
          <w:rFonts w:eastAsia="Calibri"/>
        </w:rPr>
        <w:t>Реквизиты для внесения задатка: Получатель</w:t>
      </w:r>
      <w:r w:rsidRPr="00EF5709">
        <w:rPr>
          <w:rFonts w:eastAsia="Calibri"/>
        </w:rPr>
        <w:tab/>
        <w:t>ООО «РТС-тендер» Наименование банка</w:t>
      </w:r>
      <w:r w:rsidRPr="00EF5709">
        <w:rPr>
          <w:rFonts w:eastAsia="Calibri"/>
        </w:rPr>
        <w:tab/>
        <w:t>Филиал «Корпоративный» ПАО «Совкомбанк» Расчетный счёт 40702810512030016362 Корр. счёт</w:t>
      </w:r>
      <w:r w:rsidRPr="00EF5709">
        <w:rPr>
          <w:rFonts w:eastAsia="Calibri"/>
        </w:rPr>
        <w:tab/>
        <w:t>30101810445250000360 БИК 044525360 ИНН 7710357167 КПП 773001001 Назначение платежа</w:t>
      </w:r>
      <w:r w:rsidRPr="00EF5709">
        <w:rPr>
          <w:rFonts w:eastAsia="Calibri"/>
        </w:rPr>
        <w:tab/>
        <w:t>Внесение гарантийного обеспечения по Соглашению о внесении гарантийного обеспечения, № аналитического счета _________, без НДС.</w:t>
      </w:r>
    </w:p>
    <w:p w:rsidR="00EF5709" w:rsidRPr="00EF5709" w:rsidRDefault="00EF5709" w:rsidP="00EF5709">
      <w:pPr>
        <w:tabs>
          <w:tab w:val="left" w:pos="540"/>
        </w:tabs>
        <w:ind w:firstLine="709"/>
        <w:jc w:val="both"/>
        <w:outlineLvl w:val="0"/>
        <w:rPr>
          <w:rFonts w:eastAsia="Calibri"/>
        </w:rPr>
      </w:pPr>
      <w:r w:rsidRPr="00EF5709">
        <w:rPr>
          <w:rFonts w:eastAsia="Calibri"/>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в соответствии с </w:t>
      </w:r>
      <w:r w:rsidRPr="00EF5709">
        <w:rPr>
          <w:rFonts w:eastAsia="Calibri"/>
          <w:color w:val="000000"/>
        </w:rPr>
        <w:t>Регламентом электронной площадки.</w:t>
      </w:r>
    </w:p>
    <w:p w:rsidR="00EF5709" w:rsidRPr="00EF5709" w:rsidRDefault="00EF5709" w:rsidP="00EF5709">
      <w:pPr>
        <w:autoSpaceDE w:val="0"/>
        <w:autoSpaceDN w:val="0"/>
        <w:adjustRightInd w:val="0"/>
        <w:ind w:firstLine="709"/>
        <w:jc w:val="both"/>
        <w:outlineLvl w:val="0"/>
        <w:rPr>
          <w:rFonts w:eastAsia="Calibri"/>
          <w:bCs/>
        </w:rPr>
      </w:pPr>
      <w:r w:rsidRPr="00EF5709">
        <w:rPr>
          <w:rFonts w:eastAsia="Calibri"/>
          <w:bCs/>
        </w:rPr>
        <w:t>7.2.  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после чего договор о задатке считается заключенным в установленном порядке.</w:t>
      </w:r>
    </w:p>
    <w:p w:rsidR="00EF5709" w:rsidRPr="00EF5709" w:rsidRDefault="00EF5709" w:rsidP="00EF5709">
      <w:pPr>
        <w:tabs>
          <w:tab w:val="left" w:pos="284"/>
        </w:tabs>
        <w:autoSpaceDE w:val="0"/>
        <w:autoSpaceDN w:val="0"/>
        <w:adjustRightInd w:val="0"/>
        <w:ind w:firstLine="709"/>
        <w:jc w:val="both"/>
        <w:outlineLvl w:val="0"/>
        <w:rPr>
          <w:rFonts w:eastAsia="Calibri"/>
          <w:bCs/>
        </w:rPr>
      </w:pPr>
      <w:r w:rsidRPr="00EF5709">
        <w:rPr>
          <w:rFonts w:eastAsia="Calibri"/>
          <w:bCs/>
        </w:rPr>
        <w:t xml:space="preserve">7.3. Задаток возвращается всем Участникам аукциона, кроме Победителя, в течение 5 календарных дней с даты подведения итогов продажи имущества. </w:t>
      </w:r>
    </w:p>
    <w:p w:rsidR="00EF5709" w:rsidRPr="00EF5709" w:rsidRDefault="00EF5709" w:rsidP="00EF5709">
      <w:pPr>
        <w:autoSpaceDE w:val="0"/>
        <w:autoSpaceDN w:val="0"/>
        <w:adjustRightInd w:val="0"/>
        <w:ind w:firstLine="709"/>
        <w:jc w:val="both"/>
        <w:rPr>
          <w:rFonts w:eastAsia="Calibri"/>
          <w:lang w:eastAsia="en-US"/>
        </w:rPr>
      </w:pPr>
      <w:r w:rsidRPr="00EF5709">
        <w:rPr>
          <w:lang w:eastAsia="en-US"/>
        </w:rPr>
        <w:lastRenderedPageBreak/>
        <w:t>7.4.</w:t>
      </w:r>
      <w:r w:rsidRPr="00EF5709">
        <w:rPr>
          <w:b/>
          <w:lang w:eastAsia="en-US"/>
        </w:rPr>
        <w:t> </w:t>
      </w:r>
      <w:r w:rsidRPr="00EF5709">
        <w:rPr>
          <w:rFonts w:eastAsia="Calibri"/>
          <w:lang w:eastAsia="en-US"/>
        </w:rPr>
        <w:t>Претендентам, не допущенным к участию в продаже имущества, з</w:t>
      </w:r>
      <w:r w:rsidRPr="00EF5709">
        <w:rPr>
          <w:lang w:eastAsia="en-US"/>
        </w:rPr>
        <w:t>адаток возвращается</w:t>
      </w:r>
      <w:r w:rsidRPr="00EF5709">
        <w:rPr>
          <w:rFonts w:eastAsia="Calibri"/>
          <w:lang w:eastAsia="en-US"/>
        </w:rPr>
        <w:t xml:space="preserve"> в течение 5 календарных дней со дня подписания протокола о признании претендентов участниками.</w:t>
      </w:r>
    </w:p>
    <w:p w:rsidR="00EF5709" w:rsidRPr="00EF5709" w:rsidRDefault="00EF5709" w:rsidP="00EF5709">
      <w:pPr>
        <w:autoSpaceDE w:val="0"/>
        <w:autoSpaceDN w:val="0"/>
        <w:adjustRightInd w:val="0"/>
        <w:ind w:firstLine="709"/>
        <w:jc w:val="both"/>
        <w:rPr>
          <w:lang w:eastAsia="en-US"/>
        </w:rPr>
      </w:pPr>
      <w:r w:rsidRPr="00EF5709">
        <w:rPr>
          <w:rFonts w:eastAsia="Calibri"/>
          <w:lang w:eastAsia="en-US"/>
        </w:rPr>
        <w:t>7.5.</w:t>
      </w:r>
      <w:r w:rsidRPr="00EF5709">
        <w:rPr>
          <w:lang w:eastAsia="en-US"/>
        </w:rPr>
        <w:t> Задаток, поступивший от Претендента, отозвавшего заявку, возвращается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EF5709" w:rsidRPr="00EF5709" w:rsidRDefault="00EF5709" w:rsidP="00EF5709">
      <w:pPr>
        <w:tabs>
          <w:tab w:val="left" w:pos="284"/>
        </w:tabs>
        <w:autoSpaceDE w:val="0"/>
        <w:autoSpaceDN w:val="0"/>
        <w:adjustRightInd w:val="0"/>
        <w:ind w:firstLine="709"/>
        <w:jc w:val="both"/>
        <w:outlineLvl w:val="0"/>
        <w:rPr>
          <w:rFonts w:eastAsia="Calibri"/>
          <w:bCs/>
        </w:rPr>
      </w:pPr>
      <w:r w:rsidRPr="00EF5709">
        <w:rPr>
          <w:rFonts w:eastAsia="Calibri"/>
          <w:bCs/>
        </w:rPr>
        <w:t>7.6. Задаток Победителя аукциона засчитывается в счет оплаты приобретаемого имущества и подлежит перечислению в установленном порядке в бюджет Муйского района Республики Бурятия в течение 5 календарных дней со дня истечения срока, установленного для заключения договора купли-продажи имущества.</w:t>
      </w:r>
    </w:p>
    <w:p w:rsidR="00EF5709" w:rsidRPr="00EF5709" w:rsidRDefault="00EF5709" w:rsidP="00EF5709">
      <w:pPr>
        <w:widowControl w:val="0"/>
        <w:spacing w:before="120" w:after="60"/>
        <w:ind w:firstLine="709"/>
        <w:jc w:val="both"/>
        <w:rPr>
          <w:b/>
        </w:rPr>
      </w:pPr>
      <w:r w:rsidRPr="00EF5709">
        <w:rPr>
          <w:b/>
        </w:rPr>
        <w:t>8. Порядок регистрации на электронной площадке</w:t>
      </w:r>
    </w:p>
    <w:p w:rsidR="00EF5709" w:rsidRPr="00EF5709" w:rsidRDefault="00EF5709" w:rsidP="00EF5709">
      <w:pPr>
        <w:widowControl w:val="0"/>
        <w:ind w:firstLine="709"/>
        <w:jc w:val="both"/>
      </w:pPr>
      <w:r w:rsidRPr="00EF5709">
        <w:t>8.1. Для обеспечения доступа к участию в электронном аукционе Претендентам необходимо пройти процедуру регистрации на электронной площадке.</w:t>
      </w:r>
    </w:p>
    <w:p w:rsidR="00EF5709" w:rsidRPr="00EF5709" w:rsidRDefault="00EF5709" w:rsidP="00EF5709">
      <w:pPr>
        <w:widowControl w:val="0"/>
        <w:ind w:firstLine="709"/>
        <w:jc w:val="both"/>
      </w:pPr>
      <w:r w:rsidRPr="00EF5709">
        <w:t>8.2. Регистрация на электронной площадке осуществляется без взимания платы.</w:t>
      </w:r>
    </w:p>
    <w:p w:rsidR="00EF5709" w:rsidRPr="00EF5709" w:rsidRDefault="00EF5709" w:rsidP="00EF5709">
      <w:pPr>
        <w:ind w:firstLine="709"/>
        <w:jc w:val="both"/>
      </w:pPr>
      <w:r w:rsidRPr="00EF5709">
        <w:t>8.3.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EF5709" w:rsidRPr="00EF5709" w:rsidRDefault="00EF5709" w:rsidP="00EF5709">
      <w:pPr>
        <w:ind w:firstLine="709"/>
        <w:jc w:val="both"/>
      </w:pPr>
      <w:r w:rsidRPr="00EF5709">
        <w:t>8.4. Регистрация на электронной площадке проводится в соответствии с Регламентом электронной площадки.</w:t>
      </w:r>
    </w:p>
    <w:p w:rsidR="00EF5709" w:rsidRPr="00EF5709" w:rsidRDefault="00EF5709" w:rsidP="00EF5709">
      <w:pPr>
        <w:spacing w:before="120" w:after="60"/>
        <w:ind w:firstLine="709"/>
        <w:jc w:val="both"/>
        <w:rPr>
          <w:b/>
          <w:noProof/>
          <w:lang w:eastAsia="zh-CN"/>
        </w:rPr>
      </w:pPr>
      <w:r w:rsidRPr="00EF5709">
        <w:rPr>
          <w:b/>
          <w:noProof/>
          <w:lang w:eastAsia="zh-CN"/>
        </w:rPr>
        <w:t>9. Условия участия, допуска и отказа в допуске к участию в аукционе</w:t>
      </w:r>
    </w:p>
    <w:p w:rsidR="00EF5709" w:rsidRPr="00EF5709" w:rsidRDefault="00EF5709" w:rsidP="00EF5709">
      <w:pPr>
        <w:widowControl w:val="0"/>
        <w:tabs>
          <w:tab w:val="left" w:pos="1134"/>
        </w:tabs>
        <w:autoSpaceDE w:val="0"/>
        <w:autoSpaceDN w:val="0"/>
        <w:adjustRightInd w:val="0"/>
        <w:ind w:firstLine="709"/>
        <w:jc w:val="both"/>
        <w:rPr>
          <w:rFonts w:eastAsia="Calibri"/>
        </w:rPr>
      </w:pPr>
      <w:r w:rsidRPr="00EF5709">
        <w:rPr>
          <w:rFonts w:eastAsia="Calibri"/>
          <w:noProof/>
          <w:lang w:eastAsia="zh-CN"/>
        </w:rPr>
        <w:t>9.1. </w:t>
      </w:r>
      <w:r w:rsidRPr="00EF5709">
        <w:rPr>
          <w:rFonts w:eastAsia="Calibri"/>
        </w:rPr>
        <w:t xml:space="preserve">Покупателями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(кроме случаев, предусмотренных </w:t>
      </w:r>
      <w:hyperlink r:id="rId16" w:history="1">
        <w:r w:rsidRPr="00EF5709">
          <w:rPr>
            <w:rFonts w:eastAsia="Calibri"/>
            <w:color w:val="000000"/>
          </w:rPr>
          <w:t>статьей 25</w:t>
        </w:r>
      </w:hyperlink>
      <w:r w:rsidRPr="00EF5709">
        <w:rPr>
          <w:rFonts w:eastAsia="Calibri"/>
        </w:rPr>
        <w:t xml:space="preserve"> Федерального закона № 178-ФЗ), а также за исключением иных случаев ограничения участия лиц, предусмотренных статьей 5 Федерального закона № 178-ФЗ</w:t>
      </w:r>
      <w:r w:rsidRPr="00EF5709">
        <w:rPr>
          <w:rFonts w:eastAsia="Calibri"/>
          <w:i/>
        </w:rPr>
        <w:t>.</w:t>
      </w:r>
    </w:p>
    <w:p w:rsidR="00EF5709" w:rsidRPr="00EF5709" w:rsidRDefault="00EF5709" w:rsidP="00EF5709">
      <w:pPr>
        <w:autoSpaceDE w:val="0"/>
        <w:autoSpaceDN w:val="0"/>
        <w:adjustRightInd w:val="0"/>
        <w:ind w:firstLine="709"/>
        <w:jc w:val="both"/>
        <w:rPr>
          <w:rFonts w:eastAsia="Calibri"/>
        </w:rPr>
      </w:pPr>
      <w:r w:rsidRPr="00EF5709">
        <w:rPr>
          <w:rFonts w:eastAsia="Calibri"/>
        </w:rPr>
        <w:t>9.2. Лицо, отвечающее признакам Покупателя 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EF5709" w:rsidRPr="00EF5709" w:rsidRDefault="00EF5709" w:rsidP="00EF5709">
      <w:pPr>
        <w:jc w:val="both"/>
        <w:rPr>
          <w:lang w:eastAsia="en-US"/>
        </w:rPr>
      </w:pPr>
      <w:r w:rsidRPr="00EF5709">
        <w:rPr>
          <w:lang w:eastAsia="en-US"/>
        </w:rPr>
        <w:tab/>
        <w:t>внести</w:t>
      </w:r>
      <w:r w:rsidRPr="00EF5709">
        <w:rPr>
          <w:b/>
          <w:lang w:eastAsia="en-US"/>
        </w:rPr>
        <w:t xml:space="preserve"> </w:t>
      </w:r>
      <w:r w:rsidRPr="00EF5709">
        <w:rPr>
          <w:lang w:eastAsia="en-US"/>
        </w:rPr>
        <w:t>задаток в указанном в настоящем извещении порядке;</w:t>
      </w:r>
    </w:p>
    <w:p w:rsidR="00EF5709" w:rsidRPr="00EF5709" w:rsidRDefault="00EF5709" w:rsidP="00EF5709">
      <w:pPr>
        <w:ind w:firstLine="709"/>
        <w:jc w:val="both"/>
      </w:pPr>
      <w:r w:rsidRPr="00EF5709">
        <w:t xml:space="preserve">пройти регистрацию на электронной торговой площадке </w:t>
      </w:r>
      <w:r w:rsidRPr="00EF5709">
        <w:rPr>
          <w:color w:val="000000"/>
        </w:rPr>
        <w:t>ООО «РТС-тендер»</w:t>
      </w:r>
      <w:r w:rsidRPr="00EF5709">
        <w:t xml:space="preserve"> в соответствии с Регламентом электронной площадки для обеспечения доступа к подаче заявки и дальнейшей процедуре электронного аукциона;</w:t>
      </w:r>
    </w:p>
    <w:p w:rsidR="00EF5709" w:rsidRPr="00EF5709" w:rsidRDefault="00EF5709" w:rsidP="00EF5709">
      <w:pPr>
        <w:ind w:firstLine="709"/>
        <w:jc w:val="both"/>
        <w:rPr>
          <w:lang w:eastAsia="en-US"/>
        </w:rPr>
      </w:pPr>
      <w:r w:rsidRPr="00EF5709">
        <w:rPr>
          <w:lang w:eastAsia="en-US"/>
        </w:rPr>
        <w:t xml:space="preserve">заполнить утвержденную постановлением Администрации муниципального образования «Муйский район» Республики Бурятия </w:t>
      </w:r>
      <w:r w:rsidRPr="00EF5709">
        <w:rPr>
          <w:color w:val="000000"/>
          <w:lang w:eastAsia="en-US"/>
        </w:rPr>
        <w:t xml:space="preserve">от </w:t>
      </w:r>
      <w:r w:rsidR="00966844">
        <w:rPr>
          <w:color w:val="000000"/>
          <w:lang w:eastAsia="en-US"/>
        </w:rPr>
        <w:t>29.04.2022 № 245</w:t>
      </w:r>
      <w:r w:rsidRPr="00EF5709">
        <w:rPr>
          <w:lang w:eastAsia="en-US"/>
        </w:rPr>
        <w:t xml:space="preserve"> форму заявки с приложением электронных образов документов в соответствии с перечнем, указанным в настоящем извещении, предусмотренных Федеральным законом № 178-ФЗ (представлены в Приложении №№ 1, 2, 3 к настоящему извещению) и об оплате задатка. </w:t>
      </w:r>
    </w:p>
    <w:p w:rsidR="00EF5709" w:rsidRPr="00EF5709" w:rsidRDefault="00EF5709" w:rsidP="00EF5709">
      <w:pPr>
        <w:ind w:firstLine="709"/>
        <w:jc w:val="both"/>
        <w:rPr>
          <w:lang w:eastAsia="en-US"/>
        </w:rPr>
      </w:pPr>
      <w:r w:rsidRPr="00EF5709">
        <w:rPr>
          <w:lang w:eastAsia="en-US"/>
        </w:rPr>
        <w:t>Ответственность за достоверность представленных документов и обязанность доказать свое право на участие в электронном аукционе возлагается на Претендента.</w:t>
      </w:r>
    </w:p>
    <w:p w:rsidR="00EF5709" w:rsidRPr="00EF5709" w:rsidRDefault="00EF5709" w:rsidP="00EF5709">
      <w:pPr>
        <w:ind w:firstLine="720"/>
        <w:jc w:val="both"/>
        <w:rPr>
          <w:lang w:eastAsia="en-US"/>
        </w:rPr>
      </w:pPr>
      <w:r w:rsidRPr="00EF5709">
        <w:rPr>
          <w:lang w:eastAsia="en-US"/>
        </w:rPr>
        <w:t xml:space="preserve">9.3. Подача заявки на участие в электронном аукционе осуществляется Претендентом из личного кабинета. </w:t>
      </w:r>
      <w:r w:rsidRPr="00EF5709">
        <w:rPr>
          <w:bCs/>
          <w:lang w:eastAsia="en-US"/>
        </w:rPr>
        <w:t>Одно лицо имеет право подать только одну заявку на один объект продажи</w:t>
      </w:r>
      <w:r w:rsidRPr="00EF5709">
        <w:rPr>
          <w:lang w:eastAsia="en-US"/>
        </w:rPr>
        <w:t>.</w:t>
      </w:r>
    </w:p>
    <w:p w:rsidR="00EF5709" w:rsidRPr="00EF5709" w:rsidRDefault="00EF5709" w:rsidP="00EF5709">
      <w:pPr>
        <w:ind w:firstLine="720"/>
        <w:jc w:val="both"/>
        <w:rPr>
          <w:lang w:eastAsia="en-US"/>
        </w:rPr>
      </w:pPr>
      <w:r w:rsidRPr="00EF5709">
        <w:rPr>
          <w:lang w:eastAsia="en-US"/>
        </w:rPr>
        <w:t>9.4. Юридические лица дополнительно к заявке представляют:</w:t>
      </w:r>
    </w:p>
    <w:p w:rsidR="00EF5709" w:rsidRPr="00EF5709" w:rsidRDefault="00EF5709" w:rsidP="00EF5709">
      <w:pPr>
        <w:ind w:firstLine="709"/>
        <w:jc w:val="both"/>
        <w:rPr>
          <w:lang w:eastAsia="en-US"/>
        </w:rPr>
      </w:pPr>
      <w:r w:rsidRPr="00EF5709">
        <w:rPr>
          <w:lang w:eastAsia="en-US"/>
        </w:rPr>
        <w:t>учредительные документы;</w:t>
      </w:r>
    </w:p>
    <w:p w:rsidR="00EF5709" w:rsidRPr="00EF5709" w:rsidRDefault="00EF5709" w:rsidP="00EF5709">
      <w:pPr>
        <w:ind w:firstLine="709"/>
        <w:jc w:val="both"/>
        <w:rPr>
          <w:lang w:eastAsia="en-US"/>
        </w:rPr>
      </w:pPr>
      <w:r w:rsidRPr="00EF5709">
        <w:rPr>
          <w:lang w:eastAsia="en-US"/>
        </w:rPr>
        <w:t>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EF5709" w:rsidRPr="00EF5709" w:rsidRDefault="00EF5709" w:rsidP="00EF5709">
      <w:pPr>
        <w:ind w:firstLine="709"/>
        <w:jc w:val="both"/>
        <w:rPr>
          <w:lang w:eastAsia="en-US"/>
        </w:rPr>
      </w:pPr>
      <w:r w:rsidRPr="00EF5709">
        <w:rPr>
          <w:lang w:eastAsia="en-US"/>
        </w:rPr>
        <w:t xml:space="preserve">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w:t>
      </w:r>
      <w:r w:rsidRPr="00EF5709">
        <w:rPr>
          <w:lang w:eastAsia="en-US"/>
        </w:rPr>
        <w:lastRenderedPageBreak/>
        <w:t>владельцев акций либо выписка из него или заверенное печатью юридического лица (при наличии печати) и подписанное его руководителем письмо) (Приложение № 2);</w:t>
      </w:r>
      <w:r w:rsidRPr="00EF5709">
        <w:rPr>
          <w:lang w:eastAsia="en-US"/>
        </w:rPr>
        <w:tab/>
      </w:r>
    </w:p>
    <w:p w:rsidR="00EF5709" w:rsidRPr="00EF5709" w:rsidRDefault="00EF5709" w:rsidP="00EF5709">
      <w:pPr>
        <w:ind w:firstLine="720"/>
        <w:jc w:val="both"/>
        <w:rPr>
          <w:lang w:eastAsia="en-US"/>
        </w:rPr>
      </w:pPr>
      <w:r w:rsidRPr="00EF5709">
        <w:rPr>
          <w:lang w:eastAsia="en-US"/>
        </w:rPr>
        <w:t>оформленную в установленном порядке или нотариально заверенную копию доверенности  на осуществление действий от имени претендента (в случае если от имени претендента действует его представитель);</w:t>
      </w:r>
    </w:p>
    <w:p w:rsidR="00EF5709" w:rsidRPr="00EF5709" w:rsidRDefault="00EF5709" w:rsidP="00EF5709">
      <w:pPr>
        <w:ind w:firstLine="720"/>
        <w:jc w:val="both"/>
        <w:rPr>
          <w:lang w:eastAsia="en-US"/>
        </w:rPr>
      </w:pPr>
      <w:r w:rsidRPr="00EF5709">
        <w:rPr>
          <w:lang w:eastAsia="en-US"/>
        </w:rPr>
        <w:t>опись документов, входящих в состав заявки (Приложение № 3).</w:t>
      </w:r>
    </w:p>
    <w:p w:rsidR="00EF5709" w:rsidRPr="00EF5709" w:rsidRDefault="00EF5709" w:rsidP="00EF5709">
      <w:pPr>
        <w:ind w:firstLine="709"/>
        <w:jc w:val="both"/>
        <w:rPr>
          <w:lang w:eastAsia="en-US"/>
        </w:rPr>
      </w:pPr>
      <w:r w:rsidRPr="00EF5709">
        <w:rPr>
          <w:lang w:eastAsia="en-US"/>
        </w:rPr>
        <w:t>9.5. Физические лица дополнительно к заявке представляют:</w:t>
      </w:r>
    </w:p>
    <w:p w:rsidR="00EF5709" w:rsidRPr="00EF5709" w:rsidRDefault="00EF5709" w:rsidP="00EF5709">
      <w:pPr>
        <w:ind w:firstLine="709"/>
        <w:jc w:val="both"/>
        <w:rPr>
          <w:lang w:eastAsia="en-US"/>
        </w:rPr>
      </w:pPr>
      <w:r w:rsidRPr="00EF5709">
        <w:rPr>
          <w:lang w:eastAsia="en-US"/>
        </w:rPr>
        <w:t>документ, удостоверяющий личность (все листы), ИНН, СНИЛС.</w:t>
      </w:r>
    </w:p>
    <w:p w:rsidR="00EF5709" w:rsidRPr="00EF5709" w:rsidRDefault="00EF5709" w:rsidP="00EF5709">
      <w:pPr>
        <w:ind w:firstLine="720"/>
        <w:jc w:val="both"/>
        <w:rPr>
          <w:lang w:eastAsia="en-US"/>
        </w:rPr>
      </w:pPr>
      <w:r w:rsidRPr="00EF5709">
        <w:rPr>
          <w:lang w:eastAsia="en-US"/>
        </w:rPr>
        <w:t>оформленную в установленном порядке или нотариально заверенную копию доверенности  на осуществление действий от имени претендента (в случае если от имени претендента действует его представитель);</w:t>
      </w:r>
    </w:p>
    <w:p w:rsidR="00EF5709" w:rsidRPr="00EF5709" w:rsidRDefault="00EF5709" w:rsidP="00EF5709">
      <w:pPr>
        <w:ind w:firstLine="720"/>
        <w:jc w:val="both"/>
        <w:rPr>
          <w:lang w:eastAsia="en-US"/>
        </w:rPr>
      </w:pPr>
      <w:r w:rsidRPr="00EF5709">
        <w:rPr>
          <w:lang w:eastAsia="en-US"/>
        </w:rPr>
        <w:t>опись документов, входящих в состав заявки (Приложение № 3).</w:t>
      </w:r>
    </w:p>
    <w:p w:rsidR="00EF5709" w:rsidRPr="00EF5709" w:rsidRDefault="00EF5709" w:rsidP="00EF5709">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lang w:eastAsia="en-US"/>
        </w:rPr>
      </w:pPr>
      <w:r w:rsidRPr="00EF5709">
        <w:rPr>
          <w:lang w:eastAsia="en-US"/>
        </w:rPr>
        <w:t>9.6.</w:t>
      </w:r>
      <w:r w:rsidRPr="00EF5709">
        <w:rPr>
          <w:b/>
          <w:lang w:val="en-US" w:eastAsia="en-US"/>
        </w:rPr>
        <w:t> </w:t>
      </w:r>
      <w:r w:rsidRPr="00EF5709">
        <w:rPr>
          <w:lang w:eastAsia="en-US"/>
        </w:rPr>
        <w:t>Заявки подаются на электронную площадку, начиная с даты начала приема заявок до времени и даты окончания приема заявок, указанных в извещении.</w:t>
      </w:r>
    </w:p>
    <w:p w:rsidR="00EF5709" w:rsidRPr="00EF5709" w:rsidRDefault="00EF5709" w:rsidP="00EF5709">
      <w:pPr>
        <w:tabs>
          <w:tab w:val="left" w:pos="540"/>
        </w:tabs>
        <w:ind w:firstLine="709"/>
        <w:jc w:val="both"/>
        <w:outlineLvl w:val="0"/>
        <w:rPr>
          <w:rFonts w:eastAsia="Calibri"/>
        </w:rPr>
      </w:pPr>
      <w:r w:rsidRPr="00EF5709">
        <w:rPr>
          <w:rFonts w:eastAsia="Calibri"/>
        </w:rPr>
        <w:t xml:space="preserve">9.7. При приеме заявок от Претендентов Организатор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EF5709" w:rsidRPr="00EF5709" w:rsidRDefault="00EF5709" w:rsidP="00EF5709">
      <w:pPr>
        <w:tabs>
          <w:tab w:val="left" w:pos="540"/>
        </w:tabs>
        <w:ind w:firstLine="709"/>
        <w:jc w:val="both"/>
        <w:outlineLvl w:val="0"/>
        <w:rPr>
          <w:lang w:eastAsia="en-US"/>
        </w:rPr>
      </w:pPr>
      <w:r w:rsidRPr="00EF5709">
        <w:rPr>
          <w:lang w:eastAsia="en-US"/>
        </w:rPr>
        <w:t>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EF5709" w:rsidRPr="00EF5709" w:rsidRDefault="00EF5709" w:rsidP="00EF5709">
      <w:pPr>
        <w:tabs>
          <w:tab w:val="left" w:pos="540"/>
        </w:tabs>
        <w:ind w:firstLine="709"/>
        <w:jc w:val="both"/>
        <w:outlineLvl w:val="0"/>
        <w:rPr>
          <w:lang w:eastAsia="en-US"/>
        </w:rPr>
      </w:pPr>
      <w:r w:rsidRPr="00EF5709">
        <w:rPr>
          <w:lang w:eastAsia="en-US"/>
        </w:rPr>
        <w:t>9.8. </w:t>
      </w:r>
      <w:r w:rsidRPr="00EF5709">
        <w:rPr>
          <w:bCs/>
          <w:lang w:eastAsia="en-US"/>
        </w:rPr>
        <w:t>Претендент не допускается к участию в аукционе по следующим основаниям:</w:t>
      </w:r>
    </w:p>
    <w:p w:rsidR="00EF5709" w:rsidRPr="00EF5709" w:rsidRDefault="00EF5709" w:rsidP="00EF5709">
      <w:pPr>
        <w:widowControl w:val="0"/>
        <w:autoSpaceDE w:val="0"/>
        <w:autoSpaceDN w:val="0"/>
        <w:adjustRightInd w:val="0"/>
        <w:ind w:firstLine="709"/>
        <w:jc w:val="both"/>
        <w:rPr>
          <w:rFonts w:eastAsia="Calibri"/>
        </w:rPr>
      </w:pPr>
      <w:r w:rsidRPr="00EF5709">
        <w:rPr>
          <w:rFonts w:eastAsia="Calibri"/>
        </w:rPr>
        <w:t>9.8.1. представленные документы не подтверждают право Претендента быть Покупателем имущества в соответствии с законодательством Российской Федерации, в том числе с учетом ограничений, установленных частью 2 статьи 66 Гражданского кодекса Российской Федерации.</w:t>
      </w:r>
    </w:p>
    <w:p w:rsidR="00EF5709" w:rsidRPr="00EF5709" w:rsidRDefault="00EF5709" w:rsidP="00EF5709">
      <w:pPr>
        <w:widowControl w:val="0"/>
        <w:autoSpaceDE w:val="0"/>
        <w:autoSpaceDN w:val="0"/>
        <w:adjustRightInd w:val="0"/>
        <w:ind w:firstLine="709"/>
        <w:jc w:val="both"/>
        <w:rPr>
          <w:rFonts w:eastAsia="Calibri"/>
        </w:rPr>
      </w:pPr>
      <w:r w:rsidRPr="00EF5709">
        <w:rPr>
          <w:rFonts w:eastAsia="Calibri"/>
        </w:rPr>
        <w:t>9.8.2. представлены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p>
    <w:p w:rsidR="00EF5709" w:rsidRPr="00EF5709" w:rsidRDefault="00EF5709" w:rsidP="00EF5709">
      <w:pPr>
        <w:widowControl w:val="0"/>
        <w:autoSpaceDE w:val="0"/>
        <w:autoSpaceDN w:val="0"/>
        <w:adjustRightInd w:val="0"/>
        <w:ind w:firstLine="709"/>
        <w:jc w:val="both"/>
        <w:rPr>
          <w:rFonts w:eastAsia="Calibri"/>
        </w:rPr>
      </w:pPr>
      <w:r w:rsidRPr="00EF5709">
        <w:rPr>
          <w:rFonts w:eastAsia="Calibri"/>
        </w:rPr>
        <w:t>9.8.3. не подтверждено поступление в установленный срок задатка на счет Продавца.</w:t>
      </w:r>
    </w:p>
    <w:p w:rsidR="00EF5709" w:rsidRPr="00EF5709" w:rsidRDefault="00EF5709" w:rsidP="00EF5709">
      <w:pPr>
        <w:widowControl w:val="0"/>
        <w:autoSpaceDE w:val="0"/>
        <w:autoSpaceDN w:val="0"/>
        <w:adjustRightInd w:val="0"/>
        <w:ind w:firstLine="709"/>
        <w:jc w:val="both"/>
        <w:rPr>
          <w:rFonts w:eastAsia="Calibri"/>
        </w:rPr>
      </w:pPr>
      <w:r w:rsidRPr="00EF5709">
        <w:rPr>
          <w:rFonts w:eastAsia="Calibri"/>
        </w:rPr>
        <w:t>9.8.4. заявка подана лицом, не уполномоченным Претендентом на осуществление таких действий.</w:t>
      </w:r>
    </w:p>
    <w:p w:rsidR="00EF5709" w:rsidRPr="00EF5709" w:rsidRDefault="00EF5709" w:rsidP="00EF5709">
      <w:pPr>
        <w:widowControl w:val="0"/>
        <w:autoSpaceDE w:val="0"/>
        <w:autoSpaceDN w:val="0"/>
        <w:adjustRightInd w:val="0"/>
        <w:ind w:firstLine="709"/>
        <w:jc w:val="both"/>
        <w:rPr>
          <w:rFonts w:eastAsia="Calibri"/>
        </w:rPr>
      </w:pPr>
      <w:r w:rsidRPr="00EF5709">
        <w:rPr>
          <w:rFonts w:eastAsia="Calibri"/>
        </w:rPr>
        <w:t>Перечень указанных оснований отказа Претенденту в участии в аукционе является исчерпывающим.</w:t>
      </w:r>
    </w:p>
    <w:p w:rsidR="00EF5709" w:rsidRPr="00EF5709" w:rsidRDefault="00EF5709" w:rsidP="00EF5709">
      <w:pPr>
        <w:ind w:firstLine="709"/>
        <w:jc w:val="both"/>
        <w:outlineLvl w:val="0"/>
        <w:rPr>
          <w:rFonts w:eastAsia="Calibri"/>
        </w:rPr>
      </w:pPr>
      <w:r w:rsidRPr="00EF5709">
        <w:rPr>
          <w:rFonts w:eastAsia="Calibri"/>
        </w:rPr>
        <w:t>9.9. Информация об отказе в допуске к участию в аукционе размещается на официальных сайтах торгов и</w:t>
      </w:r>
      <w:r w:rsidRPr="00EF5709">
        <w:rPr>
          <w:rFonts w:eastAsia="Calibri"/>
          <w:b/>
        </w:rPr>
        <w:t xml:space="preserve"> </w:t>
      </w:r>
      <w:r w:rsidRPr="00EF5709">
        <w:rPr>
          <w:rFonts w:eastAsia="Calibri"/>
        </w:rPr>
        <w:t>в открытой части электронной площадки в срок не позднее рабочего дня, следующего за днем принятия указанного решения.</w:t>
      </w:r>
    </w:p>
    <w:p w:rsidR="00EF5709" w:rsidRPr="00EF5709" w:rsidRDefault="00EF5709" w:rsidP="00EF5709">
      <w:pPr>
        <w:spacing w:before="120" w:after="120"/>
        <w:ind w:firstLine="709"/>
        <w:jc w:val="center"/>
        <w:outlineLvl w:val="0"/>
        <w:rPr>
          <w:rFonts w:eastAsia="Calibri"/>
          <w:b/>
        </w:rPr>
      </w:pPr>
      <w:r w:rsidRPr="00EF5709">
        <w:rPr>
          <w:rFonts w:eastAsia="Calibri"/>
          <w:b/>
          <w:lang w:val="en-US"/>
        </w:rPr>
        <w:t>III</w:t>
      </w:r>
      <w:r w:rsidRPr="00EF5709">
        <w:rPr>
          <w:rFonts w:eastAsia="Calibri"/>
          <w:b/>
        </w:rPr>
        <w:t xml:space="preserve">. ПРОВЕДЕНИЕ ПРОДАЖИ ИМУЩЕСТВА НА АУКЦИОНЕ </w:t>
      </w:r>
    </w:p>
    <w:p w:rsidR="00EF5709" w:rsidRPr="00EF5709" w:rsidRDefault="00EF5709" w:rsidP="00EF5709">
      <w:pPr>
        <w:spacing w:before="120" w:after="60"/>
        <w:ind w:firstLine="709"/>
        <w:jc w:val="both"/>
        <w:outlineLvl w:val="0"/>
        <w:rPr>
          <w:rFonts w:eastAsia="Calibri"/>
          <w:b/>
        </w:rPr>
      </w:pPr>
      <w:r w:rsidRPr="00EF5709">
        <w:rPr>
          <w:rFonts w:eastAsia="Calibri"/>
          <w:b/>
        </w:rPr>
        <w:t>10. Рассмотрение заявок.</w:t>
      </w:r>
    </w:p>
    <w:p w:rsidR="00EF5709" w:rsidRPr="00EF5709" w:rsidRDefault="00EF5709" w:rsidP="00EF5709">
      <w:pPr>
        <w:ind w:firstLine="709"/>
        <w:jc w:val="both"/>
      </w:pPr>
      <w:r w:rsidRPr="00EF5709">
        <w:t>10.1. Для участия в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извещении.</w:t>
      </w:r>
    </w:p>
    <w:p w:rsidR="00EF5709" w:rsidRPr="00EF5709" w:rsidRDefault="00EF5709" w:rsidP="00EF5709">
      <w:pPr>
        <w:ind w:firstLine="709"/>
        <w:jc w:val="both"/>
      </w:pPr>
      <w:r w:rsidRPr="00EF5709">
        <w:t>10.2. В день определения участников аукциона, указанный в извещении, Организатор обеспечивает доступ Продавца к поданным Претендентами заявкам и документам, а также к журналу приема заявок. Решение Продавца о признании Претендентов Участниками аукциона принимается в течение 5 рабочих дней с даты окончания срока приёма заявок.</w:t>
      </w:r>
    </w:p>
    <w:p w:rsidR="00EF5709" w:rsidRPr="00EF5709" w:rsidRDefault="00EF5709" w:rsidP="00EF5709">
      <w:pPr>
        <w:ind w:firstLine="709"/>
        <w:jc w:val="both"/>
      </w:pPr>
      <w:r w:rsidRPr="00EF5709">
        <w:t xml:space="preserve">10.3. 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 (наименований) Претендентов, признанных </w:t>
      </w:r>
      <w:r w:rsidRPr="00EF5709">
        <w:lastRenderedPageBreak/>
        <w:t>Участниками, а также имен (наименований) Претендентов, которым было отказано в допуске к участию в аукционе, с указанием оснований такого отказа.</w:t>
      </w:r>
    </w:p>
    <w:p w:rsidR="00EF5709" w:rsidRPr="00EF5709" w:rsidRDefault="00EF5709" w:rsidP="00EF5709">
      <w:pPr>
        <w:ind w:firstLine="709"/>
        <w:jc w:val="both"/>
      </w:pPr>
      <w:r w:rsidRPr="00EF5709">
        <w:t xml:space="preserve">10.4. Всем Претендентам, подавшим заявки, не позднее следующего рабочего дня после дня подписания протокола о признании Претендентов Участниками аукциона направляется уведомление о признании их Участниками аукциона или об отказе в признании участниками аукциона с указанием оснований отказа. </w:t>
      </w:r>
    </w:p>
    <w:p w:rsidR="00EF5709" w:rsidRPr="00EF5709" w:rsidRDefault="00EF5709" w:rsidP="00EF5709">
      <w:pPr>
        <w:ind w:firstLine="709"/>
        <w:jc w:val="both"/>
      </w:pPr>
      <w:r w:rsidRPr="00EF5709">
        <w:t>10.5. Информация о Претендентах, не допущенных к участию в аукционе, размещается в открытой части электронной площадки и на официальных сайтах торгов.</w:t>
      </w:r>
    </w:p>
    <w:p w:rsidR="00EF5709" w:rsidRPr="00EF5709" w:rsidRDefault="00EF5709" w:rsidP="00EF5709">
      <w:pPr>
        <w:spacing w:before="120" w:after="60"/>
        <w:ind w:firstLine="709"/>
        <w:jc w:val="both"/>
        <w:outlineLvl w:val="0"/>
        <w:rPr>
          <w:rFonts w:eastAsia="Calibri"/>
          <w:b/>
        </w:rPr>
      </w:pPr>
      <w:r w:rsidRPr="00EF5709">
        <w:rPr>
          <w:rFonts w:eastAsia="Calibri"/>
          <w:b/>
        </w:rPr>
        <w:t>11. Порядок проведения аукциона.</w:t>
      </w:r>
    </w:p>
    <w:p w:rsidR="00EF5709" w:rsidRPr="00EF5709" w:rsidRDefault="00EF5709" w:rsidP="00EF5709">
      <w:pPr>
        <w:ind w:firstLine="709"/>
        <w:jc w:val="both"/>
      </w:pPr>
      <w:r w:rsidRPr="00EF5709">
        <w:t>11.1. К участию в процедуре продажи имущества допускаются лица, признанные Продавцом Участниками аукциона в соответствии с Федеральным законом № 178-ФЗ.</w:t>
      </w:r>
    </w:p>
    <w:p w:rsidR="00EF5709" w:rsidRPr="00EF5709" w:rsidRDefault="00EF5709" w:rsidP="00EF5709">
      <w:pPr>
        <w:ind w:firstLine="709"/>
        <w:jc w:val="both"/>
      </w:pPr>
      <w:r w:rsidRPr="00EF5709">
        <w:t>Проведение процедуры аукциона должно состояться не позднее 3-го рабочего дня со дня определения участников аукциона, указанного в извещении.</w:t>
      </w:r>
    </w:p>
    <w:p w:rsidR="00EF5709" w:rsidRPr="00EF5709" w:rsidRDefault="00EF5709" w:rsidP="00EF5709">
      <w:pPr>
        <w:ind w:firstLine="709"/>
        <w:jc w:val="both"/>
      </w:pPr>
      <w:r w:rsidRPr="00EF5709">
        <w:t>Процедура аукциона проводится в указанные в извещении день и время путем последовательного повышения Участниками начальной цены продажи на величину равную, либо кратную величине «шага аукциона».</w:t>
      </w:r>
    </w:p>
    <w:p w:rsidR="00EF5709" w:rsidRPr="00EF5709" w:rsidRDefault="00EF5709" w:rsidP="00EF5709">
      <w:pPr>
        <w:ind w:firstLine="709"/>
        <w:jc w:val="both"/>
      </w:pPr>
      <w:r w:rsidRPr="00EF5709">
        <w:t>«Шаг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EF5709" w:rsidRPr="00EF5709" w:rsidRDefault="00EF5709" w:rsidP="00EF5709">
      <w:pPr>
        <w:ind w:firstLine="709"/>
        <w:jc w:val="both"/>
      </w:pPr>
      <w:r w:rsidRPr="00EF5709">
        <w:t>11.2. 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w:t>
      </w:r>
    </w:p>
    <w:p w:rsidR="00EF5709" w:rsidRPr="00EF5709" w:rsidRDefault="00EF5709" w:rsidP="00EF5709">
      <w:pPr>
        <w:ind w:firstLine="709"/>
        <w:jc w:val="both"/>
      </w:pPr>
      <w:r w:rsidRPr="00EF5709">
        <w:t>11.3. Со времени начала проведения процедуры аукциона Организатором размещается:</w:t>
      </w:r>
    </w:p>
    <w:p w:rsidR="00EF5709" w:rsidRPr="00EF5709" w:rsidRDefault="00EF5709" w:rsidP="00EF5709">
      <w:pPr>
        <w:ind w:firstLine="709"/>
        <w:jc w:val="both"/>
      </w:pPr>
      <w:r w:rsidRPr="00EF5709">
        <w:t>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EF5709" w:rsidRPr="00EF5709" w:rsidRDefault="00EF5709" w:rsidP="00EF5709">
      <w:pPr>
        <w:ind w:firstLine="709"/>
        <w:jc w:val="both"/>
      </w:pPr>
      <w:r w:rsidRPr="00EF5709">
        <w:t>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EF5709" w:rsidRPr="00EF5709" w:rsidRDefault="00EF5709" w:rsidP="00EF5709">
      <w:pPr>
        <w:ind w:firstLine="709"/>
        <w:jc w:val="both"/>
      </w:pPr>
      <w:r w:rsidRPr="00EF5709">
        <w:t>11.4.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EF5709" w:rsidRPr="00EF5709" w:rsidRDefault="00EF5709" w:rsidP="00EF5709">
      <w:pPr>
        <w:ind w:firstLine="709"/>
        <w:jc w:val="both"/>
      </w:pPr>
      <w:r w:rsidRPr="00EF5709">
        <w:t>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EF5709" w:rsidRPr="00EF5709" w:rsidRDefault="00EF5709" w:rsidP="00EF5709">
      <w:pPr>
        <w:ind w:firstLine="709"/>
        <w:jc w:val="both"/>
      </w:pPr>
      <w:r w:rsidRPr="00EF5709">
        <w:t>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EF5709" w:rsidRPr="00EF5709" w:rsidRDefault="00EF5709" w:rsidP="00EF5709">
      <w:pPr>
        <w:ind w:firstLine="709"/>
        <w:jc w:val="both"/>
      </w:pPr>
      <w:r w:rsidRPr="00EF5709">
        <w:t>11.5. Во время проведения процедуры аукциона программными средствами электронной площадки обеспечивается:</w:t>
      </w:r>
    </w:p>
    <w:p w:rsidR="00EF5709" w:rsidRPr="00EF5709" w:rsidRDefault="00EF5709" w:rsidP="00EF5709">
      <w:pPr>
        <w:ind w:firstLine="709"/>
        <w:jc w:val="both"/>
      </w:pPr>
      <w:r w:rsidRPr="00EF5709">
        <w:t>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EF5709" w:rsidRPr="00EF5709" w:rsidRDefault="00EF5709" w:rsidP="00EF5709">
      <w:pPr>
        <w:ind w:firstLine="709"/>
        <w:jc w:val="both"/>
      </w:pPr>
      <w:r w:rsidRPr="00EF5709">
        <w:t>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EF5709" w:rsidRPr="00EF5709" w:rsidRDefault="00EF5709" w:rsidP="00EF5709">
      <w:pPr>
        <w:ind w:firstLine="709"/>
        <w:jc w:val="both"/>
      </w:pPr>
      <w:r w:rsidRPr="00EF5709">
        <w:t>11.6. Ход проведения процедуры аукциона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EF5709" w:rsidRPr="00EF5709" w:rsidRDefault="00EF5709" w:rsidP="00EF5709">
      <w:pPr>
        <w:ind w:firstLine="709"/>
        <w:jc w:val="both"/>
      </w:pPr>
      <w:r w:rsidRPr="00EF5709">
        <w:t xml:space="preserve">11.7. Протокол об итогах аукциона удостоверяет право Победителя на заключение договора купли-продажи имущества, содержит фамилию, имя, отчество или наименование </w:t>
      </w:r>
      <w:r w:rsidRPr="00EF5709">
        <w:lastRenderedPageBreak/>
        <w:t>юридического лица - Победителя аукциона, цену имущества,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w:t>
      </w:r>
    </w:p>
    <w:p w:rsidR="00EF5709" w:rsidRPr="00EF5709" w:rsidRDefault="00EF5709" w:rsidP="00EF5709">
      <w:pPr>
        <w:ind w:firstLine="709"/>
        <w:jc w:val="both"/>
      </w:pPr>
      <w:r w:rsidRPr="00EF5709">
        <w:t xml:space="preserve">11.8. Процедура аукциона считается завершенной с момента подписания Продавцом протокола об итогах аукциона. </w:t>
      </w:r>
    </w:p>
    <w:p w:rsidR="00EF5709" w:rsidRPr="00EF5709" w:rsidRDefault="00EF5709" w:rsidP="00EF5709">
      <w:pPr>
        <w:ind w:firstLine="709"/>
        <w:jc w:val="both"/>
      </w:pPr>
      <w:r w:rsidRPr="00EF5709">
        <w:t>11.9. Аукцион признается несостоявшимся в следующих случаях:</w:t>
      </w:r>
    </w:p>
    <w:p w:rsidR="00EF5709" w:rsidRPr="00EF5709" w:rsidRDefault="00EF5709" w:rsidP="00EF5709">
      <w:pPr>
        <w:ind w:firstLine="709"/>
        <w:jc w:val="both"/>
      </w:pPr>
      <w:r w:rsidRPr="00EF5709">
        <w:t>не было подано ни одной заявки на участие либо ни один из Претендентов не признан Участником;</w:t>
      </w:r>
    </w:p>
    <w:p w:rsidR="00EF5709" w:rsidRPr="00EF5709" w:rsidRDefault="00EF5709" w:rsidP="00EF5709">
      <w:pPr>
        <w:ind w:firstLine="709"/>
        <w:jc w:val="both"/>
      </w:pPr>
      <w:r w:rsidRPr="00EF5709">
        <w:t>принято решение о признании только одного Претендента Участником;</w:t>
      </w:r>
    </w:p>
    <w:p w:rsidR="00EF5709" w:rsidRPr="00EF5709" w:rsidRDefault="00EF5709" w:rsidP="00EF5709">
      <w:pPr>
        <w:ind w:firstLine="709"/>
        <w:jc w:val="both"/>
      </w:pPr>
      <w:r w:rsidRPr="00EF5709">
        <w:t>ни один из Участников не сделал предложение о начальной цене имущества.</w:t>
      </w:r>
    </w:p>
    <w:p w:rsidR="00EF5709" w:rsidRPr="00EF5709" w:rsidRDefault="00EF5709" w:rsidP="00EF5709">
      <w:pPr>
        <w:ind w:firstLine="709"/>
        <w:jc w:val="both"/>
      </w:pPr>
      <w:r w:rsidRPr="00EF5709">
        <w:t>11.10. Решение о признании аукциона несостоявшимся оформляется протоколом об итогах аукциона.</w:t>
      </w:r>
    </w:p>
    <w:p w:rsidR="00EF5709" w:rsidRPr="00EF5709" w:rsidRDefault="00EF5709" w:rsidP="00EF5709">
      <w:pPr>
        <w:ind w:firstLine="709"/>
        <w:jc w:val="both"/>
      </w:pPr>
      <w:r w:rsidRPr="00EF5709">
        <w:t xml:space="preserve">11.11.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 информация: </w:t>
      </w:r>
    </w:p>
    <w:p w:rsidR="00EF5709" w:rsidRPr="00EF5709" w:rsidRDefault="00EF5709" w:rsidP="00EF5709">
      <w:pPr>
        <w:ind w:firstLine="709"/>
        <w:jc w:val="both"/>
      </w:pPr>
      <w:r w:rsidRPr="00EF5709">
        <w:t>наименование имущества и иные позволяющие его индивидуализировать сведения;</w:t>
      </w:r>
    </w:p>
    <w:p w:rsidR="00EF5709" w:rsidRPr="00EF5709" w:rsidRDefault="00EF5709" w:rsidP="00EF5709">
      <w:pPr>
        <w:ind w:firstLine="709"/>
        <w:jc w:val="both"/>
      </w:pPr>
      <w:r w:rsidRPr="00EF5709">
        <w:t>цена сделки;</w:t>
      </w:r>
    </w:p>
    <w:p w:rsidR="00EF5709" w:rsidRPr="00EF5709" w:rsidRDefault="00EF5709" w:rsidP="00EF5709">
      <w:pPr>
        <w:ind w:firstLine="709"/>
        <w:jc w:val="both"/>
      </w:pPr>
      <w:r w:rsidRPr="00EF5709">
        <w:t>фамилия, имя, отчество физического лица или наименование юридического лица – Победителя.</w:t>
      </w:r>
    </w:p>
    <w:p w:rsidR="00EF5709" w:rsidRPr="00EF5709" w:rsidRDefault="00EF5709" w:rsidP="00EF5709">
      <w:pPr>
        <w:spacing w:before="120" w:after="60"/>
        <w:ind w:firstLine="709"/>
        <w:jc w:val="both"/>
        <w:outlineLvl w:val="0"/>
        <w:rPr>
          <w:rFonts w:eastAsia="Calibri"/>
          <w:b/>
        </w:rPr>
      </w:pPr>
      <w:r w:rsidRPr="00EF5709">
        <w:rPr>
          <w:rFonts w:eastAsia="Calibri"/>
          <w:b/>
        </w:rPr>
        <w:t>12. Отмена, внесение изменений в извещение и приостановление аукциона.</w:t>
      </w:r>
    </w:p>
    <w:p w:rsidR="00EF5709" w:rsidRPr="00EF5709" w:rsidRDefault="00EF5709" w:rsidP="00EF57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lang w:eastAsia="en-US"/>
        </w:rPr>
      </w:pPr>
      <w:r w:rsidRPr="00EF5709">
        <w:rPr>
          <w:lang w:eastAsia="en-US"/>
        </w:rPr>
        <w:t>12.1.</w:t>
      </w:r>
      <w:r w:rsidRPr="00EF5709">
        <w:rPr>
          <w:b/>
          <w:lang w:val="en-US" w:eastAsia="en-US"/>
        </w:rPr>
        <w:t> </w:t>
      </w:r>
      <w:r w:rsidRPr="00EF5709">
        <w:rPr>
          <w:lang w:eastAsia="en-US"/>
        </w:rPr>
        <w:t>Продавец вправе отказаться от проведения аукциона</w:t>
      </w:r>
      <w:r w:rsidRPr="00EF5709">
        <w:rPr>
          <w:b/>
          <w:lang w:eastAsia="en-US"/>
        </w:rPr>
        <w:t xml:space="preserve"> </w:t>
      </w:r>
      <w:r w:rsidRPr="00EF5709">
        <w:rPr>
          <w:lang w:eastAsia="en-US"/>
        </w:rPr>
        <w:t>не позднее, чем за 3 (три) дня до даты проведения аукциона. При этом задатки возвращаются Претендентам в течение 5 дней с даты публикации извещения об отказе от проведения аукциона на официальных сайтах торгов, электронной площадке.</w:t>
      </w:r>
    </w:p>
    <w:p w:rsidR="00EF5709" w:rsidRPr="00EF5709" w:rsidRDefault="00EF5709" w:rsidP="00EF57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lang w:eastAsia="en-US"/>
        </w:rPr>
      </w:pPr>
      <w:r w:rsidRPr="00EF5709">
        <w:rPr>
          <w:lang w:eastAsia="en-US"/>
        </w:rPr>
        <w:t>12.2.</w:t>
      </w:r>
      <w:r w:rsidRPr="00EF5709">
        <w:rPr>
          <w:b/>
          <w:lang w:val="en-US" w:eastAsia="en-US"/>
        </w:rPr>
        <w:t> </w:t>
      </w:r>
      <w:r w:rsidRPr="00EF5709">
        <w:rPr>
          <w:lang w:eastAsia="en-US"/>
        </w:rPr>
        <w:t xml:space="preserve">Организатор </w:t>
      </w:r>
      <w:r w:rsidRPr="00EF5709">
        <w:rPr>
          <w:bCs/>
          <w:iCs/>
          <w:lang w:eastAsia="en-US"/>
        </w:rPr>
        <w:t xml:space="preserve">извещает Претендентов об отказе Продавца от проведения аукциона не позднее следующего рабочего </w:t>
      </w:r>
      <w:r w:rsidRPr="00EF5709">
        <w:rPr>
          <w:lang w:eastAsia="en-US"/>
        </w:rPr>
        <w:t>дня со дня принятия соответствующего решения путем направления указанного сообщения в «личный кабинет» Претендентов.</w:t>
      </w:r>
    </w:p>
    <w:p w:rsidR="00EF5709" w:rsidRPr="00EF5709" w:rsidRDefault="00EF5709" w:rsidP="00EF57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lang w:eastAsia="en-US"/>
        </w:rPr>
      </w:pPr>
      <w:r w:rsidRPr="00EF5709">
        <w:rPr>
          <w:lang w:eastAsia="en-US"/>
        </w:rPr>
        <w:t>12.3.</w:t>
      </w:r>
      <w:r w:rsidRPr="00EF5709">
        <w:rPr>
          <w:b/>
          <w:lang w:val="en-US" w:eastAsia="en-US"/>
        </w:rPr>
        <w:t> </w:t>
      </w:r>
      <w:r w:rsidRPr="00EF5709">
        <w:rPr>
          <w:lang w:eastAsia="en-US"/>
        </w:rPr>
        <w:t xml:space="preserve">Продавец вправе принять решение о внесении изменений в извещение и (или) документацию об аукционе не позднее, чем за 5 (пять) дней до даты окончания срока подачи заявок на участие в аукционе. </w:t>
      </w:r>
    </w:p>
    <w:p w:rsidR="00EF5709" w:rsidRPr="00EF5709" w:rsidRDefault="00EF5709" w:rsidP="00EF57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lang w:eastAsia="en-US"/>
        </w:rPr>
      </w:pPr>
      <w:r w:rsidRPr="00EF5709">
        <w:rPr>
          <w:lang w:eastAsia="en-US"/>
        </w:rPr>
        <w:t>При этом изменения, внесенные в извещение и (или) документацию об аукционе,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p>
    <w:p w:rsidR="00EF5709" w:rsidRPr="00EF5709" w:rsidRDefault="00EF5709" w:rsidP="00EF5709">
      <w:pPr>
        <w:ind w:firstLine="709"/>
        <w:jc w:val="both"/>
        <w:rPr>
          <w:bCs/>
          <w:lang w:eastAsia="en-US"/>
        </w:rPr>
      </w:pPr>
      <w:r w:rsidRPr="00EF5709">
        <w:rPr>
          <w:lang w:eastAsia="en-US"/>
        </w:rPr>
        <w:t>12.4. При внесении изменений срок подачи заявок на участие в аукционе продлевается таким образом, чтобы с даты размещения на официальных сайтах</w:t>
      </w:r>
      <w:r w:rsidRPr="00EF5709">
        <w:rPr>
          <w:b/>
          <w:lang w:eastAsia="en-US"/>
        </w:rPr>
        <w:t xml:space="preserve"> </w:t>
      </w:r>
      <w:r w:rsidRPr="00EF5709">
        <w:rPr>
          <w:lang w:eastAsia="en-US"/>
        </w:rPr>
        <w:t>торгов внесенных изменений до даты окончания подачи заявок на участие в аукционе составлял не менее 25 (двадцати пяти) дней.</w:t>
      </w:r>
      <w:r w:rsidRPr="00EF5709">
        <w:rPr>
          <w:b/>
          <w:lang w:eastAsia="en-US"/>
        </w:rPr>
        <w:t xml:space="preserve"> </w:t>
      </w:r>
      <w:r w:rsidRPr="00EF5709">
        <w:rPr>
          <w:bCs/>
          <w:lang w:eastAsia="en-US"/>
        </w:rPr>
        <w:t xml:space="preserve">При этом Продавец и </w:t>
      </w:r>
      <w:r w:rsidRPr="00EF5709">
        <w:rPr>
          <w:lang w:eastAsia="en-US"/>
        </w:rPr>
        <w:t>Организатор</w:t>
      </w:r>
      <w:r w:rsidRPr="00EF5709">
        <w:rPr>
          <w:bCs/>
          <w:lang w:eastAsia="en-US"/>
        </w:rPr>
        <w:t xml:space="preserve"> не несут ответственность в случае, если Претендент не ознакомился с изменениями, внесенными в извещение и (или) документацию об аукционе, размещенными надлежащим образом.</w:t>
      </w:r>
    </w:p>
    <w:p w:rsidR="00EF5709" w:rsidRPr="00EF5709" w:rsidRDefault="00EF5709" w:rsidP="00EF5709">
      <w:pPr>
        <w:autoSpaceDE w:val="0"/>
        <w:autoSpaceDN w:val="0"/>
        <w:adjustRightInd w:val="0"/>
        <w:ind w:firstLine="709"/>
        <w:jc w:val="both"/>
        <w:rPr>
          <w:rFonts w:eastAsia="Calibri"/>
          <w:lang w:eastAsia="en-US"/>
        </w:rPr>
      </w:pPr>
      <w:r w:rsidRPr="00EF5709">
        <w:rPr>
          <w:lang w:eastAsia="en-US"/>
        </w:rPr>
        <w:t>12.5. Организатор</w:t>
      </w:r>
      <w:r w:rsidRPr="00EF5709">
        <w:rPr>
          <w:bCs/>
          <w:lang w:eastAsia="en-US"/>
        </w:rPr>
        <w:t xml:space="preserve"> </w:t>
      </w:r>
      <w:r w:rsidRPr="00EF5709">
        <w:rPr>
          <w:rFonts w:eastAsia="Calibri"/>
          <w:lang w:eastAsia="en-US"/>
        </w:rPr>
        <w:t>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EF5709" w:rsidRPr="00EF5709" w:rsidRDefault="00EF5709" w:rsidP="00EF5709">
      <w:pPr>
        <w:autoSpaceDE w:val="0"/>
        <w:autoSpaceDN w:val="0"/>
        <w:adjustRightInd w:val="0"/>
        <w:ind w:firstLine="709"/>
        <w:jc w:val="both"/>
        <w:rPr>
          <w:bCs/>
          <w:lang w:eastAsia="en-US"/>
        </w:rPr>
      </w:pPr>
      <w:r w:rsidRPr="00EF5709">
        <w:rPr>
          <w:rFonts w:eastAsia="Calibri"/>
          <w:lang w:eastAsia="en-US"/>
        </w:rPr>
        <w:t xml:space="preserve">В течение одного часа со времени приостановления проведения продажи имущества </w:t>
      </w:r>
      <w:r w:rsidRPr="00EF5709">
        <w:rPr>
          <w:lang w:eastAsia="en-US"/>
        </w:rPr>
        <w:t>Организатор</w:t>
      </w:r>
      <w:r w:rsidRPr="00EF5709">
        <w:rPr>
          <w:bCs/>
          <w:lang w:eastAsia="en-US"/>
        </w:rPr>
        <w:t xml:space="preserve"> </w:t>
      </w:r>
      <w:r w:rsidRPr="00EF5709">
        <w:rPr>
          <w:rFonts w:eastAsia="Calibri"/>
          <w:lang w:eastAsia="en-US"/>
        </w:rPr>
        <w:t>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EF5709" w:rsidRPr="00EF5709" w:rsidRDefault="00EF5709" w:rsidP="00EF5709">
      <w:pPr>
        <w:spacing w:before="120" w:after="60"/>
        <w:ind w:firstLine="709"/>
        <w:jc w:val="both"/>
        <w:outlineLvl w:val="0"/>
        <w:rPr>
          <w:rFonts w:eastAsia="Calibri"/>
          <w:b/>
        </w:rPr>
      </w:pPr>
      <w:r w:rsidRPr="00EF5709">
        <w:rPr>
          <w:rFonts w:eastAsia="Calibri"/>
          <w:b/>
        </w:rPr>
        <w:t>13. Заключение договора купли-продажи по итогам проведения аукциона.</w:t>
      </w:r>
    </w:p>
    <w:p w:rsidR="00EF5709" w:rsidRPr="00EF5709" w:rsidRDefault="00EF5709" w:rsidP="00EF5709">
      <w:pPr>
        <w:widowControl w:val="0"/>
        <w:autoSpaceDE w:val="0"/>
        <w:autoSpaceDN w:val="0"/>
        <w:adjustRightInd w:val="0"/>
        <w:ind w:firstLine="709"/>
        <w:jc w:val="both"/>
        <w:rPr>
          <w:rFonts w:eastAsia="Calibri"/>
          <w:bCs/>
        </w:rPr>
      </w:pPr>
      <w:r w:rsidRPr="00EF5709">
        <w:rPr>
          <w:rFonts w:eastAsia="Calibri"/>
        </w:rPr>
        <w:lastRenderedPageBreak/>
        <w:t>13.1. </w:t>
      </w:r>
      <w:r w:rsidRPr="00EF5709">
        <w:rPr>
          <w:rFonts w:eastAsia="Calibri"/>
          <w:bCs/>
        </w:rPr>
        <w:t xml:space="preserve">Победителем электронного аукциона признается Участник, предложивший наиболее высокую цену имущества. </w:t>
      </w:r>
    </w:p>
    <w:p w:rsidR="00EF5709" w:rsidRPr="00EF5709" w:rsidRDefault="00EF5709" w:rsidP="00EF5709">
      <w:pPr>
        <w:widowControl w:val="0"/>
        <w:autoSpaceDE w:val="0"/>
        <w:autoSpaceDN w:val="0"/>
        <w:adjustRightInd w:val="0"/>
        <w:ind w:firstLine="709"/>
        <w:jc w:val="both"/>
        <w:rPr>
          <w:rFonts w:eastAsia="Calibri"/>
        </w:rPr>
      </w:pPr>
      <w:r w:rsidRPr="00EF5709">
        <w:rPr>
          <w:rFonts w:eastAsia="Calibri"/>
          <w:bCs/>
        </w:rPr>
        <w:t xml:space="preserve">В течение 5 рабочих дней со дня подведения итогов аукциона </w:t>
      </w:r>
      <w:r w:rsidRPr="00EF5709">
        <w:rPr>
          <w:rFonts w:eastAsia="Calibri"/>
        </w:rPr>
        <w:t>с Победителем</w:t>
      </w:r>
      <w:r w:rsidRPr="00EF5709">
        <w:rPr>
          <w:rFonts w:eastAsia="Calibri"/>
          <w:bCs/>
        </w:rPr>
        <w:t xml:space="preserve"> </w:t>
      </w:r>
      <w:r w:rsidRPr="00EF5709">
        <w:rPr>
          <w:rFonts w:eastAsia="Calibri"/>
        </w:rPr>
        <w:t>заключается</w:t>
      </w:r>
      <w:r w:rsidRPr="00EF5709">
        <w:rPr>
          <w:rFonts w:eastAsia="Calibri"/>
          <w:bCs/>
        </w:rPr>
        <w:t xml:space="preserve"> д</w:t>
      </w:r>
      <w:r w:rsidRPr="00EF5709">
        <w:rPr>
          <w:rFonts w:eastAsia="Calibri"/>
        </w:rPr>
        <w:t>оговор купли-продажи имущества в письменной форме по месту нахождения Продавца.</w:t>
      </w:r>
    </w:p>
    <w:p w:rsidR="00EF5709" w:rsidRPr="00EF5709" w:rsidRDefault="00EF5709" w:rsidP="00EF5709">
      <w:pPr>
        <w:autoSpaceDE w:val="0"/>
        <w:autoSpaceDN w:val="0"/>
        <w:adjustRightInd w:val="0"/>
        <w:ind w:firstLine="709"/>
        <w:jc w:val="both"/>
        <w:rPr>
          <w:rFonts w:eastAsia="Calibri"/>
        </w:rPr>
      </w:pPr>
      <w:r w:rsidRPr="00EF5709">
        <w:rPr>
          <w:rFonts w:eastAsia="Calibri"/>
        </w:rPr>
        <w:t>13.2. При заключении договора изменение условий договора по соглашению сторон или в одностороннем порядке не допускается.</w:t>
      </w:r>
    </w:p>
    <w:p w:rsidR="00EF5709" w:rsidRDefault="00EF5709" w:rsidP="00EF5709">
      <w:pPr>
        <w:ind w:firstLine="709"/>
        <w:jc w:val="both"/>
        <w:rPr>
          <w:lang w:eastAsia="en-US"/>
        </w:rPr>
      </w:pPr>
      <w:r w:rsidRPr="00EF5709">
        <w:rPr>
          <w:lang w:eastAsia="en-US"/>
        </w:rPr>
        <w:t>13.3. Оплата приобретаемого имущества производится единовременно в течение 5 рабочих дней со дня заключения договора купли-продажи путем перечисления денежных средств на счет (-а) Продавца, указанный (-е) в договоре купли-продажи.</w:t>
      </w:r>
    </w:p>
    <w:p w:rsidR="00391524" w:rsidRDefault="00391524" w:rsidP="00EF5709">
      <w:pPr>
        <w:ind w:firstLine="709"/>
        <w:jc w:val="both"/>
        <w:rPr>
          <w:lang w:eastAsia="en-US"/>
        </w:rPr>
      </w:pPr>
    </w:p>
    <w:p w:rsidR="00391524" w:rsidRDefault="00391524" w:rsidP="00EF5709">
      <w:pPr>
        <w:ind w:firstLine="709"/>
        <w:jc w:val="both"/>
        <w:rPr>
          <w:lang w:eastAsia="en-US"/>
        </w:rPr>
      </w:pPr>
    </w:p>
    <w:p w:rsidR="00391524" w:rsidRDefault="00391524" w:rsidP="00EF5709">
      <w:pPr>
        <w:ind w:firstLine="709"/>
        <w:jc w:val="both"/>
        <w:rPr>
          <w:lang w:eastAsia="en-US"/>
        </w:rPr>
      </w:pPr>
    </w:p>
    <w:p w:rsidR="00391524" w:rsidRDefault="00391524" w:rsidP="00EF5709">
      <w:pPr>
        <w:ind w:firstLine="709"/>
        <w:jc w:val="both"/>
        <w:rPr>
          <w:lang w:eastAsia="en-US"/>
        </w:rPr>
      </w:pPr>
    </w:p>
    <w:p w:rsidR="00391524" w:rsidRDefault="00391524" w:rsidP="00EF5709">
      <w:pPr>
        <w:ind w:firstLine="709"/>
        <w:jc w:val="both"/>
        <w:rPr>
          <w:lang w:eastAsia="en-US"/>
        </w:rPr>
      </w:pPr>
    </w:p>
    <w:p w:rsidR="00391524" w:rsidRDefault="00391524" w:rsidP="00EF5709">
      <w:pPr>
        <w:ind w:firstLine="709"/>
        <w:jc w:val="both"/>
        <w:rPr>
          <w:lang w:eastAsia="en-US"/>
        </w:rPr>
      </w:pPr>
    </w:p>
    <w:p w:rsidR="00391524" w:rsidRDefault="00391524" w:rsidP="00EF5709">
      <w:pPr>
        <w:ind w:firstLine="709"/>
        <w:jc w:val="both"/>
        <w:rPr>
          <w:lang w:eastAsia="en-US"/>
        </w:rPr>
      </w:pPr>
    </w:p>
    <w:p w:rsidR="00391524" w:rsidRDefault="00391524" w:rsidP="00EF5709">
      <w:pPr>
        <w:ind w:firstLine="709"/>
        <w:jc w:val="both"/>
        <w:rPr>
          <w:lang w:eastAsia="en-US"/>
        </w:rPr>
      </w:pPr>
    </w:p>
    <w:p w:rsidR="00391524" w:rsidRDefault="00391524" w:rsidP="00EF5709">
      <w:pPr>
        <w:ind w:firstLine="709"/>
        <w:jc w:val="both"/>
        <w:rPr>
          <w:lang w:eastAsia="en-US"/>
        </w:rPr>
      </w:pPr>
    </w:p>
    <w:p w:rsidR="00391524" w:rsidRDefault="00391524" w:rsidP="00EF5709">
      <w:pPr>
        <w:ind w:firstLine="709"/>
        <w:jc w:val="both"/>
        <w:rPr>
          <w:lang w:eastAsia="en-US"/>
        </w:rPr>
      </w:pPr>
    </w:p>
    <w:p w:rsidR="00391524" w:rsidRDefault="00391524" w:rsidP="00EF5709">
      <w:pPr>
        <w:ind w:firstLine="709"/>
        <w:jc w:val="both"/>
        <w:rPr>
          <w:lang w:eastAsia="en-US"/>
        </w:rPr>
      </w:pPr>
    </w:p>
    <w:p w:rsidR="00391524" w:rsidRDefault="00391524" w:rsidP="00EF5709">
      <w:pPr>
        <w:ind w:firstLine="709"/>
        <w:jc w:val="both"/>
        <w:rPr>
          <w:lang w:eastAsia="en-US"/>
        </w:rPr>
      </w:pPr>
    </w:p>
    <w:p w:rsidR="00391524" w:rsidRDefault="00391524" w:rsidP="00EF5709">
      <w:pPr>
        <w:ind w:firstLine="709"/>
        <w:jc w:val="both"/>
        <w:rPr>
          <w:lang w:eastAsia="en-US"/>
        </w:rPr>
      </w:pPr>
    </w:p>
    <w:p w:rsidR="00391524" w:rsidRDefault="00391524" w:rsidP="00EF5709">
      <w:pPr>
        <w:ind w:firstLine="709"/>
        <w:jc w:val="both"/>
        <w:rPr>
          <w:lang w:eastAsia="en-US"/>
        </w:rPr>
      </w:pPr>
    </w:p>
    <w:p w:rsidR="00391524" w:rsidRDefault="00391524" w:rsidP="00EF5709">
      <w:pPr>
        <w:ind w:firstLine="709"/>
        <w:jc w:val="both"/>
        <w:rPr>
          <w:lang w:eastAsia="en-US"/>
        </w:rPr>
      </w:pPr>
    </w:p>
    <w:p w:rsidR="00391524" w:rsidRDefault="00391524" w:rsidP="00EF5709">
      <w:pPr>
        <w:ind w:firstLine="709"/>
        <w:jc w:val="both"/>
        <w:rPr>
          <w:lang w:eastAsia="en-US"/>
        </w:rPr>
      </w:pPr>
    </w:p>
    <w:p w:rsidR="00391524" w:rsidRDefault="00391524" w:rsidP="00EF5709">
      <w:pPr>
        <w:ind w:firstLine="709"/>
        <w:jc w:val="both"/>
        <w:rPr>
          <w:lang w:eastAsia="en-US"/>
        </w:rPr>
      </w:pPr>
    </w:p>
    <w:p w:rsidR="00391524" w:rsidRDefault="00391524" w:rsidP="00EF5709">
      <w:pPr>
        <w:ind w:firstLine="709"/>
        <w:jc w:val="both"/>
        <w:rPr>
          <w:lang w:eastAsia="en-US"/>
        </w:rPr>
      </w:pPr>
    </w:p>
    <w:p w:rsidR="00391524" w:rsidRDefault="00391524" w:rsidP="00EF5709">
      <w:pPr>
        <w:ind w:firstLine="709"/>
        <w:jc w:val="both"/>
        <w:rPr>
          <w:lang w:eastAsia="en-US"/>
        </w:rPr>
      </w:pPr>
    </w:p>
    <w:p w:rsidR="00391524" w:rsidRDefault="00391524" w:rsidP="00EF5709">
      <w:pPr>
        <w:ind w:firstLine="709"/>
        <w:jc w:val="both"/>
        <w:rPr>
          <w:lang w:eastAsia="en-US"/>
        </w:rPr>
      </w:pPr>
    </w:p>
    <w:p w:rsidR="00391524" w:rsidRDefault="00391524" w:rsidP="00EF5709">
      <w:pPr>
        <w:ind w:firstLine="709"/>
        <w:jc w:val="both"/>
        <w:rPr>
          <w:lang w:eastAsia="en-US"/>
        </w:rPr>
      </w:pPr>
    </w:p>
    <w:p w:rsidR="00391524" w:rsidRDefault="00391524" w:rsidP="00EF5709">
      <w:pPr>
        <w:ind w:firstLine="709"/>
        <w:jc w:val="both"/>
        <w:rPr>
          <w:lang w:eastAsia="en-US"/>
        </w:rPr>
      </w:pPr>
    </w:p>
    <w:p w:rsidR="00391524" w:rsidRDefault="00391524" w:rsidP="00EF5709">
      <w:pPr>
        <w:ind w:firstLine="709"/>
        <w:jc w:val="both"/>
        <w:rPr>
          <w:lang w:eastAsia="en-US"/>
        </w:rPr>
      </w:pPr>
    </w:p>
    <w:p w:rsidR="00391524" w:rsidRDefault="00391524" w:rsidP="00EF5709">
      <w:pPr>
        <w:ind w:firstLine="709"/>
        <w:jc w:val="both"/>
        <w:rPr>
          <w:lang w:eastAsia="en-US"/>
        </w:rPr>
      </w:pPr>
    </w:p>
    <w:p w:rsidR="00391524" w:rsidRDefault="00391524" w:rsidP="00EF5709">
      <w:pPr>
        <w:ind w:firstLine="709"/>
        <w:jc w:val="both"/>
        <w:rPr>
          <w:lang w:eastAsia="en-US"/>
        </w:rPr>
      </w:pPr>
    </w:p>
    <w:p w:rsidR="00391524" w:rsidRDefault="00391524" w:rsidP="00EF5709">
      <w:pPr>
        <w:ind w:firstLine="709"/>
        <w:jc w:val="both"/>
        <w:rPr>
          <w:lang w:eastAsia="en-US"/>
        </w:rPr>
      </w:pPr>
    </w:p>
    <w:p w:rsidR="00391524" w:rsidRDefault="00391524" w:rsidP="00EF5709">
      <w:pPr>
        <w:ind w:firstLine="709"/>
        <w:jc w:val="both"/>
        <w:rPr>
          <w:lang w:eastAsia="en-US"/>
        </w:rPr>
      </w:pPr>
    </w:p>
    <w:p w:rsidR="00391524" w:rsidRDefault="00391524" w:rsidP="00EF5709">
      <w:pPr>
        <w:ind w:firstLine="709"/>
        <w:jc w:val="both"/>
        <w:rPr>
          <w:lang w:eastAsia="en-US"/>
        </w:rPr>
      </w:pPr>
    </w:p>
    <w:p w:rsidR="00391524" w:rsidRDefault="00391524" w:rsidP="00EF5709">
      <w:pPr>
        <w:ind w:firstLine="709"/>
        <w:jc w:val="both"/>
        <w:rPr>
          <w:lang w:eastAsia="en-US"/>
        </w:rPr>
      </w:pPr>
    </w:p>
    <w:p w:rsidR="00391524" w:rsidRDefault="00391524" w:rsidP="00EF5709">
      <w:pPr>
        <w:ind w:firstLine="709"/>
        <w:jc w:val="both"/>
        <w:rPr>
          <w:lang w:eastAsia="en-US"/>
        </w:rPr>
      </w:pPr>
    </w:p>
    <w:p w:rsidR="00391524" w:rsidRDefault="00391524" w:rsidP="00EF5709">
      <w:pPr>
        <w:ind w:firstLine="709"/>
        <w:jc w:val="both"/>
        <w:rPr>
          <w:lang w:eastAsia="en-US"/>
        </w:rPr>
      </w:pPr>
    </w:p>
    <w:p w:rsidR="00391524" w:rsidRDefault="00391524" w:rsidP="00EF5709">
      <w:pPr>
        <w:ind w:firstLine="709"/>
        <w:jc w:val="both"/>
        <w:rPr>
          <w:lang w:eastAsia="en-US"/>
        </w:rPr>
      </w:pPr>
    </w:p>
    <w:p w:rsidR="00391524" w:rsidRDefault="00391524" w:rsidP="00EF5709">
      <w:pPr>
        <w:ind w:firstLine="709"/>
        <w:jc w:val="both"/>
        <w:rPr>
          <w:lang w:eastAsia="en-US"/>
        </w:rPr>
      </w:pPr>
    </w:p>
    <w:p w:rsidR="00391524" w:rsidRDefault="00391524" w:rsidP="00EF5709">
      <w:pPr>
        <w:ind w:firstLine="709"/>
        <w:jc w:val="both"/>
        <w:rPr>
          <w:lang w:eastAsia="en-US"/>
        </w:rPr>
      </w:pPr>
    </w:p>
    <w:p w:rsidR="00391524" w:rsidRDefault="00391524" w:rsidP="00EF5709">
      <w:pPr>
        <w:ind w:firstLine="709"/>
        <w:jc w:val="both"/>
        <w:rPr>
          <w:lang w:eastAsia="en-US"/>
        </w:rPr>
      </w:pPr>
    </w:p>
    <w:p w:rsidR="00391524" w:rsidRDefault="00391524" w:rsidP="00EF5709">
      <w:pPr>
        <w:ind w:firstLine="709"/>
        <w:jc w:val="both"/>
        <w:rPr>
          <w:lang w:eastAsia="en-US"/>
        </w:rPr>
      </w:pPr>
    </w:p>
    <w:p w:rsidR="00391524" w:rsidRDefault="00391524" w:rsidP="00EF5709">
      <w:pPr>
        <w:ind w:firstLine="709"/>
        <w:jc w:val="both"/>
        <w:rPr>
          <w:lang w:eastAsia="en-US"/>
        </w:rPr>
      </w:pPr>
    </w:p>
    <w:p w:rsidR="00391524" w:rsidRDefault="00391524" w:rsidP="00EF5709">
      <w:pPr>
        <w:ind w:firstLine="709"/>
        <w:jc w:val="both"/>
        <w:rPr>
          <w:lang w:eastAsia="en-US"/>
        </w:rPr>
      </w:pPr>
    </w:p>
    <w:p w:rsidR="00391524" w:rsidRDefault="00391524" w:rsidP="00EF5709">
      <w:pPr>
        <w:ind w:firstLine="709"/>
        <w:jc w:val="both"/>
        <w:rPr>
          <w:lang w:eastAsia="en-US"/>
        </w:rPr>
      </w:pPr>
    </w:p>
    <w:p w:rsidR="00391524" w:rsidRDefault="00391524" w:rsidP="00EF5709">
      <w:pPr>
        <w:ind w:firstLine="709"/>
        <w:jc w:val="both"/>
        <w:rPr>
          <w:lang w:eastAsia="en-US"/>
        </w:rPr>
      </w:pPr>
    </w:p>
    <w:p w:rsidR="00391524" w:rsidRDefault="00391524" w:rsidP="00EF5709">
      <w:pPr>
        <w:ind w:firstLine="709"/>
        <w:jc w:val="both"/>
        <w:rPr>
          <w:lang w:eastAsia="en-US"/>
        </w:rPr>
      </w:pPr>
    </w:p>
    <w:p w:rsidR="00391524" w:rsidRDefault="00391524" w:rsidP="00EF5709">
      <w:pPr>
        <w:ind w:firstLine="709"/>
        <w:jc w:val="both"/>
        <w:rPr>
          <w:lang w:eastAsia="en-US"/>
        </w:rPr>
      </w:pPr>
    </w:p>
    <w:p w:rsidR="00391524" w:rsidRDefault="00391524" w:rsidP="00EF5709">
      <w:pPr>
        <w:ind w:firstLine="709"/>
        <w:jc w:val="both"/>
        <w:rPr>
          <w:lang w:eastAsia="en-US"/>
        </w:rPr>
      </w:pPr>
    </w:p>
    <w:p w:rsidR="00391524" w:rsidRPr="001333D7" w:rsidRDefault="00391524" w:rsidP="00391524">
      <w:pPr>
        <w:autoSpaceDE w:val="0"/>
        <w:autoSpaceDN w:val="0"/>
        <w:adjustRightInd w:val="0"/>
        <w:jc w:val="center"/>
        <w:rPr>
          <w:b/>
          <w:sz w:val="22"/>
          <w:szCs w:val="22"/>
          <w:lang w:eastAsia="en-US"/>
        </w:rPr>
      </w:pPr>
      <w:r w:rsidRPr="001333D7">
        <w:rPr>
          <w:b/>
          <w:sz w:val="22"/>
          <w:szCs w:val="22"/>
          <w:lang w:val="en-US" w:eastAsia="en-US"/>
        </w:rPr>
        <w:lastRenderedPageBreak/>
        <w:t>IV</w:t>
      </w:r>
      <w:r w:rsidRPr="001333D7">
        <w:rPr>
          <w:b/>
          <w:sz w:val="22"/>
          <w:szCs w:val="22"/>
          <w:lang w:eastAsia="en-US"/>
        </w:rPr>
        <w:t>. ПРИЛОЖЕНИЯ</w:t>
      </w:r>
    </w:p>
    <w:p w:rsidR="00391524" w:rsidRPr="001333D7" w:rsidRDefault="00391524" w:rsidP="00391524">
      <w:pPr>
        <w:autoSpaceDE w:val="0"/>
        <w:autoSpaceDN w:val="0"/>
        <w:adjustRightInd w:val="0"/>
        <w:ind w:left="-567" w:right="57"/>
        <w:jc w:val="right"/>
        <w:rPr>
          <w:bCs/>
          <w:sz w:val="18"/>
          <w:szCs w:val="18"/>
          <w:lang w:eastAsia="en-US"/>
        </w:rPr>
      </w:pPr>
      <w:r w:rsidRPr="001333D7">
        <w:rPr>
          <w:sz w:val="18"/>
          <w:szCs w:val="18"/>
          <w:lang w:eastAsia="en-US"/>
        </w:rPr>
        <w:t>Приложение № 1</w:t>
      </w:r>
      <w:r w:rsidRPr="001333D7">
        <w:rPr>
          <w:bCs/>
          <w:sz w:val="18"/>
          <w:szCs w:val="18"/>
          <w:lang w:eastAsia="en-US"/>
        </w:rPr>
        <w:t xml:space="preserve"> </w:t>
      </w:r>
    </w:p>
    <w:p w:rsidR="00391524" w:rsidRPr="001333D7" w:rsidRDefault="00391524" w:rsidP="00391524">
      <w:pPr>
        <w:autoSpaceDE w:val="0"/>
        <w:autoSpaceDN w:val="0"/>
        <w:adjustRightInd w:val="0"/>
        <w:ind w:left="-567" w:right="57"/>
        <w:jc w:val="right"/>
        <w:rPr>
          <w:bCs/>
          <w:sz w:val="18"/>
          <w:szCs w:val="18"/>
          <w:lang w:eastAsia="en-US"/>
        </w:rPr>
      </w:pPr>
      <w:r w:rsidRPr="001333D7">
        <w:rPr>
          <w:bCs/>
          <w:sz w:val="18"/>
          <w:szCs w:val="18"/>
          <w:lang w:eastAsia="en-US"/>
        </w:rPr>
        <w:t>к информационному сообщению</w:t>
      </w:r>
    </w:p>
    <w:p w:rsidR="00391524" w:rsidRPr="001333D7" w:rsidRDefault="00391524" w:rsidP="00391524">
      <w:pPr>
        <w:autoSpaceDE w:val="0"/>
        <w:autoSpaceDN w:val="0"/>
        <w:adjustRightInd w:val="0"/>
        <w:ind w:left="-567" w:right="57"/>
        <w:jc w:val="right"/>
        <w:rPr>
          <w:bCs/>
          <w:sz w:val="18"/>
          <w:szCs w:val="18"/>
          <w:lang w:eastAsia="en-US"/>
        </w:rPr>
      </w:pPr>
    </w:p>
    <w:p w:rsidR="00391524" w:rsidRPr="001333D7" w:rsidRDefault="00391524" w:rsidP="00391524">
      <w:pPr>
        <w:spacing w:before="120"/>
        <w:jc w:val="center"/>
        <w:rPr>
          <w:b/>
          <w:sz w:val="22"/>
          <w:szCs w:val="22"/>
          <w:lang w:eastAsia="en-US"/>
        </w:rPr>
      </w:pPr>
      <w:r w:rsidRPr="001333D7">
        <w:rPr>
          <w:b/>
          <w:sz w:val="22"/>
          <w:szCs w:val="22"/>
          <w:lang w:eastAsia="en-US"/>
        </w:rPr>
        <w:t>ЗАЯВКА НА УЧАСТИЕ В ТОРГАХ В ЭЛЕКТРОННОЙ ФОРМЕ</w:t>
      </w:r>
    </w:p>
    <w:p w:rsidR="00391524" w:rsidRPr="001333D7" w:rsidRDefault="00391524" w:rsidP="00391524">
      <w:pPr>
        <w:overflowPunct w:val="0"/>
        <w:autoSpaceDE w:val="0"/>
        <w:autoSpaceDN w:val="0"/>
        <w:adjustRightInd w:val="0"/>
        <w:jc w:val="center"/>
        <w:textAlignment w:val="baseline"/>
        <w:rPr>
          <w:b/>
          <w:sz w:val="18"/>
          <w:szCs w:val="18"/>
          <w:lang w:eastAsia="en-US"/>
        </w:rPr>
      </w:pPr>
      <w:r w:rsidRPr="001333D7">
        <w:rPr>
          <w:b/>
          <w:sz w:val="22"/>
          <w:szCs w:val="22"/>
          <w:lang w:eastAsia="en-US"/>
        </w:rPr>
        <w:t>ПО ПРОДАЖЕ МУНИЦИПАЛЬНОГО ИМУЩЕСТВА</w:t>
      </w:r>
    </w:p>
    <w:p w:rsidR="00391524" w:rsidRPr="001333D7" w:rsidRDefault="00391524" w:rsidP="00391524">
      <w:pPr>
        <w:jc w:val="center"/>
        <w:rPr>
          <w:i/>
          <w:iCs/>
          <w:sz w:val="20"/>
          <w:szCs w:val="20"/>
          <w:lang w:eastAsia="en-US"/>
        </w:rPr>
      </w:pPr>
      <w:r w:rsidRPr="001333D7">
        <w:rPr>
          <w:i/>
          <w:iCs/>
          <w:sz w:val="20"/>
          <w:szCs w:val="20"/>
          <w:lang w:eastAsia="en-US"/>
        </w:rPr>
        <w:t>(заполняется претендентом (его полномочным представителем)</w:t>
      </w:r>
    </w:p>
    <w:p w:rsidR="00391524" w:rsidRPr="001333D7" w:rsidRDefault="00391524" w:rsidP="00391524">
      <w:pPr>
        <w:overflowPunct w:val="0"/>
        <w:autoSpaceDE w:val="0"/>
        <w:autoSpaceDN w:val="0"/>
        <w:adjustRightInd w:val="0"/>
        <w:jc w:val="center"/>
        <w:textAlignment w:val="baseline"/>
        <w:rPr>
          <w:b/>
          <w:sz w:val="18"/>
          <w:szCs w:val="18"/>
          <w:lang w:eastAsia="en-US"/>
        </w:rPr>
      </w:pPr>
    </w:p>
    <w:p w:rsidR="00391524" w:rsidRPr="001333D7" w:rsidRDefault="00391524" w:rsidP="00391524">
      <w:pPr>
        <w:ind w:firstLine="709"/>
        <w:jc w:val="center"/>
        <w:rPr>
          <w:sz w:val="22"/>
          <w:szCs w:val="22"/>
          <w:u w:val="single"/>
          <w:lang w:eastAsia="en-US"/>
        </w:rPr>
      </w:pPr>
      <w:r w:rsidRPr="001333D7">
        <w:rPr>
          <w:sz w:val="22"/>
          <w:szCs w:val="22"/>
          <w:u w:val="single"/>
          <w:lang w:eastAsia="en-US"/>
        </w:rPr>
        <w:t>В Администрацию муниципального образования «Муйский район» Республики Бурятия</w:t>
      </w:r>
    </w:p>
    <w:p w:rsidR="00391524" w:rsidRPr="001333D7" w:rsidRDefault="00391524" w:rsidP="00391524">
      <w:pPr>
        <w:jc w:val="center"/>
        <w:rPr>
          <w:sz w:val="18"/>
          <w:szCs w:val="18"/>
          <w:lang w:eastAsia="en-US"/>
        </w:rPr>
      </w:pPr>
      <w:r w:rsidRPr="001333D7">
        <w:rPr>
          <w:sz w:val="18"/>
          <w:szCs w:val="18"/>
          <w:lang w:eastAsia="en-US"/>
        </w:rPr>
        <w:t>(наименование Уполномоченного органа)</w:t>
      </w:r>
    </w:p>
    <w:tbl>
      <w:tblPr>
        <w:tblW w:w="980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9802"/>
      </w:tblGrid>
      <w:tr w:rsidR="00391524" w:rsidRPr="001333D7" w:rsidTr="002B5823">
        <w:trPr>
          <w:trHeight w:val="1130"/>
          <w:tblCellSpacing w:w="20" w:type="dxa"/>
        </w:trPr>
        <w:tc>
          <w:tcPr>
            <w:tcW w:w="9722" w:type="dxa"/>
            <w:shd w:val="clear" w:color="auto" w:fill="auto"/>
          </w:tcPr>
          <w:p w:rsidR="00391524" w:rsidRPr="001333D7" w:rsidRDefault="00391524" w:rsidP="002B5823">
            <w:pPr>
              <w:widowControl w:val="0"/>
              <w:autoSpaceDE w:val="0"/>
              <w:autoSpaceDN w:val="0"/>
              <w:adjustRightInd w:val="0"/>
              <w:rPr>
                <w:sz w:val="18"/>
                <w:szCs w:val="18"/>
                <w:lang w:eastAsia="en-US"/>
              </w:rPr>
            </w:pPr>
            <w:r w:rsidRPr="001333D7">
              <w:rPr>
                <w:b/>
                <w:sz w:val="18"/>
                <w:szCs w:val="18"/>
                <w:lang w:eastAsia="en-US"/>
              </w:rPr>
              <w:t xml:space="preserve">Претендент </w:t>
            </w:r>
            <w:r w:rsidRPr="001333D7">
              <w:rPr>
                <w:bCs/>
                <w:sz w:val="18"/>
                <w:szCs w:val="18"/>
                <w:lang w:eastAsia="en-US"/>
              </w:rPr>
              <w:t xml:space="preserve">(физическое лицо </w:t>
            </w:r>
            <w:r w:rsidRPr="001333D7">
              <w:rPr>
                <w:sz w:val="18"/>
                <w:szCs w:val="18"/>
                <w:lang w:eastAsia="en-US"/>
              </w:rPr>
              <w:t>/ индивидуальный предприниматель</w:t>
            </w:r>
            <w:r w:rsidRPr="001333D7">
              <w:rPr>
                <w:bCs/>
                <w:sz w:val="18"/>
                <w:szCs w:val="18"/>
                <w:lang w:eastAsia="en-US"/>
              </w:rPr>
              <w:t>)..</w:t>
            </w:r>
            <w:r w:rsidRPr="001333D7">
              <w:rPr>
                <w:sz w:val="18"/>
                <w:szCs w:val="18"/>
                <w:lang w:eastAsia="en-US"/>
              </w:rPr>
              <w:t>…….…………..………………………...</w:t>
            </w:r>
          </w:p>
          <w:p w:rsidR="00391524" w:rsidRPr="001333D7" w:rsidRDefault="00391524" w:rsidP="002B5823">
            <w:pPr>
              <w:widowControl w:val="0"/>
              <w:autoSpaceDE w:val="0"/>
              <w:autoSpaceDN w:val="0"/>
              <w:adjustRightInd w:val="0"/>
              <w:rPr>
                <w:sz w:val="18"/>
                <w:szCs w:val="18"/>
                <w:lang w:eastAsia="en-US"/>
              </w:rPr>
            </w:pPr>
            <w:r w:rsidRPr="001333D7">
              <w:rPr>
                <w:sz w:val="18"/>
                <w:szCs w:val="18"/>
                <w:lang w:eastAsia="en-US"/>
              </w:rPr>
              <w:t>….………………………………………………………………………………………………………………………</w:t>
            </w:r>
          </w:p>
          <w:p w:rsidR="00391524" w:rsidRPr="001333D7" w:rsidRDefault="00391524" w:rsidP="002B5823">
            <w:pPr>
              <w:widowControl w:val="0"/>
              <w:autoSpaceDE w:val="0"/>
              <w:autoSpaceDN w:val="0"/>
              <w:adjustRightInd w:val="0"/>
              <w:jc w:val="center"/>
              <w:rPr>
                <w:sz w:val="18"/>
                <w:szCs w:val="18"/>
                <w:lang w:eastAsia="en-US"/>
              </w:rPr>
            </w:pPr>
            <w:r w:rsidRPr="001333D7">
              <w:rPr>
                <w:sz w:val="18"/>
                <w:szCs w:val="18"/>
                <w:lang w:eastAsia="en-US"/>
              </w:rPr>
              <w:t>(</w:t>
            </w:r>
            <w:r w:rsidRPr="001333D7">
              <w:rPr>
                <w:bCs/>
                <w:sz w:val="18"/>
                <w:szCs w:val="18"/>
                <w:lang w:eastAsia="en-US"/>
              </w:rPr>
              <w:t>Ф.И.О. полностью</w:t>
            </w:r>
            <w:r w:rsidRPr="001333D7">
              <w:rPr>
                <w:sz w:val="18"/>
                <w:szCs w:val="18"/>
                <w:lang w:eastAsia="en-US"/>
              </w:rPr>
              <w:t>)</w:t>
            </w:r>
          </w:p>
          <w:p w:rsidR="00391524" w:rsidRPr="001333D7" w:rsidRDefault="00391524" w:rsidP="002B5823">
            <w:pPr>
              <w:rPr>
                <w:sz w:val="18"/>
                <w:szCs w:val="18"/>
                <w:lang w:eastAsia="en-US"/>
              </w:rPr>
            </w:pPr>
            <w:r w:rsidRPr="001333D7">
              <w:rPr>
                <w:sz w:val="18"/>
                <w:szCs w:val="18"/>
                <w:lang w:eastAsia="en-US"/>
              </w:rPr>
              <w:t>ОГРНИП (для индивидуальных предпринимателей): № …………………... ИНН ……………..……………….</w:t>
            </w:r>
          </w:p>
          <w:p w:rsidR="00391524" w:rsidRPr="001333D7" w:rsidRDefault="00391524" w:rsidP="002B5823">
            <w:pPr>
              <w:rPr>
                <w:sz w:val="18"/>
                <w:szCs w:val="18"/>
                <w:lang w:eastAsia="en-US"/>
              </w:rPr>
            </w:pPr>
            <w:r w:rsidRPr="001333D7">
              <w:rPr>
                <w:sz w:val="18"/>
                <w:szCs w:val="18"/>
                <w:lang w:eastAsia="en-US"/>
              </w:rPr>
              <w:t>ИНН (для физических лиц): ……………………………… СНИЛС…………………….………..………………..</w:t>
            </w:r>
          </w:p>
          <w:p w:rsidR="00391524" w:rsidRPr="001333D7" w:rsidRDefault="00391524" w:rsidP="002B5823">
            <w:pPr>
              <w:rPr>
                <w:sz w:val="18"/>
                <w:szCs w:val="18"/>
                <w:lang w:eastAsia="en-US"/>
              </w:rPr>
            </w:pPr>
            <w:r w:rsidRPr="001333D7">
              <w:rPr>
                <w:sz w:val="18"/>
                <w:szCs w:val="18"/>
                <w:lang w:eastAsia="en-US"/>
              </w:rPr>
              <w:t xml:space="preserve">Контактный (-ые) телефон (-ы): ………………………...……….. </w:t>
            </w:r>
          </w:p>
          <w:p w:rsidR="00391524" w:rsidRPr="001333D7" w:rsidRDefault="00391524" w:rsidP="002B5823">
            <w:pPr>
              <w:rPr>
                <w:b/>
                <w:sz w:val="18"/>
                <w:szCs w:val="18"/>
                <w:lang w:eastAsia="en-US"/>
              </w:rPr>
            </w:pPr>
            <w:r w:rsidRPr="001333D7">
              <w:rPr>
                <w:sz w:val="18"/>
                <w:szCs w:val="18"/>
                <w:lang w:eastAsia="en-US"/>
              </w:rPr>
              <w:t>Адрес электронной почты: ………………………………………</w:t>
            </w:r>
          </w:p>
        </w:tc>
      </w:tr>
    </w:tbl>
    <w:p w:rsidR="00391524" w:rsidRPr="001333D7" w:rsidRDefault="00391524" w:rsidP="00391524">
      <w:pPr>
        <w:jc w:val="center"/>
        <w:rPr>
          <w:b/>
          <w:sz w:val="8"/>
          <w:szCs w:val="8"/>
          <w:lang w:eastAsia="en-US"/>
        </w:rPr>
      </w:pPr>
    </w:p>
    <w:tbl>
      <w:tblPr>
        <w:tblW w:w="980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9802"/>
      </w:tblGrid>
      <w:tr w:rsidR="00391524" w:rsidRPr="001333D7" w:rsidTr="002B5823">
        <w:trPr>
          <w:trHeight w:val="1130"/>
          <w:tblCellSpacing w:w="20" w:type="dxa"/>
        </w:trPr>
        <w:tc>
          <w:tcPr>
            <w:tcW w:w="9722" w:type="dxa"/>
            <w:shd w:val="clear" w:color="auto" w:fill="auto"/>
          </w:tcPr>
          <w:p w:rsidR="00391524" w:rsidRPr="001333D7" w:rsidRDefault="00391524" w:rsidP="002B5823">
            <w:pPr>
              <w:widowControl w:val="0"/>
              <w:autoSpaceDE w:val="0"/>
              <w:autoSpaceDN w:val="0"/>
              <w:adjustRightInd w:val="0"/>
              <w:rPr>
                <w:sz w:val="18"/>
                <w:szCs w:val="18"/>
                <w:lang w:eastAsia="en-US"/>
              </w:rPr>
            </w:pPr>
            <w:r w:rsidRPr="001333D7">
              <w:rPr>
                <w:b/>
                <w:sz w:val="18"/>
                <w:szCs w:val="18"/>
                <w:lang w:eastAsia="en-US"/>
              </w:rPr>
              <w:t xml:space="preserve">Претендент </w:t>
            </w:r>
            <w:r w:rsidRPr="001333D7">
              <w:rPr>
                <w:sz w:val="18"/>
                <w:szCs w:val="18"/>
                <w:lang w:eastAsia="en-US"/>
              </w:rPr>
              <w:t>(юридическое лицо).…………………………………………………………………………….……</w:t>
            </w:r>
          </w:p>
          <w:p w:rsidR="00391524" w:rsidRPr="001333D7" w:rsidRDefault="00391524" w:rsidP="002B5823">
            <w:pPr>
              <w:widowControl w:val="0"/>
              <w:autoSpaceDE w:val="0"/>
              <w:autoSpaceDN w:val="0"/>
              <w:adjustRightInd w:val="0"/>
              <w:rPr>
                <w:sz w:val="18"/>
                <w:szCs w:val="18"/>
                <w:lang w:eastAsia="en-US"/>
              </w:rPr>
            </w:pPr>
            <w:r w:rsidRPr="001333D7">
              <w:rPr>
                <w:sz w:val="18"/>
                <w:szCs w:val="18"/>
                <w:lang w:eastAsia="en-US"/>
              </w:rPr>
              <w:t>…………………………………………………………………………………………………………………………,</w:t>
            </w:r>
          </w:p>
          <w:p w:rsidR="00391524" w:rsidRPr="001333D7" w:rsidRDefault="00391524" w:rsidP="002B5823">
            <w:pPr>
              <w:widowControl w:val="0"/>
              <w:autoSpaceDE w:val="0"/>
              <w:autoSpaceDN w:val="0"/>
              <w:adjustRightInd w:val="0"/>
              <w:jc w:val="center"/>
              <w:rPr>
                <w:sz w:val="18"/>
                <w:szCs w:val="18"/>
                <w:lang w:eastAsia="en-US"/>
              </w:rPr>
            </w:pPr>
            <w:r w:rsidRPr="001333D7">
              <w:rPr>
                <w:sz w:val="18"/>
                <w:szCs w:val="18"/>
                <w:lang w:eastAsia="en-US"/>
              </w:rPr>
              <w:t>(наименование с указанием организационно-правовой формы)</w:t>
            </w:r>
          </w:p>
          <w:p w:rsidR="00391524" w:rsidRPr="001333D7" w:rsidRDefault="00391524" w:rsidP="002B5823">
            <w:pPr>
              <w:widowControl w:val="0"/>
              <w:autoSpaceDE w:val="0"/>
              <w:autoSpaceDN w:val="0"/>
              <w:adjustRightInd w:val="0"/>
              <w:rPr>
                <w:bCs/>
                <w:sz w:val="18"/>
                <w:szCs w:val="18"/>
                <w:lang w:eastAsia="en-US"/>
              </w:rPr>
            </w:pPr>
            <w:r w:rsidRPr="001333D7">
              <w:rPr>
                <w:bCs/>
                <w:sz w:val="18"/>
                <w:szCs w:val="18"/>
                <w:lang w:eastAsia="en-US"/>
              </w:rPr>
              <w:t>действующий на основании …………………………………………………………………………………………</w:t>
            </w:r>
          </w:p>
          <w:p w:rsidR="00391524" w:rsidRPr="001333D7" w:rsidRDefault="00391524" w:rsidP="002B5823">
            <w:pPr>
              <w:widowControl w:val="0"/>
              <w:autoSpaceDE w:val="0"/>
              <w:autoSpaceDN w:val="0"/>
              <w:adjustRightInd w:val="0"/>
              <w:jc w:val="center"/>
              <w:rPr>
                <w:sz w:val="18"/>
                <w:szCs w:val="18"/>
                <w:lang w:eastAsia="en-US"/>
              </w:rPr>
            </w:pPr>
            <w:r w:rsidRPr="001333D7">
              <w:rPr>
                <w:sz w:val="18"/>
                <w:szCs w:val="18"/>
                <w:lang w:eastAsia="en-US"/>
              </w:rPr>
              <w:t>(Устав, Положение и т.д.)</w:t>
            </w:r>
          </w:p>
          <w:p w:rsidR="00391524" w:rsidRPr="001333D7" w:rsidRDefault="00391524" w:rsidP="002B5823">
            <w:pPr>
              <w:rPr>
                <w:sz w:val="18"/>
                <w:szCs w:val="18"/>
                <w:lang w:eastAsia="en-US"/>
              </w:rPr>
            </w:pPr>
            <w:r w:rsidRPr="001333D7">
              <w:rPr>
                <w:sz w:val="18"/>
                <w:szCs w:val="18"/>
                <w:lang w:eastAsia="en-US"/>
              </w:rPr>
              <w:t>ОГРН/ИНН/КПП…………………………………………………………………………………………………..</w:t>
            </w:r>
          </w:p>
          <w:p w:rsidR="00391524" w:rsidRPr="001333D7" w:rsidRDefault="00391524" w:rsidP="002B5823">
            <w:pPr>
              <w:rPr>
                <w:sz w:val="18"/>
                <w:szCs w:val="18"/>
                <w:lang w:eastAsia="en-US"/>
              </w:rPr>
            </w:pPr>
            <w:r w:rsidRPr="001333D7">
              <w:rPr>
                <w:sz w:val="18"/>
                <w:szCs w:val="18"/>
                <w:lang w:eastAsia="en-US"/>
              </w:rPr>
              <w:t>…………………………………………………..………………………………………………………………….,</w:t>
            </w:r>
          </w:p>
          <w:p w:rsidR="00391524" w:rsidRPr="001333D7" w:rsidRDefault="00391524" w:rsidP="002B5823">
            <w:pPr>
              <w:rPr>
                <w:sz w:val="18"/>
                <w:szCs w:val="18"/>
                <w:lang w:eastAsia="en-US"/>
              </w:rPr>
            </w:pPr>
            <w:r w:rsidRPr="001333D7">
              <w:rPr>
                <w:sz w:val="18"/>
                <w:szCs w:val="18"/>
                <w:lang w:eastAsia="en-US"/>
              </w:rPr>
              <w:t>Руководитель ……..……………………………………………………………………………………………….</w:t>
            </w:r>
          </w:p>
          <w:p w:rsidR="00391524" w:rsidRPr="001333D7" w:rsidRDefault="00391524" w:rsidP="002B5823">
            <w:pPr>
              <w:jc w:val="center"/>
              <w:rPr>
                <w:sz w:val="18"/>
                <w:szCs w:val="18"/>
                <w:lang w:eastAsia="en-US"/>
              </w:rPr>
            </w:pPr>
            <w:r w:rsidRPr="001333D7">
              <w:rPr>
                <w:sz w:val="18"/>
                <w:szCs w:val="18"/>
                <w:lang w:eastAsia="en-US"/>
              </w:rPr>
              <w:t>(</w:t>
            </w:r>
            <w:r w:rsidRPr="001333D7">
              <w:rPr>
                <w:bCs/>
                <w:sz w:val="18"/>
                <w:szCs w:val="18"/>
                <w:lang w:eastAsia="en-US"/>
              </w:rPr>
              <w:t>Ф.И.О. полностью</w:t>
            </w:r>
            <w:r w:rsidRPr="001333D7">
              <w:rPr>
                <w:sz w:val="18"/>
                <w:szCs w:val="18"/>
                <w:lang w:eastAsia="en-US"/>
              </w:rPr>
              <w:t>, должность)</w:t>
            </w:r>
          </w:p>
          <w:p w:rsidR="00391524" w:rsidRPr="001333D7" w:rsidRDefault="00391524" w:rsidP="002B5823">
            <w:pPr>
              <w:rPr>
                <w:sz w:val="18"/>
                <w:szCs w:val="18"/>
                <w:lang w:eastAsia="en-US"/>
              </w:rPr>
            </w:pPr>
            <w:r w:rsidRPr="001333D7">
              <w:rPr>
                <w:sz w:val="18"/>
                <w:szCs w:val="18"/>
                <w:lang w:eastAsia="en-US"/>
              </w:rPr>
              <w:t xml:space="preserve">Контактный (-ые) телефон (-ы): ………………………...……….. </w:t>
            </w:r>
          </w:p>
          <w:p w:rsidR="00391524" w:rsidRPr="001333D7" w:rsidRDefault="00391524" w:rsidP="002B5823">
            <w:pPr>
              <w:rPr>
                <w:b/>
                <w:sz w:val="18"/>
                <w:szCs w:val="18"/>
                <w:lang w:eastAsia="en-US"/>
              </w:rPr>
            </w:pPr>
            <w:r w:rsidRPr="001333D7">
              <w:rPr>
                <w:sz w:val="18"/>
                <w:szCs w:val="18"/>
                <w:lang w:eastAsia="en-US"/>
              </w:rPr>
              <w:t>Адрес электронной почты: ……………………………………….</w:t>
            </w:r>
          </w:p>
        </w:tc>
      </w:tr>
    </w:tbl>
    <w:p w:rsidR="00391524" w:rsidRPr="001333D7" w:rsidRDefault="00391524" w:rsidP="00391524">
      <w:pPr>
        <w:widowControl w:val="0"/>
        <w:autoSpaceDE w:val="0"/>
        <w:autoSpaceDN w:val="0"/>
        <w:adjustRightInd w:val="0"/>
        <w:spacing w:before="120" w:after="120"/>
        <w:rPr>
          <w:b/>
          <w:sz w:val="18"/>
          <w:szCs w:val="18"/>
          <w:lang w:eastAsia="en-US"/>
        </w:rPr>
      </w:pPr>
      <w:r w:rsidRPr="001333D7">
        <w:rPr>
          <w:b/>
          <w:sz w:val="18"/>
          <w:szCs w:val="18"/>
          <w:lang w:eastAsia="en-US"/>
        </w:rPr>
        <w:t xml:space="preserve">Представитель Претендента </w:t>
      </w:r>
      <w:r w:rsidRPr="001333D7">
        <w:rPr>
          <w:sz w:val="18"/>
          <w:szCs w:val="18"/>
          <w:lang w:eastAsia="en-US"/>
        </w:rPr>
        <w:t>(при наличии)</w:t>
      </w:r>
    </w:p>
    <w:tbl>
      <w:tblPr>
        <w:tblW w:w="980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9802"/>
      </w:tblGrid>
      <w:tr w:rsidR="00391524" w:rsidRPr="001333D7" w:rsidTr="002B5823">
        <w:trPr>
          <w:trHeight w:val="1538"/>
          <w:tblCellSpacing w:w="20" w:type="dxa"/>
        </w:trPr>
        <w:tc>
          <w:tcPr>
            <w:tcW w:w="9722" w:type="dxa"/>
            <w:shd w:val="clear" w:color="auto" w:fill="auto"/>
          </w:tcPr>
          <w:p w:rsidR="00391524" w:rsidRPr="001333D7" w:rsidRDefault="00391524" w:rsidP="002B5823">
            <w:pPr>
              <w:ind w:right="-163"/>
              <w:rPr>
                <w:sz w:val="18"/>
                <w:szCs w:val="18"/>
                <w:lang w:eastAsia="en-US"/>
              </w:rPr>
            </w:pPr>
            <w:r w:rsidRPr="001333D7">
              <w:rPr>
                <w:b/>
                <w:bCs/>
                <w:sz w:val="18"/>
                <w:szCs w:val="18"/>
                <w:lang w:eastAsia="en-US"/>
              </w:rPr>
              <w:t xml:space="preserve">Представитель Претендента </w:t>
            </w:r>
            <w:r w:rsidRPr="001333D7">
              <w:rPr>
                <w:bCs/>
                <w:sz w:val="18"/>
                <w:szCs w:val="18"/>
                <w:lang w:eastAsia="en-US"/>
              </w:rPr>
              <w:t xml:space="preserve">(физическое лицо </w:t>
            </w:r>
            <w:r w:rsidRPr="001333D7">
              <w:rPr>
                <w:sz w:val="18"/>
                <w:szCs w:val="18"/>
                <w:lang w:eastAsia="en-US"/>
              </w:rPr>
              <w:t>/индивидуальный предприниматель</w:t>
            </w:r>
            <w:r w:rsidRPr="001333D7">
              <w:rPr>
                <w:bCs/>
                <w:sz w:val="18"/>
                <w:szCs w:val="18"/>
                <w:lang w:eastAsia="en-US"/>
              </w:rPr>
              <w:t>)..</w:t>
            </w:r>
            <w:r w:rsidRPr="001333D7">
              <w:rPr>
                <w:sz w:val="18"/>
                <w:szCs w:val="18"/>
                <w:lang w:eastAsia="en-US"/>
              </w:rPr>
              <w:t>…….…………..…</w:t>
            </w:r>
          </w:p>
          <w:p w:rsidR="00391524" w:rsidRPr="001333D7" w:rsidRDefault="00391524" w:rsidP="002B5823">
            <w:pPr>
              <w:rPr>
                <w:sz w:val="18"/>
                <w:szCs w:val="18"/>
                <w:lang w:eastAsia="en-US"/>
              </w:rPr>
            </w:pPr>
            <w:r w:rsidRPr="001333D7">
              <w:rPr>
                <w:sz w:val="18"/>
                <w:szCs w:val="18"/>
                <w:lang w:eastAsia="en-US"/>
              </w:rPr>
              <w:t>……………….………………………………..…………………………………………………………………….</w:t>
            </w:r>
          </w:p>
          <w:p w:rsidR="00391524" w:rsidRPr="001333D7" w:rsidRDefault="00391524" w:rsidP="002B5823">
            <w:pPr>
              <w:jc w:val="center"/>
              <w:rPr>
                <w:bCs/>
                <w:sz w:val="18"/>
                <w:szCs w:val="18"/>
                <w:lang w:eastAsia="en-US"/>
              </w:rPr>
            </w:pPr>
            <w:r w:rsidRPr="001333D7">
              <w:rPr>
                <w:sz w:val="18"/>
                <w:szCs w:val="18"/>
                <w:lang w:eastAsia="en-US"/>
              </w:rPr>
              <w:t>(</w:t>
            </w:r>
            <w:r w:rsidRPr="001333D7">
              <w:rPr>
                <w:bCs/>
                <w:sz w:val="18"/>
                <w:szCs w:val="18"/>
                <w:lang w:eastAsia="en-US"/>
              </w:rPr>
              <w:t>Ф.И.О. полностью)</w:t>
            </w:r>
          </w:p>
          <w:p w:rsidR="00391524" w:rsidRPr="001333D7" w:rsidRDefault="00391524" w:rsidP="002B5823">
            <w:pPr>
              <w:rPr>
                <w:b/>
                <w:sz w:val="18"/>
                <w:szCs w:val="18"/>
                <w:lang w:eastAsia="en-US"/>
              </w:rPr>
            </w:pPr>
            <w:r w:rsidRPr="001333D7">
              <w:rPr>
                <w:sz w:val="18"/>
                <w:szCs w:val="18"/>
                <w:lang w:eastAsia="en-US"/>
              </w:rPr>
              <w:t>Действует на основании доверенности от «….»…………20.….г., зарегистрированной в реестре за № ……………………………………………………………………………………………………….……….….</w:t>
            </w:r>
          </w:p>
          <w:p w:rsidR="00391524" w:rsidRPr="001333D7" w:rsidRDefault="00391524" w:rsidP="002B5823">
            <w:pPr>
              <w:rPr>
                <w:sz w:val="18"/>
                <w:szCs w:val="18"/>
                <w:lang w:eastAsia="en-US"/>
              </w:rPr>
            </w:pPr>
            <w:r w:rsidRPr="001333D7">
              <w:rPr>
                <w:sz w:val="18"/>
                <w:szCs w:val="18"/>
                <w:lang w:eastAsia="en-US"/>
              </w:rPr>
              <w:t>Документ, удостоверяющий личность (паспорт, иное) серия ……… № …………</w:t>
            </w:r>
          </w:p>
          <w:p w:rsidR="00391524" w:rsidRPr="001333D7" w:rsidRDefault="00391524" w:rsidP="002B5823">
            <w:pPr>
              <w:rPr>
                <w:sz w:val="18"/>
                <w:szCs w:val="18"/>
                <w:lang w:eastAsia="en-US"/>
              </w:rPr>
            </w:pPr>
            <w:r w:rsidRPr="001333D7">
              <w:rPr>
                <w:sz w:val="18"/>
                <w:szCs w:val="18"/>
                <w:lang w:eastAsia="en-US"/>
              </w:rPr>
              <w:t>кем выдан .………………………………………...…….…..……………………….………………………..… дата выдачи «….» ………. 20….г.</w:t>
            </w:r>
          </w:p>
          <w:p w:rsidR="00391524" w:rsidRPr="001333D7" w:rsidRDefault="00391524" w:rsidP="002B5823">
            <w:pPr>
              <w:rPr>
                <w:sz w:val="18"/>
                <w:szCs w:val="18"/>
                <w:lang w:eastAsia="en-US"/>
              </w:rPr>
            </w:pPr>
            <w:r w:rsidRPr="001333D7">
              <w:rPr>
                <w:sz w:val="18"/>
                <w:szCs w:val="18"/>
                <w:lang w:eastAsia="en-US"/>
              </w:rPr>
              <w:t>Контактный (-ые) телефон (-ы):  …………………………...………..</w:t>
            </w:r>
          </w:p>
          <w:p w:rsidR="00391524" w:rsidRPr="001333D7" w:rsidRDefault="00391524" w:rsidP="002B5823">
            <w:pPr>
              <w:rPr>
                <w:sz w:val="18"/>
                <w:szCs w:val="18"/>
                <w:lang w:eastAsia="en-US"/>
              </w:rPr>
            </w:pPr>
            <w:r w:rsidRPr="001333D7">
              <w:rPr>
                <w:sz w:val="18"/>
                <w:szCs w:val="18"/>
                <w:lang w:eastAsia="en-US"/>
              </w:rPr>
              <w:t>Адрес электронной почты: ……………………………………….</w:t>
            </w:r>
          </w:p>
        </w:tc>
      </w:tr>
      <w:tr w:rsidR="00391524" w:rsidRPr="001333D7" w:rsidTr="002B5823">
        <w:trPr>
          <w:trHeight w:val="391"/>
          <w:tblCellSpacing w:w="20" w:type="dxa"/>
        </w:trPr>
        <w:tc>
          <w:tcPr>
            <w:tcW w:w="9722" w:type="dxa"/>
            <w:shd w:val="clear" w:color="auto" w:fill="auto"/>
          </w:tcPr>
          <w:p w:rsidR="00391524" w:rsidRPr="001333D7" w:rsidRDefault="00391524" w:rsidP="002B5823">
            <w:pPr>
              <w:widowControl w:val="0"/>
              <w:autoSpaceDE w:val="0"/>
              <w:autoSpaceDN w:val="0"/>
              <w:adjustRightInd w:val="0"/>
              <w:jc w:val="both"/>
              <w:rPr>
                <w:sz w:val="18"/>
                <w:szCs w:val="18"/>
                <w:lang w:eastAsia="en-US"/>
              </w:rPr>
            </w:pPr>
            <w:r w:rsidRPr="001333D7">
              <w:rPr>
                <w:b/>
                <w:bCs/>
                <w:sz w:val="18"/>
                <w:szCs w:val="18"/>
                <w:lang w:eastAsia="en-US"/>
              </w:rPr>
              <w:t xml:space="preserve">Представитель Претендента </w:t>
            </w:r>
            <w:r w:rsidRPr="001333D7">
              <w:rPr>
                <w:sz w:val="18"/>
                <w:szCs w:val="18"/>
                <w:lang w:eastAsia="en-US"/>
              </w:rPr>
              <w:t>(юридическое лицо) ………………………………………………….……….</w:t>
            </w:r>
          </w:p>
          <w:p w:rsidR="00391524" w:rsidRPr="001333D7" w:rsidRDefault="00391524" w:rsidP="002B5823">
            <w:pPr>
              <w:widowControl w:val="0"/>
              <w:autoSpaceDE w:val="0"/>
              <w:autoSpaceDN w:val="0"/>
              <w:adjustRightInd w:val="0"/>
              <w:jc w:val="both"/>
              <w:rPr>
                <w:sz w:val="18"/>
                <w:szCs w:val="18"/>
                <w:lang w:eastAsia="en-US"/>
              </w:rPr>
            </w:pPr>
            <w:r w:rsidRPr="001333D7">
              <w:rPr>
                <w:sz w:val="18"/>
                <w:szCs w:val="18"/>
                <w:lang w:eastAsia="en-US"/>
              </w:rPr>
              <w:t>………………………………………………………………………………………………………………………</w:t>
            </w:r>
          </w:p>
          <w:p w:rsidR="00391524" w:rsidRPr="001333D7" w:rsidRDefault="00391524" w:rsidP="002B5823">
            <w:pPr>
              <w:jc w:val="center"/>
              <w:rPr>
                <w:sz w:val="18"/>
                <w:szCs w:val="18"/>
                <w:lang w:eastAsia="en-US"/>
              </w:rPr>
            </w:pPr>
            <w:r w:rsidRPr="001333D7">
              <w:rPr>
                <w:sz w:val="18"/>
                <w:szCs w:val="18"/>
                <w:lang w:eastAsia="en-US"/>
              </w:rPr>
              <w:t>(наименование с указанием организационно-правовой формы)</w:t>
            </w:r>
          </w:p>
          <w:p w:rsidR="00391524" w:rsidRPr="001333D7" w:rsidRDefault="00391524" w:rsidP="002B5823">
            <w:pPr>
              <w:jc w:val="both"/>
              <w:rPr>
                <w:sz w:val="18"/>
                <w:szCs w:val="18"/>
                <w:lang w:eastAsia="en-US"/>
              </w:rPr>
            </w:pPr>
            <w:r w:rsidRPr="001333D7">
              <w:rPr>
                <w:sz w:val="18"/>
                <w:szCs w:val="18"/>
                <w:lang w:eastAsia="en-US"/>
              </w:rPr>
              <w:t>в лице …………...………………………………………………………………………………………………....,</w:t>
            </w:r>
          </w:p>
          <w:p w:rsidR="00391524" w:rsidRPr="001333D7" w:rsidRDefault="00391524" w:rsidP="002B5823">
            <w:pPr>
              <w:jc w:val="center"/>
              <w:rPr>
                <w:bCs/>
                <w:sz w:val="18"/>
                <w:szCs w:val="18"/>
                <w:lang w:eastAsia="en-US"/>
              </w:rPr>
            </w:pPr>
            <w:r w:rsidRPr="001333D7">
              <w:rPr>
                <w:bCs/>
                <w:sz w:val="18"/>
                <w:szCs w:val="18"/>
                <w:lang w:eastAsia="en-US"/>
              </w:rPr>
              <w:t>(наименование должности, Ф.И.О. уполномоченного лица полностью)</w:t>
            </w:r>
          </w:p>
          <w:p w:rsidR="00391524" w:rsidRPr="001333D7" w:rsidRDefault="00391524" w:rsidP="002B5823">
            <w:pPr>
              <w:jc w:val="both"/>
              <w:rPr>
                <w:sz w:val="18"/>
                <w:szCs w:val="18"/>
                <w:lang w:eastAsia="en-US"/>
              </w:rPr>
            </w:pPr>
            <w:r w:rsidRPr="001333D7">
              <w:rPr>
                <w:sz w:val="18"/>
                <w:szCs w:val="18"/>
                <w:lang w:eastAsia="en-US"/>
              </w:rPr>
              <w:t>Руководитель…...………………………………………………………………………………………………….</w:t>
            </w:r>
          </w:p>
          <w:p w:rsidR="00391524" w:rsidRPr="001333D7" w:rsidRDefault="00391524" w:rsidP="002B5823">
            <w:pPr>
              <w:jc w:val="center"/>
              <w:rPr>
                <w:sz w:val="18"/>
                <w:szCs w:val="18"/>
                <w:lang w:eastAsia="en-US"/>
              </w:rPr>
            </w:pPr>
            <w:r w:rsidRPr="001333D7">
              <w:rPr>
                <w:sz w:val="18"/>
                <w:szCs w:val="18"/>
                <w:lang w:eastAsia="en-US"/>
              </w:rPr>
              <w:t>(</w:t>
            </w:r>
            <w:r w:rsidRPr="001333D7">
              <w:rPr>
                <w:bCs/>
                <w:sz w:val="18"/>
                <w:szCs w:val="18"/>
                <w:lang w:eastAsia="en-US"/>
              </w:rPr>
              <w:t>Ф.И.О. полностью</w:t>
            </w:r>
            <w:r w:rsidRPr="001333D7">
              <w:rPr>
                <w:sz w:val="18"/>
                <w:szCs w:val="18"/>
                <w:lang w:eastAsia="en-US"/>
              </w:rPr>
              <w:t>, должность)</w:t>
            </w:r>
          </w:p>
          <w:p w:rsidR="00391524" w:rsidRPr="001333D7" w:rsidRDefault="00391524" w:rsidP="002B5823">
            <w:pPr>
              <w:rPr>
                <w:b/>
                <w:sz w:val="18"/>
                <w:szCs w:val="18"/>
                <w:lang w:eastAsia="en-US"/>
              </w:rPr>
            </w:pPr>
            <w:r w:rsidRPr="001333D7">
              <w:rPr>
                <w:sz w:val="18"/>
                <w:szCs w:val="18"/>
                <w:lang w:eastAsia="en-US"/>
              </w:rPr>
              <w:t>Действует на основании доверенности от «….»…………20.….г., зарегистрированной в реестре за № ……………………………………………………………………………………………………….……….….</w:t>
            </w:r>
          </w:p>
          <w:p w:rsidR="00391524" w:rsidRPr="001333D7" w:rsidRDefault="00391524" w:rsidP="002B5823">
            <w:pPr>
              <w:jc w:val="both"/>
              <w:rPr>
                <w:sz w:val="18"/>
                <w:szCs w:val="18"/>
                <w:lang w:eastAsia="en-US"/>
              </w:rPr>
            </w:pPr>
            <w:r w:rsidRPr="001333D7">
              <w:rPr>
                <w:sz w:val="18"/>
                <w:szCs w:val="18"/>
                <w:lang w:eastAsia="en-US"/>
              </w:rPr>
              <w:t xml:space="preserve">Контактный (-ые) телефон (-ы):  …………………………...……….. </w:t>
            </w:r>
          </w:p>
          <w:p w:rsidR="00391524" w:rsidRPr="001333D7" w:rsidRDefault="00391524" w:rsidP="002B5823">
            <w:pPr>
              <w:jc w:val="both"/>
              <w:rPr>
                <w:sz w:val="18"/>
                <w:szCs w:val="18"/>
                <w:lang w:eastAsia="en-US"/>
              </w:rPr>
            </w:pPr>
            <w:r w:rsidRPr="001333D7">
              <w:rPr>
                <w:sz w:val="18"/>
                <w:szCs w:val="18"/>
                <w:lang w:eastAsia="en-US"/>
              </w:rPr>
              <w:t>Адрес электронной почты: ……………………………………….</w:t>
            </w:r>
          </w:p>
        </w:tc>
      </w:tr>
    </w:tbl>
    <w:p w:rsidR="00391524" w:rsidRPr="001333D7" w:rsidRDefault="00391524" w:rsidP="00391524">
      <w:pPr>
        <w:spacing w:before="120"/>
        <w:jc w:val="both"/>
        <w:rPr>
          <w:sz w:val="20"/>
          <w:szCs w:val="20"/>
          <w:lang w:eastAsia="en-US"/>
        </w:rPr>
      </w:pPr>
      <w:r w:rsidRPr="001333D7">
        <w:rPr>
          <w:b/>
          <w:sz w:val="20"/>
          <w:szCs w:val="20"/>
          <w:lang w:eastAsia="en-US"/>
        </w:rPr>
        <w:t>принял решение об участии в торгах в электронной форме по продаже муниципального имущества путем проведения</w:t>
      </w:r>
      <w:r w:rsidRPr="001333D7">
        <w:rPr>
          <w:sz w:val="20"/>
          <w:szCs w:val="20"/>
          <w:lang w:eastAsia="en-US"/>
        </w:rPr>
        <w:t>:…………………………………………………………………………………………………….</w:t>
      </w:r>
    </w:p>
    <w:p w:rsidR="00391524" w:rsidRPr="001333D7" w:rsidRDefault="00391524" w:rsidP="00391524">
      <w:pPr>
        <w:jc w:val="center"/>
        <w:rPr>
          <w:sz w:val="20"/>
          <w:szCs w:val="20"/>
          <w:lang w:eastAsia="en-US"/>
        </w:rPr>
      </w:pPr>
      <w:r w:rsidRPr="001333D7">
        <w:rPr>
          <w:sz w:val="20"/>
          <w:szCs w:val="20"/>
          <w:lang w:eastAsia="en-US"/>
        </w:rPr>
        <w:t>(аукциона с открытой формой подачи предложений о цене имущества, конкурса, продажи имущества посредством публичного предложения, без объявления цены, специализированного аукциона)</w:t>
      </w:r>
    </w:p>
    <w:tbl>
      <w:tblPr>
        <w:tblW w:w="9640" w:type="dxa"/>
        <w:tblInd w:w="-34" w:type="dxa"/>
        <w:tblLayout w:type="fixed"/>
        <w:tblLook w:val="0000" w:firstRow="0" w:lastRow="0" w:firstColumn="0" w:lastColumn="0" w:noHBand="0" w:noVBand="0"/>
      </w:tblPr>
      <w:tblGrid>
        <w:gridCol w:w="9640"/>
      </w:tblGrid>
      <w:tr w:rsidR="00391524" w:rsidRPr="001333D7" w:rsidTr="002B5823">
        <w:trPr>
          <w:trHeight w:val="397"/>
        </w:trPr>
        <w:tc>
          <w:tcPr>
            <w:tcW w:w="964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391524" w:rsidRPr="001333D7" w:rsidRDefault="00391524" w:rsidP="002B5823">
            <w:pPr>
              <w:jc w:val="both"/>
              <w:rPr>
                <w:sz w:val="20"/>
                <w:szCs w:val="20"/>
                <w:lang w:eastAsia="en-US"/>
              </w:rPr>
            </w:pPr>
            <w:r w:rsidRPr="001333D7">
              <w:rPr>
                <w:sz w:val="20"/>
                <w:szCs w:val="20"/>
                <w:lang w:eastAsia="en-US"/>
              </w:rPr>
              <w:t>Дата аукциона:………..……… Лот №………………</w:t>
            </w:r>
          </w:p>
          <w:p w:rsidR="00391524" w:rsidRPr="001333D7" w:rsidRDefault="00391524" w:rsidP="002B5823">
            <w:pPr>
              <w:jc w:val="both"/>
              <w:rPr>
                <w:sz w:val="20"/>
                <w:szCs w:val="20"/>
                <w:lang w:eastAsia="en-US"/>
              </w:rPr>
            </w:pPr>
            <w:r w:rsidRPr="001333D7">
              <w:rPr>
                <w:sz w:val="20"/>
                <w:szCs w:val="20"/>
                <w:lang w:eastAsia="en-US"/>
              </w:rPr>
              <w:t>Наименование объекта продажи …………………...…………………….……………………………...……...</w:t>
            </w:r>
          </w:p>
          <w:p w:rsidR="00391524" w:rsidRPr="001333D7" w:rsidRDefault="00391524" w:rsidP="002B5823">
            <w:pPr>
              <w:jc w:val="both"/>
              <w:rPr>
                <w:sz w:val="20"/>
                <w:szCs w:val="20"/>
                <w:lang w:eastAsia="en-US"/>
              </w:rPr>
            </w:pPr>
            <w:r w:rsidRPr="001333D7">
              <w:rPr>
                <w:sz w:val="20"/>
                <w:szCs w:val="20"/>
                <w:lang w:eastAsia="en-US"/>
              </w:rPr>
              <w:t>……………………………………………………………………………………………………………….………..</w:t>
            </w:r>
          </w:p>
          <w:p w:rsidR="00391524" w:rsidRPr="001333D7" w:rsidRDefault="00391524" w:rsidP="002B5823">
            <w:pPr>
              <w:jc w:val="both"/>
              <w:rPr>
                <w:sz w:val="20"/>
                <w:szCs w:val="20"/>
                <w:lang w:eastAsia="en-US"/>
              </w:rPr>
            </w:pPr>
            <w:r w:rsidRPr="001333D7">
              <w:rPr>
                <w:sz w:val="20"/>
                <w:szCs w:val="20"/>
                <w:lang w:eastAsia="en-US"/>
              </w:rPr>
              <w:t>Адрес (местонахождение) объекта (лота) аукциона ………….…….………..……………………………………</w:t>
            </w:r>
          </w:p>
          <w:p w:rsidR="00391524" w:rsidRPr="001333D7" w:rsidRDefault="00391524" w:rsidP="002B5823">
            <w:pPr>
              <w:jc w:val="both"/>
              <w:rPr>
                <w:b/>
                <w:sz w:val="20"/>
                <w:szCs w:val="20"/>
                <w:lang w:eastAsia="en-US"/>
              </w:rPr>
            </w:pPr>
            <w:r w:rsidRPr="001333D7">
              <w:rPr>
                <w:sz w:val="20"/>
                <w:szCs w:val="20"/>
                <w:lang w:eastAsia="en-US"/>
              </w:rPr>
              <w:t>…………………………………………………………………………………....……………………………..…...…</w:t>
            </w:r>
          </w:p>
        </w:tc>
      </w:tr>
    </w:tbl>
    <w:p w:rsidR="00391524" w:rsidRPr="001333D7" w:rsidRDefault="00391524" w:rsidP="00391524">
      <w:pPr>
        <w:widowControl w:val="0"/>
        <w:autoSpaceDE w:val="0"/>
        <w:jc w:val="both"/>
        <w:rPr>
          <w:sz w:val="20"/>
          <w:szCs w:val="20"/>
          <w:lang w:eastAsia="en-US"/>
        </w:rPr>
      </w:pPr>
      <w:r w:rsidRPr="001333D7">
        <w:rPr>
          <w:b/>
          <w:sz w:val="20"/>
          <w:szCs w:val="20"/>
          <w:lang w:eastAsia="en-US"/>
        </w:rPr>
        <w:t xml:space="preserve">и обязуюсь обеспечить поступление задатка в размере__________________________________ руб. </w:t>
      </w:r>
      <w:r w:rsidRPr="001333D7">
        <w:rPr>
          <w:sz w:val="20"/>
          <w:szCs w:val="20"/>
          <w:lang w:eastAsia="en-US"/>
        </w:rPr>
        <w:t>________________________________________________________________________________________</w:t>
      </w:r>
    </w:p>
    <w:p w:rsidR="00391524" w:rsidRPr="001333D7" w:rsidRDefault="00391524" w:rsidP="00391524">
      <w:pPr>
        <w:widowControl w:val="0"/>
        <w:autoSpaceDE w:val="0"/>
        <w:jc w:val="center"/>
        <w:rPr>
          <w:b/>
          <w:sz w:val="18"/>
          <w:szCs w:val="18"/>
          <w:lang w:eastAsia="en-US"/>
        </w:rPr>
      </w:pPr>
      <w:r w:rsidRPr="001333D7">
        <w:rPr>
          <w:sz w:val="18"/>
          <w:szCs w:val="18"/>
          <w:lang w:eastAsia="en-US"/>
        </w:rPr>
        <w:t>(сумма прописью)</w:t>
      </w:r>
    </w:p>
    <w:p w:rsidR="00391524" w:rsidRPr="001333D7" w:rsidRDefault="00391524" w:rsidP="00391524">
      <w:pPr>
        <w:widowControl w:val="0"/>
        <w:autoSpaceDE w:val="0"/>
        <w:jc w:val="both"/>
        <w:rPr>
          <w:b/>
          <w:sz w:val="18"/>
          <w:szCs w:val="18"/>
          <w:lang w:eastAsia="en-US"/>
        </w:rPr>
      </w:pPr>
      <w:r w:rsidRPr="001333D7">
        <w:rPr>
          <w:b/>
          <w:sz w:val="18"/>
          <w:szCs w:val="18"/>
          <w:lang w:eastAsia="en-US"/>
        </w:rPr>
        <w:t>в сроки и в порядке, установленные в Информационном сообщении на указанный лот.</w:t>
      </w:r>
    </w:p>
    <w:p w:rsidR="00391524" w:rsidRPr="001333D7" w:rsidRDefault="00391524" w:rsidP="00391524">
      <w:pPr>
        <w:numPr>
          <w:ilvl w:val="0"/>
          <w:numId w:val="10"/>
        </w:numPr>
        <w:spacing w:after="200" w:line="276" w:lineRule="auto"/>
        <w:jc w:val="both"/>
        <w:rPr>
          <w:rFonts w:eastAsia="Calibri"/>
          <w:bCs/>
          <w:sz w:val="18"/>
          <w:szCs w:val="18"/>
          <w:lang w:eastAsia="en-US"/>
        </w:rPr>
      </w:pPr>
      <w:r w:rsidRPr="001333D7">
        <w:rPr>
          <w:rFonts w:eastAsia="Calibri"/>
          <w:bCs/>
          <w:sz w:val="18"/>
          <w:szCs w:val="18"/>
          <w:lang w:eastAsia="en-US"/>
        </w:rPr>
        <w:lastRenderedPageBreak/>
        <w:t>Претендент обязуется:</w:t>
      </w:r>
    </w:p>
    <w:p w:rsidR="00391524" w:rsidRPr="001333D7" w:rsidRDefault="00391524" w:rsidP="00391524">
      <w:pPr>
        <w:jc w:val="both"/>
        <w:rPr>
          <w:rFonts w:eastAsia="Calibri"/>
          <w:sz w:val="18"/>
          <w:szCs w:val="18"/>
          <w:lang w:eastAsia="en-US"/>
        </w:rPr>
      </w:pPr>
      <w:r w:rsidRPr="001333D7">
        <w:rPr>
          <w:rFonts w:eastAsia="Calibri"/>
          <w:sz w:val="18"/>
          <w:szCs w:val="18"/>
          <w:lang w:eastAsia="en-US"/>
        </w:rPr>
        <w:t>1.1. предоставить полный пакет документов в соответствии с перечнем, содержащимся в информационном сообщении о проведении аукциона в электронной форме.</w:t>
      </w:r>
    </w:p>
    <w:p w:rsidR="00391524" w:rsidRPr="001333D7" w:rsidRDefault="00391524" w:rsidP="00391524">
      <w:pPr>
        <w:jc w:val="both"/>
        <w:rPr>
          <w:rFonts w:eastAsia="Calibri"/>
          <w:sz w:val="18"/>
          <w:szCs w:val="18"/>
          <w:lang w:eastAsia="en-US"/>
        </w:rPr>
      </w:pPr>
      <w:r w:rsidRPr="001333D7">
        <w:rPr>
          <w:rFonts w:eastAsia="Calibri"/>
          <w:sz w:val="18"/>
          <w:szCs w:val="18"/>
          <w:lang w:eastAsia="en-US"/>
        </w:rPr>
        <w:t>1.2. соблюдать условия, содержащиеся в информационном сообщении о проведении аукциона, а так же порядок проведения аукциона, установленный Федеральным законом от 21.12.2001 № 178-ФЗ, постановлениями Правительства РФ от 12.08.2002 № 585 и от 27.08.2012 № 860.</w:t>
      </w:r>
    </w:p>
    <w:p w:rsidR="00391524" w:rsidRPr="001333D7" w:rsidRDefault="00391524" w:rsidP="00391524">
      <w:pPr>
        <w:jc w:val="both"/>
        <w:rPr>
          <w:rFonts w:eastAsia="Calibri"/>
          <w:sz w:val="18"/>
          <w:szCs w:val="18"/>
          <w:lang w:eastAsia="en-US"/>
        </w:rPr>
      </w:pPr>
      <w:r w:rsidRPr="001333D7">
        <w:rPr>
          <w:rFonts w:eastAsia="Calibri"/>
          <w:sz w:val="18"/>
          <w:szCs w:val="18"/>
          <w:lang w:eastAsia="en-US"/>
        </w:rPr>
        <w:t>1.3. в случае признания победителем аукциона в электронной форме заключить с Продавцом договор купли-продажи в соответствии с порядком, сроками и требованиями, установленными в Информационном сообщении, договоре купли-продажи, определенные Федеральным законом от 21.12.2001 № 178-ФЗ, и оплатить Продавцу стоимость имущества, установленную по результатам аукциона, в сроки, определяемые договором купли-продажи.</w:t>
      </w:r>
    </w:p>
    <w:p w:rsidR="00391524" w:rsidRPr="001333D7" w:rsidRDefault="00391524" w:rsidP="00391524">
      <w:pPr>
        <w:numPr>
          <w:ilvl w:val="0"/>
          <w:numId w:val="10"/>
        </w:numPr>
        <w:suppressAutoHyphens/>
        <w:spacing w:after="200" w:line="276" w:lineRule="auto"/>
        <w:ind w:left="0" w:firstLine="0"/>
        <w:jc w:val="both"/>
        <w:rPr>
          <w:sz w:val="18"/>
          <w:szCs w:val="18"/>
          <w:lang w:eastAsia="en-US"/>
        </w:rPr>
      </w:pPr>
      <w:r w:rsidRPr="001333D7">
        <w:rPr>
          <w:bCs/>
          <w:sz w:val="18"/>
          <w:szCs w:val="18"/>
          <w:lang w:eastAsia="en-US"/>
        </w:rPr>
        <w:t>Претенденту известно, что</w:t>
      </w:r>
      <w:r w:rsidRPr="001333D7">
        <w:rPr>
          <w:sz w:val="18"/>
          <w:szCs w:val="18"/>
          <w:lang w:eastAsia="en-US"/>
        </w:rPr>
        <w:t xml:space="preserve"> задаток Победителя аукциона засчитывается в счет оплаты приобретаемого Объекта.</w:t>
      </w:r>
    </w:p>
    <w:p w:rsidR="00391524" w:rsidRPr="001333D7" w:rsidRDefault="00391524" w:rsidP="00391524">
      <w:pPr>
        <w:numPr>
          <w:ilvl w:val="0"/>
          <w:numId w:val="10"/>
        </w:numPr>
        <w:suppressAutoHyphens/>
        <w:spacing w:after="200" w:line="276" w:lineRule="auto"/>
        <w:ind w:left="0" w:firstLine="0"/>
        <w:jc w:val="both"/>
        <w:rPr>
          <w:sz w:val="18"/>
          <w:szCs w:val="18"/>
          <w:lang w:eastAsia="en-US"/>
        </w:rPr>
      </w:pPr>
      <w:r w:rsidRPr="001333D7">
        <w:rPr>
          <w:sz w:val="18"/>
          <w:szCs w:val="18"/>
          <w:lang w:eastAsia="en-US"/>
        </w:rPr>
        <w:t xml:space="preserve">Претенденту понятны все требования и положения информационного сообщения. </w:t>
      </w:r>
    </w:p>
    <w:p w:rsidR="00391524" w:rsidRPr="001333D7" w:rsidRDefault="00391524" w:rsidP="00391524">
      <w:pPr>
        <w:numPr>
          <w:ilvl w:val="0"/>
          <w:numId w:val="10"/>
        </w:numPr>
        <w:suppressAutoHyphens/>
        <w:spacing w:after="200" w:line="276" w:lineRule="auto"/>
        <w:ind w:left="0" w:firstLine="0"/>
        <w:jc w:val="both"/>
        <w:rPr>
          <w:sz w:val="18"/>
          <w:szCs w:val="18"/>
          <w:lang w:eastAsia="en-US"/>
        </w:rPr>
      </w:pPr>
      <w:r w:rsidRPr="001333D7">
        <w:rPr>
          <w:sz w:val="18"/>
          <w:szCs w:val="18"/>
          <w:lang w:eastAsia="en-US"/>
        </w:rPr>
        <w:t>Претендент извещен о том, что он вправе отозвать заявку в порядке и в сроки, установленные в Информационном сообщении.</w:t>
      </w:r>
    </w:p>
    <w:p w:rsidR="00391524" w:rsidRPr="001333D7" w:rsidRDefault="00391524" w:rsidP="00391524">
      <w:pPr>
        <w:numPr>
          <w:ilvl w:val="0"/>
          <w:numId w:val="10"/>
        </w:numPr>
        <w:suppressAutoHyphens/>
        <w:spacing w:after="200" w:line="276" w:lineRule="auto"/>
        <w:ind w:left="0" w:firstLine="0"/>
        <w:jc w:val="both"/>
        <w:rPr>
          <w:sz w:val="18"/>
          <w:szCs w:val="18"/>
          <w:lang w:eastAsia="en-US"/>
        </w:rPr>
      </w:pPr>
      <w:r w:rsidRPr="001333D7">
        <w:rPr>
          <w:sz w:val="18"/>
          <w:szCs w:val="18"/>
          <w:lang w:eastAsia="en-US"/>
        </w:rPr>
        <w:t xml:space="preserve">Ответственность за достоверность представленных документов и информации несет Претендент. </w:t>
      </w:r>
    </w:p>
    <w:p w:rsidR="00391524" w:rsidRPr="001333D7" w:rsidRDefault="00391524" w:rsidP="00391524">
      <w:pPr>
        <w:numPr>
          <w:ilvl w:val="0"/>
          <w:numId w:val="10"/>
        </w:numPr>
        <w:suppressAutoHyphens/>
        <w:spacing w:after="200" w:line="276" w:lineRule="auto"/>
        <w:ind w:left="0" w:firstLine="0"/>
        <w:jc w:val="both"/>
        <w:rPr>
          <w:sz w:val="18"/>
          <w:szCs w:val="18"/>
          <w:lang w:eastAsia="en-US"/>
        </w:rPr>
      </w:pPr>
      <w:r w:rsidRPr="001333D7">
        <w:rPr>
          <w:sz w:val="18"/>
          <w:szCs w:val="18"/>
          <w:lang w:eastAsia="en-US"/>
        </w:rPr>
        <w:t>Претендент подтверждает, что на дату подписания настоящей Заявки ознакомлен с порядком проведения аукциона, порядком внесения задатка, информационным сообщением и примерной формой договора купли-продажи, и они ему понятны. Претендент подтверждает, что надлежащим образом идентифицировал и ознакомился с фактическим состоянием, техническими характеристиками объекта,</w:t>
      </w:r>
      <w:r w:rsidRPr="001333D7">
        <w:rPr>
          <w:b/>
          <w:sz w:val="18"/>
          <w:szCs w:val="18"/>
          <w:lang w:eastAsia="en-US"/>
        </w:rPr>
        <w:t xml:space="preserve"> </w:t>
      </w:r>
      <w:r w:rsidRPr="001333D7">
        <w:rPr>
          <w:sz w:val="18"/>
          <w:szCs w:val="18"/>
          <w:lang w:eastAsia="en-US"/>
        </w:rPr>
        <w:t>выставляемого на аукцион объекта аукциона в результате осмотра, который осуществляется по адресу местонахождения объекта аукциона, и он не имеет претензий к ним.</w:t>
      </w:r>
    </w:p>
    <w:p w:rsidR="00391524" w:rsidRPr="001333D7" w:rsidRDefault="00391524" w:rsidP="00391524">
      <w:pPr>
        <w:numPr>
          <w:ilvl w:val="0"/>
          <w:numId w:val="10"/>
        </w:numPr>
        <w:suppressAutoHyphens/>
        <w:spacing w:after="200" w:line="276" w:lineRule="auto"/>
        <w:ind w:left="0" w:firstLine="0"/>
        <w:jc w:val="both"/>
        <w:rPr>
          <w:sz w:val="18"/>
          <w:szCs w:val="18"/>
          <w:lang w:eastAsia="en-US"/>
        </w:rPr>
      </w:pPr>
      <w:r w:rsidRPr="001333D7">
        <w:rPr>
          <w:sz w:val="18"/>
          <w:szCs w:val="18"/>
          <w:lang w:eastAsia="en-US"/>
        </w:rPr>
        <w:t>Претендент осведомлен и согласен с тем, что Уполномоченный орган, Организатор и Продавец не несут ответственности за ущерб, который может быть причинен Претенденту отменой аукциона, внесением изменений в информационное сообщение или снятием с аукциона объекта аукциона, а также приостановлением организации и проведения аукциона.</w:t>
      </w:r>
    </w:p>
    <w:p w:rsidR="00391524" w:rsidRPr="001333D7" w:rsidRDefault="00391524" w:rsidP="00391524">
      <w:pPr>
        <w:numPr>
          <w:ilvl w:val="0"/>
          <w:numId w:val="10"/>
        </w:numPr>
        <w:spacing w:after="200" w:line="276" w:lineRule="auto"/>
        <w:ind w:left="0" w:firstLine="0"/>
        <w:jc w:val="both"/>
        <w:rPr>
          <w:rFonts w:eastAsia="Calibri"/>
          <w:b/>
          <w:sz w:val="18"/>
          <w:szCs w:val="18"/>
          <w:lang w:eastAsia="en-US"/>
        </w:rPr>
      </w:pPr>
      <w:r w:rsidRPr="001333D7">
        <w:rPr>
          <w:rFonts w:eastAsia="Calibri"/>
          <w:sz w:val="18"/>
          <w:szCs w:val="18"/>
          <w:lang w:eastAsia="en-US"/>
        </w:rPr>
        <w:t>В соответствии с Федеральным законом от 27.07.2006 № 152-ФЗ «О персональных данных», подавая Заявку, Претендент дает согласие на обработку персональных данных, указанных выше и содержащихся в представленных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Претендент подтверждает, что ознакомлен с положениями Федерального закона от 27.07.2006 № 152-ФЗ «О персональных данных», права и обязанности в области защиты персональных данных ему известны. ________________________________________</w:t>
      </w:r>
    </w:p>
    <w:p w:rsidR="00391524" w:rsidRPr="001333D7" w:rsidRDefault="00391524" w:rsidP="00391524">
      <w:pPr>
        <w:ind w:left="7080"/>
        <w:jc w:val="both"/>
        <w:rPr>
          <w:rFonts w:eastAsia="Calibri"/>
          <w:b/>
          <w:sz w:val="18"/>
          <w:szCs w:val="18"/>
          <w:lang w:eastAsia="en-US"/>
        </w:rPr>
      </w:pPr>
      <w:r w:rsidRPr="001333D7">
        <w:rPr>
          <w:rFonts w:eastAsia="Calibri"/>
          <w:b/>
          <w:sz w:val="18"/>
          <w:szCs w:val="18"/>
          <w:lang w:eastAsia="en-US"/>
        </w:rPr>
        <w:t>(подпись)</w:t>
      </w:r>
    </w:p>
    <w:p w:rsidR="00391524" w:rsidRPr="001333D7" w:rsidRDefault="00391524" w:rsidP="00391524">
      <w:pPr>
        <w:spacing w:before="120"/>
        <w:ind w:left="357"/>
        <w:jc w:val="both"/>
        <w:rPr>
          <w:b/>
          <w:sz w:val="22"/>
          <w:szCs w:val="22"/>
          <w:lang w:eastAsia="en-US"/>
        </w:rPr>
      </w:pPr>
      <w:r w:rsidRPr="001333D7">
        <w:rPr>
          <w:b/>
          <w:lang w:eastAsia="en-US"/>
        </w:rPr>
        <w:t>Платежные</w:t>
      </w:r>
      <w:r w:rsidRPr="001333D7">
        <w:rPr>
          <w:b/>
          <w:sz w:val="22"/>
          <w:szCs w:val="22"/>
          <w:lang w:eastAsia="en-US"/>
        </w:rPr>
        <w:t xml:space="preserve"> реквизиты Претендента:</w:t>
      </w:r>
    </w:p>
    <w:p w:rsidR="00391524" w:rsidRPr="001333D7" w:rsidRDefault="00391524" w:rsidP="00391524">
      <w:pPr>
        <w:ind w:left="360"/>
        <w:jc w:val="both"/>
        <w:rPr>
          <w:sz w:val="22"/>
          <w:szCs w:val="22"/>
          <w:lang w:eastAsia="en-US"/>
        </w:rPr>
      </w:pPr>
      <w:r w:rsidRPr="001333D7">
        <w:rPr>
          <w:sz w:val="22"/>
          <w:szCs w:val="22"/>
          <w:lang w:eastAsia="en-US"/>
        </w:rPr>
        <w:t>________________________________________________________________________________</w:t>
      </w:r>
    </w:p>
    <w:p w:rsidR="00391524" w:rsidRPr="001333D7" w:rsidRDefault="00391524" w:rsidP="00391524">
      <w:pPr>
        <w:ind w:left="360"/>
        <w:jc w:val="center"/>
        <w:rPr>
          <w:b/>
          <w:bCs/>
          <w:sz w:val="18"/>
          <w:szCs w:val="18"/>
          <w:lang w:eastAsia="en-US"/>
        </w:rPr>
      </w:pPr>
      <w:r w:rsidRPr="001333D7">
        <w:rPr>
          <w:sz w:val="18"/>
          <w:szCs w:val="18"/>
          <w:lang w:eastAsia="en-US"/>
        </w:rPr>
        <w:t>(полное наименование Банка, в котором у Претендента открыт счет; название города, где находится банк)</w:t>
      </w:r>
    </w:p>
    <w:p w:rsidR="00391524" w:rsidRPr="001333D7" w:rsidRDefault="00391524" w:rsidP="00391524">
      <w:pPr>
        <w:ind w:left="360"/>
        <w:jc w:val="both"/>
        <w:rPr>
          <w:sz w:val="22"/>
          <w:szCs w:val="22"/>
          <w:lang w:eastAsia="en-US"/>
        </w:rPr>
      </w:pPr>
    </w:p>
    <w:tbl>
      <w:tblPr>
        <w:tblW w:w="9777" w:type="dxa"/>
        <w:tblInd w:w="250" w:type="dxa"/>
        <w:tblLayout w:type="fixed"/>
        <w:tblLook w:val="0000" w:firstRow="0" w:lastRow="0" w:firstColumn="0" w:lastColumn="0" w:noHBand="0" w:noVBand="0"/>
      </w:tblPr>
      <w:tblGrid>
        <w:gridCol w:w="708"/>
        <w:gridCol w:w="426"/>
        <w:gridCol w:w="425"/>
        <w:gridCol w:w="426"/>
        <w:gridCol w:w="243"/>
        <w:gridCol w:w="182"/>
        <w:gridCol w:w="259"/>
        <w:gridCol w:w="166"/>
        <w:gridCol w:w="275"/>
        <w:gridCol w:w="150"/>
        <w:gridCol w:w="291"/>
        <w:gridCol w:w="133"/>
        <w:gridCol w:w="310"/>
        <w:gridCol w:w="115"/>
        <w:gridCol w:w="326"/>
        <w:gridCol w:w="99"/>
        <w:gridCol w:w="376"/>
        <w:gridCol w:w="49"/>
        <w:gridCol w:w="428"/>
        <w:gridCol w:w="425"/>
        <w:gridCol w:w="425"/>
        <w:gridCol w:w="425"/>
        <w:gridCol w:w="426"/>
        <w:gridCol w:w="425"/>
        <w:gridCol w:w="425"/>
        <w:gridCol w:w="425"/>
        <w:gridCol w:w="426"/>
        <w:gridCol w:w="425"/>
        <w:gridCol w:w="425"/>
        <w:gridCol w:w="50"/>
        <w:gridCol w:w="88"/>
      </w:tblGrid>
      <w:tr w:rsidR="00391524" w:rsidRPr="001333D7" w:rsidTr="002B5823">
        <w:trPr>
          <w:gridAfter w:val="2"/>
          <w:wAfter w:w="138" w:type="dxa"/>
          <w:trHeight w:val="345"/>
        </w:trPr>
        <w:tc>
          <w:tcPr>
            <w:tcW w:w="113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91524" w:rsidRPr="001333D7" w:rsidRDefault="00391524" w:rsidP="002B5823">
            <w:pPr>
              <w:tabs>
                <w:tab w:val="left" w:pos="900"/>
              </w:tabs>
              <w:rPr>
                <w:sz w:val="20"/>
                <w:szCs w:val="20"/>
                <w:lang w:eastAsia="en-US"/>
              </w:rPr>
            </w:pPr>
            <w:r w:rsidRPr="001333D7">
              <w:rPr>
                <w:sz w:val="20"/>
                <w:szCs w:val="20"/>
                <w:lang w:eastAsia="en-US"/>
              </w:rPr>
              <w:t>р/с или (л/с)</w:t>
            </w: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91524" w:rsidRPr="001333D7" w:rsidRDefault="00391524" w:rsidP="002B5823">
            <w:pPr>
              <w:snapToGrid w:val="0"/>
              <w:jc w:val="center"/>
              <w:rPr>
                <w:sz w:val="20"/>
                <w:szCs w:val="20"/>
                <w:lang w:eastAsia="en-US"/>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91524" w:rsidRPr="001333D7" w:rsidRDefault="00391524" w:rsidP="002B5823">
            <w:pPr>
              <w:snapToGrid w:val="0"/>
              <w:jc w:val="center"/>
              <w:rPr>
                <w:sz w:val="20"/>
                <w:szCs w:val="20"/>
                <w:lang w:eastAsia="en-US"/>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91524" w:rsidRPr="001333D7" w:rsidRDefault="00391524" w:rsidP="002B5823">
            <w:pPr>
              <w:snapToGrid w:val="0"/>
              <w:jc w:val="center"/>
              <w:rPr>
                <w:sz w:val="20"/>
                <w:szCs w:val="20"/>
                <w:lang w:eastAsia="en-US"/>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91524" w:rsidRPr="001333D7" w:rsidRDefault="00391524" w:rsidP="002B5823">
            <w:pPr>
              <w:snapToGrid w:val="0"/>
              <w:jc w:val="center"/>
              <w:rPr>
                <w:sz w:val="20"/>
                <w:szCs w:val="20"/>
                <w:lang w:eastAsia="en-US"/>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91524" w:rsidRPr="001333D7" w:rsidRDefault="00391524" w:rsidP="002B5823">
            <w:pPr>
              <w:snapToGrid w:val="0"/>
              <w:jc w:val="center"/>
              <w:rPr>
                <w:sz w:val="20"/>
                <w:szCs w:val="20"/>
                <w:lang w:eastAsia="en-US"/>
              </w:rPr>
            </w:pPr>
          </w:p>
        </w:tc>
        <w:tc>
          <w:tcPr>
            <w:tcW w:w="42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91524" w:rsidRPr="001333D7" w:rsidRDefault="00391524" w:rsidP="002B5823">
            <w:pPr>
              <w:snapToGrid w:val="0"/>
              <w:jc w:val="center"/>
              <w:rPr>
                <w:sz w:val="20"/>
                <w:szCs w:val="20"/>
                <w:lang w:eastAsia="en-US"/>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91524" w:rsidRPr="001333D7" w:rsidRDefault="00391524" w:rsidP="002B5823">
            <w:pPr>
              <w:snapToGrid w:val="0"/>
              <w:jc w:val="center"/>
              <w:rPr>
                <w:sz w:val="20"/>
                <w:szCs w:val="20"/>
                <w:lang w:eastAsia="en-US"/>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91524" w:rsidRPr="001333D7" w:rsidRDefault="00391524" w:rsidP="002B5823">
            <w:pPr>
              <w:snapToGrid w:val="0"/>
              <w:jc w:val="center"/>
              <w:rPr>
                <w:sz w:val="20"/>
                <w:szCs w:val="20"/>
                <w:lang w:eastAsia="en-US"/>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91524" w:rsidRPr="001333D7" w:rsidRDefault="00391524" w:rsidP="002B5823">
            <w:pPr>
              <w:snapToGrid w:val="0"/>
              <w:jc w:val="center"/>
              <w:rPr>
                <w:sz w:val="20"/>
                <w:szCs w:val="20"/>
                <w:lang w:eastAsia="en-US"/>
              </w:rPr>
            </w:pPr>
          </w:p>
        </w:tc>
        <w:tc>
          <w:tcPr>
            <w:tcW w:w="428" w:type="dxa"/>
            <w:tcBorders>
              <w:top w:val="thickThinLargeGap" w:sz="6" w:space="0" w:color="C0C0C0"/>
              <w:left w:val="thickThinLargeGap" w:sz="6" w:space="0" w:color="C0C0C0"/>
              <w:bottom w:val="thickThinLargeGap" w:sz="6" w:space="0" w:color="C0C0C0"/>
            </w:tcBorders>
            <w:shd w:val="clear" w:color="auto" w:fill="auto"/>
            <w:vAlign w:val="center"/>
          </w:tcPr>
          <w:p w:rsidR="00391524" w:rsidRPr="001333D7" w:rsidRDefault="00391524" w:rsidP="002B5823">
            <w:pPr>
              <w:snapToGrid w:val="0"/>
              <w:jc w:val="center"/>
              <w:rPr>
                <w:sz w:val="20"/>
                <w:szCs w:val="20"/>
                <w:lang w:eastAsia="en-US"/>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91524" w:rsidRPr="001333D7" w:rsidRDefault="00391524" w:rsidP="002B5823">
            <w:pPr>
              <w:snapToGrid w:val="0"/>
              <w:jc w:val="center"/>
              <w:rPr>
                <w:sz w:val="20"/>
                <w:szCs w:val="20"/>
                <w:lang w:eastAsia="en-US"/>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91524" w:rsidRPr="001333D7" w:rsidRDefault="00391524" w:rsidP="002B5823">
            <w:pPr>
              <w:snapToGrid w:val="0"/>
              <w:jc w:val="center"/>
              <w:rPr>
                <w:sz w:val="20"/>
                <w:szCs w:val="20"/>
                <w:lang w:eastAsia="en-US"/>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91524" w:rsidRPr="001333D7" w:rsidRDefault="00391524" w:rsidP="002B5823">
            <w:pPr>
              <w:snapToGrid w:val="0"/>
              <w:jc w:val="center"/>
              <w:rPr>
                <w:sz w:val="20"/>
                <w:szCs w:val="20"/>
                <w:lang w:eastAsia="en-US"/>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91524" w:rsidRPr="001333D7" w:rsidRDefault="00391524" w:rsidP="002B5823">
            <w:pPr>
              <w:snapToGrid w:val="0"/>
              <w:jc w:val="center"/>
              <w:rPr>
                <w:sz w:val="20"/>
                <w:szCs w:val="20"/>
                <w:lang w:eastAsia="en-US"/>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91524" w:rsidRPr="001333D7" w:rsidRDefault="00391524" w:rsidP="002B5823">
            <w:pPr>
              <w:snapToGrid w:val="0"/>
              <w:jc w:val="center"/>
              <w:rPr>
                <w:sz w:val="20"/>
                <w:szCs w:val="20"/>
                <w:lang w:eastAsia="en-US"/>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91524" w:rsidRPr="001333D7" w:rsidRDefault="00391524" w:rsidP="002B5823">
            <w:pPr>
              <w:snapToGrid w:val="0"/>
              <w:jc w:val="center"/>
              <w:rPr>
                <w:sz w:val="20"/>
                <w:szCs w:val="20"/>
                <w:lang w:eastAsia="en-US"/>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91524" w:rsidRPr="001333D7" w:rsidRDefault="00391524" w:rsidP="002B5823">
            <w:pPr>
              <w:snapToGrid w:val="0"/>
              <w:jc w:val="center"/>
              <w:rPr>
                <w:sz w:val="20"/>
                <w:szCs w:val="20"/>
                <w:lang w:eastAsia="en-US"/>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91524" w:rsidRPr="001333D7" w:rsidRDefault="00391524" w:rsidP="002B5823">
            <w:pPr>
              <w:snapToGrid w:val="0"/>
              <w:jc w:val="center"/>
              <w:rPr>
                <w:sz w:val="20"/>
                <w:szCs w:val="20"/>
                <w:lang w:eastAsia="en-US"/>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91524" w:rsidRPr="001333D7" w:rsidRDefault="00391524" w:rsidP="002B5823">
            <w:pPr>
              <w:snapToGrid w:val="0"/>
              <w:jc w:val="center"/>
              <w:rPr>
                <w:sz w:val="20"/>
                <w:szCs w:val="20"/>
                <w:lang w:eastAsia="en-US"/>
              </w:rPr>
            </w:pPr>
          </w:p>
        </w:tc>
        <w:tc>
          <w:tcPr>
            <w:tcW w:w="42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391524" w:rsidRPr="001333D7" w:rsidRDefault="00391524" w:rsidP="002B5823">
            <w:pPr>
              <w:snapToGrid w:val="0"/>
              <w:jc w:val="center"/>
              <w:rPr>
                <w:sz w:val="20"/>
                <w:szCs w:val="20"/>
                <w:lang w:eastAsia="en-US"/>
              </w:rPr>
            </w:pPr>
          </w:p>
        </w:tc>
      </w:tr>
      <w:tr w:rsidR="00391524" w:rsidRPr="001333D7" w:rsidTr="002B5823">
        <w:trPr>
          <w:gridAfter w:val="2"/>
          <w:wAfter w:w="138" w:type="dxa"/>
          <w:trHeight w:val="485"/>
        </w:trPr>
        <w:tc>
          <w:tcPr>
            <w:tcW w:w="113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91524" w:rsidRPr="001333D7" w:rsidRDefault="00391524" w:rsidP="002B5823">
            <w:pPr>
              <w:tabs>
                <w:tab w:val="left" w:pos="900"/>
              </w:tabs>
              <w:rPr>
                <w:sz w:val="20"/>
                <w:szCs w:val="20"/>
                <w:lang w:eastAsia="en-US"/>
              </w:rPr>
            </w:pPr>
            <w:r w:rsidRPr="001333D7">
              <w:rPr>
                <w:sz w:val="20"/>
                <w:szCs w:val="20"/>
                <w:lang w:eastAsia="en-US"/>
              </w:rPr>
              <w:t>к/с</w:t>
            </w: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91524" w:rsidRPr="001333D7" w:rsidRDefault="00391524" w:rsidP="002B5823">
            <w:pPr>
              <w:snapToGrid w:val="0"/>
              <w:jc w:val="center"/>
              <w:rPr>
                <w:sz w:val="20"/>
                <w:szCs w:val="20"/>
                <w:lang w:eastAsia="en-US"/>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91524" w:rsidRPr="001333D7" w:rsidRDefault="00391524" w:rsidP="002B5823">
            <w:pPr>
              <w:snapToGrid w:val="0"/>
              <w:jc w:val="center"/>
              <w:rPr>
                <w:sz w:val="20"/>
                <w:szCs w:val="20"/>
                <w:lang w:eastAsia="en-US"/>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91524" w:rsidRPr="001333D7" w:rsidRDefault="00391524" w:rsidP="002B5823">
            <w:pPr>
              <w:snapToGrid w:val="0"/>
              <w:jc w:val="center"/>
              <w:rPr>
                <w:sz w:val="20"/>
                <w:szCs w:val="20"/>
                <w:lang w:eastAsia="en-US"/>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91524" w:rsidRPr="001333D7" w:rsidRDefault="00391524" w:rsidP="002B5823">
            <w:pPr>
              <w:snapToGrid w:val="0"/>
              <w:jc w:val="center"/>
              <w:rPr>
                <w:sz w:val="20"/>
                <w:szCs w:val="20"/>
                <w:lang w:eastAsia="en-US"/>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91524" w:rsidRPr="001333D7" w:rsidRDefault="00391524" w:rsidP="002B5823">
            <w:pPr>
              <w:snapToGrid w:val="0"/>
              <w:jc w:val="center"/>
              <w:rPr>
                <w:sz w:val="20"/>
                <w:szCs w:val="20"/>
                <w:lang w:eastAsia="en-US"/>
              </w:rPr>
            </w:pPr>
          </w:p>
        </w:tc>
        <w:tc>
          <w:tcPr>
            <w:tcW w:w="42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91524" w:rsidRPr="001333D7" w:rsidRDefault="00391524" w:rsidP="002B5823">
            <w:pPr>
              <w:snapToGrid w:val="0"/>
              <w:jc w:val="center"/>
              <w:rPr>
                <w:sz w:val="20"/>
                <w:szCs w:val="20"/>
                <w:lang w:eastAsia="en-US"/>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91524" w:rsidRPr="001333D7" w:rsidRDefault="00391524" w:rsidP="002B5823">
            <w:pPr>
              <w:snapToGrid w:val="0"/>
              <w:jc w:val="center"/>
              <w:rPr>
                <w:sz w:val="20"/>
                <w:szCs w:val="20"/>
                <w:lang w:eastAsia="en-US"/>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91524" w:rsidRPr="001333D7" w:rsidRDefault="00391524" w:rsidP="002B5823">
            <w:pPr>
              <w:snapToGrid w:val="0"/>
              <w:jc w:val="center"/>
              <w:rPr>
                <w:sz w:val="20"/>
                <w:szCs w:val="20"/>
                <w:lang w:eastAsia="en-US"/>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91524" w:rsidRPr="001333D7" w:rsidRDefault="00391524" w:rsidP="002B5823">
            <w:pPr>
              <w:snapToGrid w:val="0"/>
              <w:jc w:val="center"/>
              <w:rPr>
                <w:sz w:val="20"/>
                <w:szCs w:val="20"/>
                <w:lang w:eastAsia="en-US"/>
              </w:rPr>
            </w:pPr>
          </w:p>
        </w:tc>
        <w:tc>
          <w:tcPr>
            <w:tcW w:w="428" w:type="dxa"/>
            <w:tcBorders>
              <w:top w:val="thickThinLargeGap" w:sz="6" w:space="0" w:color="C0C0C0"/>
              <w:left w:val="thickThinLargeGap" w:sz="6" w:space="0" w:color="C0C0C0"/>
              <w:bottom w:val="thickThinLargeGap" w:sz="6" w:space="0" w:color="C0C0C0"/>
            </w:tcBorders>
            <w:shd w:val="clear" w:color="auto" w:fill="auto"/>
            <w:vAlign w:val="center"/>
          </w:tcPr>
          <w:p w:rsidR="00391524" w:rsidRPr="001333D7" w:rsidRDefault="00391524" w:rsidP="002B5823">
            <w:pPr>
              <w:snapToGrid w:val="0"/>
              <w:jc w:val="center"/>
              <w:rPr>
                <w:sz w:val="20"/>
                <w:szCs w:val="20"/>
                <w:lang w:eastAsia="en-US"/>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91524" w:rsidRPr="001333D7" w:rsidRDefault="00391524" w:rsidP="002B5823">
            <w:pPr>
              <w:snapToGrid w:val="0"/>
              <w:jc w:val="center"/>
              <w:rPr>
                <w:sz w:val="20"/>
                <w:szCs w:val="20"/>
                <w:lang w:eastAsia="en-US"/>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91524" w:rsidRPr="001333D7" w:rsidRDefault="00391524" w:rsidP="002B5823">
            <w:pPr>
              <w:snapToGrid w:val="0"/>
              <w:jc w:val="center"/>
              <w:rPr>
                <w:sz w:val="20"/>
                <w:szCs w:val="20"/>
                <w:lang w:eastAsia="en-US"/>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91524" w:rsidRPr="001333D7" w:rsidRDefault="00391524" w:rsidP="002B5823">
            <w:pPr>
              <w:snapToGrid w:val="0"/>
              <w:jc w:val="center"/>
              <w:rPr>
                <w:sz w:val="20"/>
                <w:szCs w:val="20"/>
                <w:lang w:eastAsia="en-US"/>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91524" w:rsidRPr="001333D7" w:rsidRDefault="00391524" w:rsidP="002B5823">
            <w:pPr>
              <w:snapToGrid w:val="0"/>
              <w:jc w:val="center"/>
              <w:rPr>
                <w:sz w:val="20"/>
                <w:szCs w:val="20"/>
                <w:lang w:eastAsia="en-US"/>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91524" w:rsidRPr="001333D7" w:rsidRDefault="00391524" w:rsidP="002B5823">
            <w:pPr>
              <w:snapToGrid w:val="0"/>
              <w:jc w:val="center"/>
              <w:rPr>
                <w:sz w:val="20"/>
                <w:szCs w:val="20"/>
                <w:lang w:eastAsia="en-US"/>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91524" w:rsidRPr="001333D7" w:rsidRDefault="00391524" w:rsidP="002B5823">
            <w:pPr>
              <w:snapToGrid w:val="0"/>
              <w:jc w:val="center"/>
              <w:rPr>
                <w:sz w:val="20"/>
                <w:szCs w:val="20"/>
                <w:lang w:eastAsia="en-US"/>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91524" w:rsidRPr="001333D7" w:rsidRDefault="00391524" w:rsidP="002B5823">
            <w:pPr>
              <w:snapToGrid w:val="0"/>
              <w:jc w:val="center"/>
              <w:rPr>
                <w:sz w:val="20"/>
                <w:szCs w:val="20"/>
                <w:lang w:eastAsia="en-US"/>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91524" w:rsidRPr="001333D7" w:rsidRDefault="00391524" w:rsidP="002B5823">
            <w:pPr>
              <w:snapToGrid w:val="0"/>
              <w:jc w:val="center"/>
              <w:rPr>
                <w:sz w:val="20"/>
                <w:szCs w:val="20"/>
                <w:lang w:eastAsia="en-US"/>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91524" w:rsidRPr="001333D7" w:rsidRDefault="00391524" w:rsidP="002B5823">
            <w:pPr>
              <w:snapToGrid w:val="0"/>
              <w:jc w:val="center"/>
              <w:rPr>
                <w:sz w:val="20"/>
                <w:szCs w:val="20"/>
                <w:lang w:eastAsia="en-US"/>
              </w:rPr>
            </w:pPr>
          </w:p>
        </w:tc>
        <w:tc>
          <w:tcPr>
            <w:tcW w:w="42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391524" w:rsidRPr="001333D7" w:rsidRDefault="00391524" w:rsidP="002B5823">
            <w:pPr>
              <w:snapToGrid w:val="0"/>
              <w:jc w:val="center"/>
              <w:rPr>
                <w:sz w:val="20"/>
                <w:szCs w:val="20"/>
                <w:lang w:eastAsia="en-US"/>
              </w:rPr>
            </w:pPr>
          </w:p>
        </w:tc>
      </w:tr>
      <w:tr w:rsidR="00391524" w:rsidRPr="001333D7" w:rsidTr="002B5823">
        <w:tblPrEx>
          <w:tblCellMar>
            <w:left w:w="0" w:type="dxa"/>
            <w:right w:w="0" w:type="dxa"/>
          </w:tblCellMar>
        </w:tblPrEx>
        <w:trPr>
          <w:gridAfter w:val="1"/>
          <w:wAfter w:w="88" w:type="dxa"/>
          <w:trHeight w:val="356"/>
        </w:trPr>
        <w:tc>
          <w:tcPr>
            <w:tcW w:w="708" w:type="dxa"/>
            <w:tcBorders>
              <w:top w:val="thickThinLargeGap" w:sz="6" w:space="0" w:color="C0C0C0"/>
              <w:left w:val="thickThinLargeGap" w:sz="6" w:space="0" w:color="C0C0C0"/>
              <w:bottom w:val="thickThinLargeGap" w:sz="6" w:space="0" w:color="C0C0C0"/>
            </w:tcBorders>
            <w:shd w:val="clear" w:color="auto" w:fill="auto"/>
            <w:vAlign w:val="center"/>
          </w:tcPr>
          <w:p w:rsidR="00391524" w:rsidRPr="001333D7" w:rsidRDefault="00391524" w:rsidP="002B5823">
            <w:pPr>
              <w:rPr>
                <w:sz w:val="20"/>
                <w:szCs w:val="20"/>
                <w:lang w:eastAsia="en-US"/>
              </w:rPr>
            </w:pPr>
            <w:r w:rsidRPr="001333D7">
              <w:rPr>
                <w:sz w:val="20"/>
                <w:szCs w:val="20"/>
                <w:lang w:eastAsia="en-US"/>
              </w:rPr>
              <w:t>ИНН</w:t>
            </w: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91524" w:rsidRPr="001333D7" w:rsidRDefault="00391524" w:rsidP="002B5823">
            <w:pPr>
              <w:snapToGrid w:val="0"/>
              <w:jc w:val="center"/>
              <w:rPr>
                <w:sz w:val="20"/>
                <w:szCs w:val="20"/>
                <w:lang w:eastAsia="en-US"/>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91524" w:rsidRPr="001333D7" w:rsidRDefault="00391524" w:rsidP="002B5823">
            <w:pPr>
              <w:snapToGrid w:val="0"/>
              <w:jc w:val="center"/>
              <w:rPr>
                <w:sz w:val="20"/>
                <w:szCs w:val="20"/>
                <w:lang w:eastAsia="en-US"/>
              </w:rPr>
            </w:pPr>
          </w:p>
        </w:tc>
        <w:tc>
          <w:tcPr>
            <w:tcW w:w="66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91524" w:rsidRPr="001333D7" w:rsidRDefault="00391524" w:rsidP="002B5823">
            <w:pPr>
              <w:snapToGrid w:val="0"/>
              <w:jc w:val="center"/>
              <w:rPr>
                <w:sz w:val="20"/>
                <w:szCs w:val="20"/>
                <w:lang w:eastAsia="en-US"/>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91524" w:rsidRPr="001333D7" w:rsidRDefault="00391524" w:rsidP="002B5823">
            <w:pPr>
              <w:snapToGrid w:val="0"/>
              <w:jc w:val="center"/>
              <w:rPr>
                <w:sz w:val="20"/>
                <w:szCs w:val="20"/>
                <w:lang w:eastAsia="en-US"/>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91524" w:rsidRPr="001333D7" w:rsidRDefault="00391524" w:rsidP="002B5823">
            <w:pPr>
              <w:snapToGrid w:val="0"/>
              <w:jc w:val="center"/>
              <w:rPr>
                <w:sz w:val="20"/>
                <w:szCs w:val="20"/>
                <w:lang w:eastAsia="en-US"/>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91524" w:rsidRPr="001333D7" w:rsidRDefault="00391524" w:rsidP="002B5823">
            <w:pPr>
              <w:snapToGrid w:val="0"/>
              <w:jc w:val="center"/>
              <w:rPr>
                <w:sz w:val="20"/>
                <w:szCs w:val="20"/>
                <w:lang w:eastAsia="en-US"/>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91524" w:rsidRPr="001333D7" w:rsidRDefault="00391524" w:rsidP="002B5823">
            <w:pPr>
              <w:snapToGrid w:val="0"/>
              <w:jc w:val="center"/>
              <w:rPr>
                <w:sz w:val="20"/>
                <w:szCs w:val="20"/>
                <w:lang w:eastAsia="en-US"/>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91524" w:rsidRPr="001333D7" w:rsidRDefault="00391524" w:rsidP="002B5823">
            <w:pPr>
              <w:snapToGrid w:val="0"/>
              <w:jc w:val="center"/>
              <w:rPr>
                <w:sz w:val="20"/>
                <w:szCs w:val="20"/>
                <w:lang w:eastAsia="en-US"/>
              </w:rPr>
            </w:pPr>
          </w:p>
        </w:tc>
        <w:tc>
          <w:tcPr>
            <w:tcW w:w="475" w:type="dxa"/>
            <w:gridSpan w:val="2"/>
            <w:tcBorders>
              <w:top w:val="thickThinLargeGap" w:sz="6" w:space="0" w:color="C0C0C0"/>
              <w:left w:val="thickThinLargeGap" w:sz="6" w:space="0" w:color="C0C0C0"/>
              <w:bottom w:val="thickThinLargeGap" w:sz="6" w:space="0" w:color="C0C0C0"/>
              <w:right w:val="thickThinLargeGap" w:sz="6" w:space="0" w:color="C0C0C0"/>
            </w:tcBorders>
          </w:tcPr>
          <w:p w:rsidR="00391524" w:rsidRPr="001333D7" w:rsidRDefault="00391524" w:rsidP="002B5823">
            <w:pPr>
              <w:snapToGrid w:val="0"/>
              <w:jc w:val="center"/>
              <w:rPr>
                <w:sz w:val="20"/>
                <w:szCs w:val="20"/>
                <w:lang w:eastAsia="en-US"/>
              </w:rPr>
            </w:pPr>
          </w:p>
        </w:tc>
        <w:tc>
          <w:tcPr>
            <w:tcW w:w="477"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91524" w:rsidRPr="001333D7" w:rsidRDefault="00391524" w:rsidP="002B5823">
            <w:pPr>
              <w:snapToGrid w:val="0"/>
              <w:jc w:val="center"/>
              <w:rPr>
                <w:sz w:val="20"/>
                <w:szCs w:val="20"/>
                <w:lang w:eastAsia="en-US"/>
              </w:rPr>
            </w:pPr>
          </w:p>
        </w:tc>
        <w:tc>
          <w:tcPr>
            <w:tcW w:w="4302" w:type="dxa"/>
            <w:gridSpan w:val="11"/>
            <w:tcBorders>
              <w:left w:val="thickThinLargeGap" w:sz="6" w:space="0" w:color="C0C0C0"/>
            </w:tcBorders>
            <w:shd w:val="clear" w:color="auto" w:fill="auto"/>
          </w:tcPr>
          <w:p w:rsidR="00391524" w:rsidRPr="001333D7" w:rsidRDefault="00391524" w:rsidP="002B5823">
            <w:pPr>
              <w:snapToGrid w:val="0"/>
              <w:rPr>
                <w:sz w:val="20"/>
                <w:szCs w:val="20"/>
                <w:lang w:eastAsia="en-US"/>
              </w:rPr>
            </w:pPr>
          </w:p>
        </w:tc>
      </w:tr>
      <w:tr w:rsidR="00391524" w:rsidRPr="001333D7" w:rsidTr="002B5823">
        <w:tblPrEx>
          <w:tblCellMar>
            <w:left w:w="0" w:type="dxa"/>
            <w:right w:w="0" w:type="dxa"/>
          </w:tblCellMar>
        </w:tblPrEx>
        <w:trPr>
          <w:trHeight w:val="360"/>
        </w:trPr>
        <w:tc>
          <w:tcPr>
            <w:tcW w:w="708" w:type="dxa"/>
            <w:tcBorders>
              <w:top w:val="thickThinLargeGap" w:sz="6" w:space="0" w:color="C0C0C0"/>
              <w:left w:val="thickThinLargeGap" w:sz="6" w:space="0" w:color="C0C0C0"/>
              <w:bottom w:val="thickThinLargeGap" w:sz="6" w:space="0" w:color="C0C0C0"/>
            </w:tcBorders>
            <w:shd w:val="clear" w:color="auto" w:fill="auto"/>
            <w:vAlign w:val="center"/>
          </w:tcPr>
          <w:p w:rsidR="00391524" w:rsidRPr="001333D7" w:rsidRDefault="00391524" w:rsidP="002B5823">
            <w:pPr>
              <w:rPr>
                <w:sz w:val="20"/>
                <w:szCs w:val="20"/>
                <w:lang w:eastAsia="en-US"/>
              </w:rPr>
            </w:pPr>
            <w:r w:rsidRPr="001333D7">
              <w:rPr>
                <w:sz w:val="20"/>
                <w:szCs w:val="20"/>
                <w:lang w:eastAsia="en-US"/>
              </w:rPr>
              <w:t>КПП</w:t>
            </w: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91524" w:rsidRPr="001333D7" w:rsidRDefault="00391524" w:rsidP="002B5823">
            <w:pPr>
              <w:snapToGrid w:val="0"/>
              <w:jc w:val="center"/>
              <w:rPr>
                <w:sz w:val="20"/>
                <w:szCs w:val="20"/>
                <w:lang w:eastAsia="en-US"/>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91524" w:rsidRPr="001333D7" w:rsidRDefault="00391524" w:rsidP="002B5823">
            <w:pPr>
              <w:snapToGrid w:val="0"/>
              <w:jc w:val="center"/>
              <w:rPr>
                <w:sz w:val="20"/>
                <w:szCs w:val="20"/>
                <w:lang w:eastAsia="en-US"/>
              </w:rPr>
            </w:pPr>
          </w:p>
        </w:tc>
        <w:tc>
          <w:tcPr>
            <w:tcW w:w="66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91524" w:rsidRPr="001333D7" w:rsidRDefault="00391524" w:rsidP="002B5823">
            <w:pPr>
              <w:snapToGrid w:val="0"/>
              <w:jc w:val="center"/>
              <w:rPr>
                <w:sz w:val="20"/>
                <w:szCs w:val="20"/>
                <w:lang w:eastAsia="en-US"/>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91524" w:rsidRPr="001333D7" w:rsidRDefault="00391524" w:rsidP="002B5823">
            <w:pPr>
              <w:snapToGrid w:val="0"/>
              <w:jc w:val="center"/>
              <w:rPr>
                <w:sz w:val="20"/>
                <w:szCs w:val="20"/>
                <w:lang w:eastAsia="en-US"/>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91524" w:rsidRPr="001333D7" w:rsidRDefault="00391524" w:rsidP="002B5823">
            <w:pPr>
              <w:snapToGrid w:val="0"/>
              <w:jc w:val="center"/>
              <w:rPr>
                <w:sz w:val="20"/>
                <w:szCs w:val="20"/>
                <w:lang w:eastAsia="en-US"/>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91524" w:rsidRPr="001333D7" w:rsidRDefault="00391524" w:rsidP="002B5823">
            <w:pPr>
              <w:snapToGrid w:val="0"/>
              <w:jc w:val="center"/>
              <w:rPr>
                <w:sz w:val="20"/>
                <w:szCs w:val="20"/>
                <w:lang w:eastAsia="en-US"/>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91524" w:rsidRPr="001333D7" w:rsidRDefault="00391524" w:rsidP="002B5823">
            <w:pPr>
              <w:snapToGrid w:val="0"/>
              <w:jc w:val="center"/>
              <w:rPr>
                <w:sz w:val="20"/>
                <w:szCs w:val="20"/>
                <w:lang w:eastAsia="en-US"/>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91524" w:rsidRPr="001333D7" w:rsidRDefault="00391524" w:rsidP="002B5823">
            <w:pPr>
              <w:snapToGrid w:val="0"/>
              <w:jc w:val="center"/>
              <w:rPr>
                <w:sz w:val="20"/>
                <w:szCs w:val="20"/>
                <w:lang w:eastAsia="en-US"/>
              </w:rPr>
            </w:pPr>
          </w:p>
        </w:tc>
        <w:tc>
          <w:tcPr>
            <w:tcW w:w="47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91524" w:rsidRPr="001333D7" w:rsidRDefault="00391524" w:rsidP="002B5823">
            <w:pPr>
              <w:snapToGrid w:val="0"/>
              <w:jc w:val="center"/>
              <w:rPr>
                <w:sz w:val="20"/>
                <w:szCs w:val="20"/>
                <w:lang w:eastAsia="en-US"/>
              </w:rPr>
            </w:pPr>
          </w:p>
        </w:tc>
        <w:tc>
          <w:tcPr>
            <w:tcW w:w="4867" w:type="dxa"/>
            <w:gridSpan w:val="14"/>
            <w:tcBorders>
              <w:left w:val="thickThinLargeGap" w:sz="6" w:space="0" w:color="C0C0C0"/>
            </w:tcBorders>
            <w:shd w:val="clear" w:color="auto" w:fill="auto"/>
          </w:tcPr>
          <w:p w:rsidR="00391524" w:rsidRPr="001333D7" w:rsidRDefault="00391524" w:rsidP="002B5823">
            <w:pPr>
              <w:snapToGrid w:val="0"/>
              <w:rPr>
                <w:sz w:val="20"/>
                <w:szCs w:val="20"/>
                <w:lang w:eastAsia="en-US"/>
              </w:rPr>
            </w:pPr>
          </w:p>
        </w:tc>
      </w:tr>
      <w:tr w:rsidR="00391524" w:rsidRPr="001333D7" w:rsidTr="002B5823">
        <w:tblPrEx>
          <w:tblCellMar>
            <w:left w:w="0" w:type="dxa"/>
            <w:right w:w="0" w:type="dxa"/>
          </w:tblCellMar>
        </w:tblPrEx>
        <w:trPr>
          <w:trHeight w:val="365"/>
        </w:trPr>
        <w:tc>
          <w:tcPr>
            <w:tcW w:w="708" w:type="dxa"/>
            <w:tcBorders>
              <w:top w:val="thickThinLargeGap" w:sz="6" w:space="0" w:color="C0C0C0"/>
              <w:left w:val="thickThinLargeGap" w:sz="6" w:space="0" w:color="C0C0C0"/>
              <w:bottom w:val="thickThinLargeGap" w:sz="6" w:space="0" w:color="C0C0C0"/>
            </w:tcBorders>
            <w:shd w:val="clear" w:color="auto" w:fill="auto"/>
          </w:tcPr>
          <w:p w:rsidR="00391524" w:rsidRPr="001333D7" w:rsidRDefault="00391524" w:rsidP="002B5823">
            <w:pPr>
              <w:jc w:val="both"/>
              <w:rPr>
                <w:sz w:val="20"/>
                <w:szCs w:val="20"/>
                <w:lang w:eastAsia="en-US"/>
              </w:rPr>
            </w:pPr>
            <w:r w:rsidRPr="001333D7">
              <w:rPr>
                <w:sz w:val="20"/>
                <w:szCs w:val="20"/>
                <w:lang w:eastAsia="en-US"/>
              </w:rPr>
              <w:t>БИК</w:t>
            </w: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91524" w:rsidRPr="001333D7" w:rsidRDefault="00391524" w:rsidP="002B5823">
            <w:pPr>
              <w:snapToGrid w:val="0"/>
              <w:jc w:val="center"/>
              <w:rPr>
                <w:sz w:val="20"/>
                <w:szCs w:val="20"/>
                <w:lang w:eastAsia="en-US"/>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91524" w:rsidRPr="001333D7" w:rsidRDefault="00391524" w:rsidP="002B5823">
            <w:pPr>
              <w:snapToGrid w:val="0"/>
              <w:jc w:val="center"/>
              <w:rPr>
                <w:sz w:val="20"/>
                <w:szCs w:val="20"/>
                <w:lang w:eastAsia="en-US"/>
              </w:rPr>
            </w:pPr>
          </w:p>
        </w:tc>
        <w:tc>
          <w:tcPr>
            <w:tcW w:w="66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91524" w:rsidRPr="001333D7" w:rsidRDefault="00391524" w:rsidP="002B5823">
            <w:pPr>
              <w:snapToGrid w:val="0"/>
              <w:jc w:val="center"/>
              <w:rPr>
                <w:sz w:val="20"/>
                <w:szCs w:val="20"/>
                <w:lang w:eastAsia="en-US"/>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91524" w:rsidRPr="001333D7" w:rsidRDefault="00391524" w:rsidP="002B5823">
            <w:pPr>
              <w:snapToGrid w:val="0"/>
              <w:jc w:val="center"/>
              <w:rPr>
                <w:sz w:val="20"/>
                <w:szCs w:val="20"/>
                <w:lang w:eastAsia="en-US"/>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91524" w:rsidRPr="001333D7" w:rsidRDefault="00391524" w:rsidP="002B5823">
            <w:pPr>
              <w:snapToGrid w:val="0"/>
              <w:jc w:val="center"/>
              <w:rPr>
                <w:sz w:val="20"/>
                <w:szCs w:val="20"/>
                <w:lang w:eastAsia="en-US"/>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91524" w:rsidRPr="001333D7" w:rsidRDefault="00391524" w:rsidP="002B5823">
            <w:pPr>
              <w:snapToGrid w:val="0"/>
              <w:jc w:val="center"/>
              <w:rPr>
                <w:sz w:val="20"/>
                <w:szCs w:val="20"/>
                <w:lang w:eastAsia="en-US"/>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91524" w:rsidRPr="001333D7" w:rsidRDefault="00391524" w:rsidP="002B5823">
            <w:pPr>
              <w:snapToGrid w:val="0"/>
              <w:jc w:val="center"/>
              <w:rPr>
                <w:sz w:val="20"/>
                <w:szCs w:val="20"/>
                <w:lang w:eastAsia="en-US"/>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91524" w:rsidRPr="001333D7" w:rsidRDefault="00391524" w:rsidP="002B5823">
            <w:pPr>
              <w:snapToGrid w:val="0"/>
              <w:jc w:val="center"/>
              <w:rPr>
                <w:sz w:val="20"/>
                <w:szCs w:val="20"/>
                <w:lang w:eastAsia="en-US"/>
              </w:rPr>
            </w:pPr>
          </w:p>
        </w:tc>
        <w:tc>
          <w:tcPr>
            <w:tcW w:w="47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91524" w:rsidRPr="001333D7" w:rsidRDefault="00391524" w:rsidP="002B5823">
            <w:pPr>
              <w:snapToGrid w:val="0"/>
              <w:jc w:val="center"/>
              <w:rPr>
                <w:sz w:val="20"/>
                <w:szCs w:val="20"/>
                <w:lang w:eastAsia="en-US"/>
              </w:rPr>
            </w:pPr>
          </w:p>
        </w:tc>
        <w:tc>
          <w:tcPr>
            <w:tcW w:w="4867" w:type="dxa"/>
            <w:gridSpan w:val="14"/>
            <w:tcBorders>
              <w:left w:val="thickThinLargeGap" w:sz="6" w:space="0" w:color="C0C0C0"/>
            </w:tcBorders>
            <w:shd w:val="clear" w:color="auto" w:fill="auto"/>
          </w:tcPr>
          <w:p w:rsidR="00391524" w:rsidRPr="001333D7" w:rsidRDefault="00391524" w:rsidP="002B5823">
            <w:pPr>
              <w:snapToGrid w:val="0"/>
              <w:rPr>
                <w:sz w:val="20"/>
                <w:szCs w:val="20"/>
                <w:lang w:eastAsia="en-US"/>
              </w:rPr>
            </w:pPr>
          </w:p>
        </w:tc>
      </w:tr>
    </w:tbl>
    <w:p w:rsidR="00391524" w:rsidRPr="001333D7" w:rsidRDefault="00391524" w:rsidP="00391524">
      <w:pPr>
        <w:jc w:val="both"/>
        <w:rPr>
          <w:sz w:val="22"/>
          <w:szCs w:val="22"/>
          <w:lang w:eastAsia="en-US"/>
        </w:rPr>
      </w:pPr>
    </w:p>
    <w:p w:rsidR="00391524" w:rsidRPr="001333D7" w:rsidRDefault="00391524" w:rsidP="00391524">
      <w:pPr>
        <w:ind w:right="-284"/>
        <w:jc w:val="both"/>
        <w:rPr>
          <w:sz w:val="22"/>
          <w:szCs w:val="22"/>
        </w:rPr>
      </w:pPr>
    </w:p>
    <w:p w:rsidR="00391524" w:rsidRPr="001333D7" w:rsidRDefault="00391524" w:rsidP="00391524">
      <w:pPr>
        <w:ind w:right="-284"/>
        <w:jc w:val="both"/>
        <w:rPr>
          <w:sz w:val="22"/>
          <w:szCs w:val="22"/>
        </w:rPr>
      </w:pPr>
    </w:p>
    <w:p w:rsidR="00391524" w:rsidRPr="001333D7" w:rsidRDefault="00391524" w:rsidP="00391524">
      <w:pPr>
        <w:ind w:right="-284"/>
        <w:jc w:val="both"/>
        <w:rPr>
          <w:sz w:val="22"/>
          <w:szCs w:val="22"/>
        </w:rPr>
      </w:pPr>
    </w:p>
    <w:p w:rsidR="00391524" w:rsidRPr="001333D7" w:rsidRDefault="00391524" w:rsidP="00391524">
      <w:pPr>
        <w:ind w:right="-284"/>
        <w:jc w:val="both"/>
        <w:rPr>
          <w:sz w:val="22"/>
          <w:szCs w:val="22"/>
        </w:rPr>
      </w:pPr>
    </w:p>
    <w:p w:rsidR="00391524" w:rsidRPr="001333D7" w:rsidRDefault="00391524" w:rsidP="00391524">
      <w:pPr>
        <w:ind w:right="-284"/>
        <w:rPr>
          <w:rFonts w:cs="Courier New"/>
          <w:sz w:val="22"/>
          <w:szCs w:val="22"/>
        </w:rPr>
      </w:pPr>
      <w:r w:rsidRPr="001333D7">
        <w:rPr>
          <w:rFonts w:cs="Courier New"/>
          <w:sz w:val="22"/>
          <w:szCs w:val="22"/>
        </w:rPr>
        <w:t>____________________                    _________________    ____________</w:t>
      </w:r>
      <w:r w:rsidRPr="001333D7">
        <w:rPr>
          <w:rFonts w:cs="Courier New"/>
          <w:sz w:val="22"/>
          <w:szCs w:val="22"/>
        </w:rPr>
        <w:tab/>
        <w:t>________________________</w:t>
      </w:r>
    </w:p>
    <w:p w:rsidR="00391524" w:rsidRPr="001333D7" w:rsidRDefault="00391524" w:rsidP="00391524">
      <w:pPr>
        <w:ind w:right="-284"/>
        <w:rPr>
          <w:rFonts w:cs="Courier New"/>
          <w:i/>
          <w:sz w:val="22"/>
          <w:szCs w:val="22"/>
          <w:vertAlign w:val="subscript"/>
        </w:rPr>
      </w:pPr>
      <w:r w:rsidRPr="001333D7">
        <w:rPr>
          <w:rFonts w:cs="Courier New"/>
          <w:i/>
          <w:sz w:val="22"/>
          <w:szCs w:val="22"/>
          <w:vertAlign w:val="subscript"/>
        </w:rPr>
        <w:t>(наименование должности)                     М,П.                 (подпись)</w:t>
      </w:r>
      <w:r w:rsidRPr="001333D7">
        <w:rPr>
          <w:rFonts w:cs="Courier New"/>
          <w:i/>
          <w:sz w:val="22"/>
          <w:szCs w:val="22"/>
          <w:vertAlign w:val="subscript"/>
        </w:rPr>
        <w:tab/>
        <w:t xml:space="preserve">                                                (дата)</w:t>
      </w:r>
      <w:r w:rsidRPr="001333D7">
        <w:rPr>
          <w:rFonts w:cs="Courier New"/>
          <w:i/>
          <w:sz w:val="22"/>
          <w:szCs w:val="22"/>
          <w:vertAlign w:val="subscript"/>
        </w:rPr>
        <w:tab/>
      </w:r>
      <w:r w:rsidRPr="001333D7">
        <w:rPr>
          <w:rFonts w:cs="Courier New"/>
          <w:i/>
          <w:sz w:val="22"/>
          <w:szCs w:val="22"/>
          <w:vertAlign w:val="subscript"/>
        </w:rPr>
        <w:tab/>
      </w:r>
      <w:r w:rsidRPr="001333D7">
        <w:rPr>
          <w:rFonts w:cs="Courier New"/>
          <w:i/>
          <w:sz w:val="22"/>
          <w:szCs w:val="22"/>
          <w:vertAlign w:val="subscript"/>
        </w:rPr>
        <w:tab/>
        <w:t xml:space="preserve">             (Ф.И.О.)</w:t>
      </w:r>
    </w:p>
    <w:p w:rsidR="00391524" w:rsidRPr="001333D7" w:rsidRDefault="00391524" w:rsidP="00391524">
      <w:pPr>
        <w:autoSpaceDE w:val="0"/>
        <w:autoSpaceDN w:val="0"/>
        <w:adjustRightInd w:val="0"/>
        <w:ind w:left="-567" w:right="57"/>
        <w:jc w:val="right"/>
        <w:rPr>
          <w:bCs/>
          <w:sz w:val="20"/>
          <w:szCs w:val="20"/>
          <w:lang w:eastAsia="en-US"/>
        </w:rPr>
      </w:pPr>
      <w:r w:rsidRPr="001333D7">
        <w:rPr>
          <w:sz w:val="20"/>
          <w:szCs w:val="20"/>
          <w:lang w:eastAsia="en-US"/>
        </w:rPr>
        <w:lastRenderedPageBreak/>
        <w:t>Приложение № 2</w:t>
      </w:r>
      <w:r w:rsidRPr="001333D7">
        <w:rPr>
          <w:bCs/>
          <w:sz w:val="20"/>
          <w:szCs w:val="20"/>
          <w:lang w:eastAsia="en-US"/>
        </w:rPr>
        <w:t xml:space="preserve"> </w:t>
      </w:r>
    </w:p>
    <w:p w:rsidR="00391524" w:rsidRPr="001333D7" w:rsidRDefault="00391524" w:rsidP="00391524">
      <w:pPr>
        <w:autoSpaceDE w:val="0"/>
        <w:autoSpaceDN w:val="0"/>
        <w:adjustRightInd w:val="0"/>
        <w:ind w:left="-567" w:right="57"/>
        <w:jc w:val="right"/>
        <w:rPr>
          <w:bCs/>
          <w:sz w:val="20"/>
          <w:szCs w:val="20"/>
          <w:lang w:eastAsia="en-US"/>
        </w:rPr>
      </w:pPr>
      <w:r w:rsidRPr="001333D7">
        <w:rPr>
          <w:bCs/>
          <w:sz w:val="20"/>
          <w:szCs w:val="20"/>
          <w:lang w:eastAsia="en-US"/>
        </w:rPr>
        <w:t>к информационному сообщению</w:t>
      </w:r>
    </w:p>
    <w:p w:rsidR="00391524" w:rsidRPr="001333D7" w:rsidRDefault="00391524" w:rsidP="00391524">
      <w:pPr>
        <w:tabs>
          <w:tab w:val="left" w:pos="5655"/>
        </w:tabs>
        <w:spacing w:after="200" w:line="276" w:lineRule="auto"/>
        <w:jc w:val="both"/>
        <w:rPr>
          <w:b/>
          <w:sz w:val="22"/>
          <w:szCs w:val="22"/>
          <w:lang w:eastAsia="en-US"/>
        </w:rPr>
      </w:pPr>
    </w:p>
    <w:p w:rsidR="00391524" w:rsidRPr="001333D7" w:rsidRDefault="00391524" w:rsidP="00391524">
      <w:pPr>
        <w:tabs>
          <w:tab w:val="left" w:pos="5655"/>
        </w:tabs>
        <w:jc w:val="center"/>
        <w:rPr>
          <w:b/>
          <w:sz w:val="22"/>
          <w:szCs w:val="22"/>
          <w:lang w:eastAsia="en-US"/>
        </w:rPr>
      </w:pPr>
      <w:r w:rsidRPr="001333D7">
        <w:rPr>
          <w:b/>
          <w:sz w:val="22"/>
          <w:szCs w:val="22"/>
          <w:lang w:eastAsia="en-US"/>
        </w:rPr>
        <w:t>Документ о доле Российской Федерации, субъекта Российской Федерации</w:t>
      </w:r>
    </w:p>
    <w:p w:rsidR="00391524" w:rsidRPr="001333D7" w:rsidRDefault="00391524" w:rsidP="00391524">
      <w:pPr>
        <w:tabs>
          <w:tab w:val="left" w:pos="5655"/>
        </w:tabs>
        <w:spacing w:after="120"/>
        <w:jc w:val="center"/>
        <w:rPr>
          <w:b/>
          <w:sz w:val="22"/>
          <w:szCs w:val="22"/>
          <w:lang w:eastAsia="en-US"/>
        </w:rPr>
      </w:pPr>
      <w:r w:rsidRPr="001333D7">
        <w:rPr>
          <w:b/>
          <w:sz w:val="22"/>
          <w:szCs w:val="22"/>
          <w:lang w:eastAsia="en-US"/>
        </w:rPr>
        <w:t>или муниципального образования в уставном капитале юридического лица</w:t>
      </w:r>
    </w:p>
    <w:p w:rsidR="00391524" w:rsidRPr="001333D7" w:rsidRDefault="00391524" w:rsidP="00391524">
      <w:pPr>
        <w:tabs>
          <w:tab w:val="left" w:pos="5655"/>
        </w:tabs>
        <w:jc w:val="center"/>
        <w:rPr>
          <w:sz w:val="22"/>
          <w:szCs w:val="22"/>
          <w:lang w:eastAsia="en-US"/>
        </w:rPr>
      </w:pPr>
      <w:r w:rsidRPr="001333D7">
        <w:rPr>
          <w:sz w:val="22"/>
          <w:szCs w:val="22"/>
          <w:lang w:eastAsia="en-US"/>
        </w:rPr>
        <w:t>заполняется на листе с полными данными об организации</w:t>
      </w:r>
    </w:p>
    <w:p w:rsidR="00391524" w:rsidRPr="001333D7" w:rsidRDefault="00391524" w:rsidP="00391524">
      <w:pPr>
        <w:tabs>
          <w:tab w:val="left" w:pos="5655"/>
        </w:tabs>
        <w:spacing w:after="200" w:line="276" w:lineRule="auto"/>
        <w:jc w:val="center"/>
        <w:rPr>
          <w:sz w:val="22"/>
          <w:szCs w:val="22"/>
          <w:lang w:eastAsia="en-US"/>
        </w:rPr>
      </w:pPr>
      <w:r w:rsidRPr="001333D7">
        <w:rPr>
          <w:sz w:val="22"/>
          <w:szCs w:val="22"/>
          <w:lang w:eastAsia="en-US"/>
        </w:rPr>
        <w:t>(наименованием, реквизитами банка (-ов), адресом (-ами), телефонами)</w:t>
      </w:r>
    </w:p>
    <w:p w:rsidR="00391524" w:rsidRPr="001333D7" w:rsidRDefault="00391524" w:rsidP="00391524">
      <w:pPr>
        <w:tabs>
          <w:tab w:val="left" w:pos="5655"/>
        </w:tabs>
        <w:spacing w:after="200" w:line="276" w:lineRule="auto"/>
        <w:jc w:val="both"/>
        <w:rPr>
          <w:b/>
          <w:i/>
          <w:sz w:val="22"/>
          <w:szCs w:val="22"/>
          <w:lang w:eastAsia="en-US"/>
        </w:rPr>
      </w:pPr>
      <w:r w:rsidRPr="001333D7">
        <w:rPr>
          <w:b/>
          <w:sz w:val="22"/>
          <w:szCs w:val="22"/>
          <w:lang w:eastAsia="en-US"/>
        </w:rPr>
        <w:t xml:space="preserve">1.     </w:t>
      </w:r>
      <w:r w:rsidRPr="001333D7">
        <w:rPr>
          <w:b/>
          <w:i/>
          <w:sz w:val="22"/>
          <w:szCs w:val="22"/>
          <w:lang w:eastAsia="en-US"/>
        </w:rPr>
        <w:t>при наличии доли</w:t>
      </w:r>
    </w:p>
    <w:tbl>
      <w:tblPr>
        <w:tblW w:w="0" w:type="auto"/>
        <w:tblLook w:val="01E0" w:firstRow="1" w:lastRow="1" w:firstColumn="1" w:lastColumn="1" w:noHBand="0" w:noVBand="0"/>
      </w:tblPr>
      <w:tblGrid>
        <w:gridCol w:w="281"/>
        <w:gridCol w:w="9289"/>
      </w:tblGrid>
      <w:tr w:rsidR="00391524" w:rsidRPr="001333D7" w:rsidTr="002B5823">
        <w:trPr>
          <w:gridBefore w:val="1"/>
          <w:wBefore w:w="281" w:type="dxa"/>
        </w:trPr>
        <w:tc>
          <w:tcPr>
            <w:tcW w:w="9289" w:type="dxa"/>
            <w:tcBorders>
              <w:bottom w:val="single" w:sz="4" w:space="0" w:color="auto"/>
            </w:tcBorders>
          </w:tcPr>
          <w:p w:rsidR="00391524" w:rsidRPr="001333D7" w:rsidRDefault="00391524" w:rsidP="002B5823">
            <w:pPr>
              <w:ind w:right="-85"/>
              <w:jc w:val="right"/>
              <w:rPr>
                <w:rFonts w:cs="Courier New"/>
                <w:sz w:val="22"/>
                <w:szCs w:val="22"/>
              </w:rPr>
            </w:pPr>
          </w:p>
        </w:tc>
      </w:tr>
      <w:tr w:rsidR="00391524" w:rsidRPr="001333D7" w:rsidTr="002B5823">
        <w:trPr>
          <w:trHeight w:val="241"/>
        </w:trPr>
        <w:tc>
          <w:tcPr>
            <w:tcW w:w="9570" w:type="dxa"/>
            <w:gridSpan w:val="2"/>
            <w:tcBorders>
              <w:top w:val="single" w:sz="4" w:space="0" w:color="auto"/>
            </w:tcBorders>
          </w:tcPr>
          <w:p w:rsidR="00391524" w:rsidRPr="001333D7" w:rsidRDefault="00391524" w:rsidP="002B5823">
            <w:pPr>
              <w:spacing w:after="200" w:line="276" w:lineRule="auto"/>
              <w:contextualSpacing/>
              <w:jc w:val="both"/>
              <w:rPr>
                <w:i/>
                <w:sz w:val="22"/>
                <w:szCs w:val="22"/>
                <w:vertAlign w:val="subscript"/>
                <w:lang w:eastAsia="en-US"/>
              </w:rPr>
            </w:pPr>
            <w:r w:rsidRPr="001333D7">
              <w:rPr>
                <w:i/>
                <w:sz w:val="22"/>
                <w:szCs w:val="22"/>
                <w:vertAlign w:val="subscript"/>
                <w:lang w:eastAsia="en-US"/>
              </w:rPr>
              <w:t xml:space="preserve">                                                                    (наименование юридического лица)</w:t>
            </w:r>
          </w:p>
        </w:tc>
      </w:tr>
    </w:tbl>
    <w:p w:rsidR="00391524" w:rsidRPr="001333D7" w:rsidRDefault="00391524" w:rsidP="00391524">
      <w:pPr>
        <w:jc w:val="both"/>
        <w:rPr>
          <w:sz w:val="22"/>
          <w:szCs w:val="22"/>
          <w:lang w:eastAsia="en-US"/>
        </w:rPr>
      </w:pPr>
      <w:r w:rsidRPr="001333D7">
        <w:rPr>
          <w:sz w:val="22"/>
          <w:szCs w:val="22"/>
          <w:lang w:eastAsia="en-US"/>
        </w:rPr>
        <w:t>уведомляет, что доля Российской Федерации, субъекта Российской Федерации или муниципального образования в уставном капитале юридического лица составляет ________________________(__________________________________________________) процентов</w:t>
      </w:r>
    </w:p>
    <w:p w:rsidR="00391524" w:rsidRPr="001333D7" w:rsidRDefault="00391524" w:rsidP="00391524">
      <w:pPr>
        <w:jc w:val="both"/>
        <w:rPr>
          <w:i/>
          <w:sz w:val="22"/>
          <w:szCs w:val="22"/>
          <w:vertAlign w:val="subscript"/>
          <w:lang w:eastAsia="en-US"/>
        </w:rPr>
      </w:pPr>
      <w:r w:rsidRPr="001333D7">
        <w:rPr>
          <w:i/>
          <w:sz w:val="22"/>
          <w:szCs w:val="22"/>
          <w:vertAlign w:val="subscript"/>
          <w:lang w:eastAsia="en-US"/>
        </w:rPr>
        <w:t xml:space="preserve">                             (цифрами)                                                                              (прописью)</w:t>
      </w:r>
    </w:p>
    <w:p w:rsidR="00391524" w:rsidRPr="001333D7" w:rsidRDefault="00391524" w:rsidP="00391524">
      <w:pPr>
        <w:tabs>
          <w:tab w:val="left" w:pos="851"/>
        </w:tabs>
        <w:ind w:firstLine="284"/>
        <w:jc w:val="both"/>
        <w:rPr>
          <w:sz w:val="22"/>
          <w:szCs w:val="22"/>
          <w:lang w:eastAsia="en-US"/>
        </w:rPr>
      </w:pPr>
    </w:p>
    <w:p w:rsidR="00391524" w:rsidRPr="001333D7" w:rsidRDefault="00391524" w:rsidP="00391524">
      <w:pPr>
        <w:tabs>
          <w:tab w:val="left" w:pos="851"/>
        </w:tabs>
        <w:jc w:val="both"/>
        <w:rPr>
          <w:sz w:val="22"/>
          <w:szCs w:val="22"/>
          <w:lang w:eastAsia="en-US"/>
        </w:rPr>
      </w:pPr>
      <w:r w:rsidRPr="001333D7">
        <w:rPr>
          <w:sz w:val="22"/>
          <w:szCs w:val="22"/>
          <w:lang w:eastAsia="en-US"/>
        </w:rPr>
        <w:t>____________________                    _________________</w:t>
      </w:r>
      <w:r w:rsidRPr="001333D7">
        <w:rPr>
          <w:sz w:val="22"/>
          <w:szCs w:val="22"/>
          <w:lang w:eastAsia="en-US"/>
        </w:rPr>
        <w:tab/>
        <w:t>________________________</w:t>
      </w:r>
    </w:p>
    <w:p w:rsidR="00391524" w:rsidRPr="001333D7" w:rsidRDefault="00391524" w:rsidP="00391524">
      <w:pPr>
        <w:tabs>
          <w:tab w:val="left" w:pos="851"/>
        </w:tabs>
        <w:ind w:firstLine="284"/>
        <w:jc w:val="both"/>
        <w:rPr>
          <w:i/>
          <w:sz w:val="22"/>
          <w:szCs w:val="22"/>
          <w:vertAlign w:val="subscript"/>
          <w:lang w:eastAsia="en-US"/>
        </w:rPr>
      </w:pPr>
      <w:r w:rsidRPr="001333D7">
        <w:rPr>
          <w:i/>
          <w:sz w:val="22"/>
          <w:szCs w:val="22"/>
          <w:vertAlign w:val="subscript"/>
          <w:lang w:eastAsia="en-US"/>
        </w:rPr>
        <w:t>(наименование должности)                     М,П.                    (подпись)</w:t>
      </w:r>
      <w:r w:rsidRPr="001333D7">
        <w:rPr>
          <w:i/>
          <w:sz w:val="22"/>
          <w:szCs w:val="22"/>
          <w:vertAlign w:val="subscript"/>
          <w:lang w:eastAsia="en-US"/>
        </w:rPr>
        <w:tab/>
        <w:t xml:space="preserve">                                                             (Ф.И.О.)</w:t>
      </w:r>
    </w:p>
    <w:p w:rsidR="00391524" w:rsidRPr="001333D7" w:rsidRDefault="00391524" w:rsidP="00391524">
      <w:pPr>
        <w:tabs>
          <w:tab w:val="left" w:pos="1110"/>
        </w:tabs>
        <w:spacing w:after="200" w:line="276" w:lineRule="auto"/>
        <w:jc w:val="both"/>
        <w:rPr>
          <w:sz w:val="22"/>
          <w:szCs w:val="22"/>
          <w:lang w:eastAsia="en-US"/>
        </w:rPr>
      </w:pPr>
    </w:p>
    <w:p w:rsidR="00391524" w:rsidRPr="001333D7" w:rsidRDefault="00391524" w:rsidP="00391524">
      <w:pPr>
        <w:tabs>
          <w:tab w:val="left" w:pos="5655"/>
        </w:tabs>
        <w:spacing w:after="200" w:line="276" w:lineRule="auto"/>
        <w:jc w:val="both"/>
        <w:rPr>
          <w:b/>
          <w:i/>
          <w:sz w:val="22"/>
          <w:szCs w:val="22"/>
          <w:lang w:eastAsia="en-US"/>
        </w:rPr>
      </w:pPr>
      <w:r w:rsidRPr="001333D7">
        <w:rPr>
          <w:b/>
          <w:sz w:val="22"/>
          <w:szCs w:val="22"/>
          <w:lang w:eastAsia="en-US"/>
        </w:rPr>
        <w:t xml:space="preserve">2.     </w:t>
      </w:r>
      <w:r w:rsidRPr="001333D7">
        <w:rPr>
          <w:b/>
          <w:i/>
          <w:sz w:val="22"/>
          <w:szCs w:val="22"/>
          <w:lang w:eastAsia="en-US"/>
        </w:rPr>
        <w:t>при  отсутствии доли</w:t>
      </w:r>
    </w:p>
    <w:tbl>
      <w:tblPr>
        <w:tblW w:w="0" w:type="auto"/>
        <w:tblLook w:val="01E0" w:firstRow="1" w:lastRow="1" w:firstColumn="1" w:lastColumn="1" w:noHBand="0" w:noVBand="0"/>
      </w:tblPr>
      <w:tblGrid>
        <w:gridCol w:w="281"/>
        <w:gridCol w:w="9289"/>
      </w:tblGrid>
      <w:tr w:rsidR="00391524" w:rsidRPr="001333D7" w:rsidTr="002B5823">
        <w:trPr>
          <w:gridBefore w:val="1"/>
          <w:wBefore w:w="281" w:type="dxa"/>
        </w:trPr>
        <w:tc>
          <w:tcPr>
            <w:tcW w:w="9289" w:type="dxa"/>
            <w:tcBorders>
              <w:bottom w:val="single" w:sz="4" w:space="0" w:color="auto"/>
            </w:tcBorders>
          </w:tcPr>
          <w:p w:rsidR="00391524" w:rsidRPr="001333D7" w:rsidRDefault="00391524" w:rsidP="002B5823">
            <w:pPr>
              <w:ind w:right="-85"/>
              <w:jc w:val="right"/>
              <w:rPr>
                <w:rFonts w:cs="Courier New"/>
                <w:sz w:val="22"/>
                <w:szCs w:val="22"/>
              </w:rPr>
            </w:pPr>
          </w:p>
        </w:tc>
      </w:tr>
      <w:tr w:rsidR="00391524" w:rsidRPr="001333D7" w:rsidTr="002B5823">
        <w:trPr>
          <w:trHeight w:val="241"/>
        </w:trPr>
        <w:tc>
          <w:tcPr>
            <w:tcW w:w="9570" w:type="dxa"/>
            <w:gridSpan w:val="2"/>
            <w:tcBorders>
              <w:top w:val="single" w:sz="4" w:space="0" w:color="auto"/>
            </w:tcBorders>
          </w:tcPr>
          <w:p w:rsidR="00391524" w:rsidRPr="001333D7" w:rsidRDefault="00391524" w:rsidP="002B5823">
            <w:pPr>
              <w:spacing w:after="200" w:line="276" w:lineRule="auto"/>
              <w:contextualSpacing/>
              <w:jc w:val="both"/>
              <w:rPr>
                <w:i/>
                <w:sz w:val="22"/>
                <w:szCs w:val="22"/>
                <w:vertAlign w:val="subscript"/>
                <w:lang w:eastAsia="en-US"/>
              </w:rPr>
            </w:pPr>
            <w:r w:rsidRPr="001333D7">
              <w:rPr>
                <w:i/>
                <w:sz w:val="22"/>
                <w:szCs w:val="22"/>
                <w:vertAlign w:val="subscript"/>
                <w:lang w:eastAsia="en-US"/>
              </w:rPr>
              <w:t xml:space="preserve">                                                                    (наименование юридического лица)</w:t>
            </w:r>
          </w:p>
        </w:tc>
      </w:tr>
    </w:tbl>
    <w:p w:rsidR="00391524" w:rsidRPr="001333D7" w:rsidRDefault="00391524" w:rsidP="00391524">
      <w:pPr>
        <w:tabs>
          <w:tab w:val="left" w:pos="5655"/>
        </w:tabs>
        <w:spacing w:after="200" w:line="276" w:lineRule="auto"/>
        <w:jc w:val="both"/>
        <w:rPr>
          <w:sz w:val="22"/>
          <w:szCs w:val="22"/>
          <w:lang w:eastAsia="en-US"/>
        </w:rPr>
      </w:pPr>
      <w:r w:rsidRPr="001333D7">
        <w:rPr>
          <w:sz w:val="22"/>
          <w:szCs w:val="22"/>
          <w:lang w:eastAsia="en-US"/>
        </w:rPr>
        <w:t>уведомляет, что доля Российской Федерации, субъекта Российской Федерации или муниципального образования в уставном капитале юридического лица отсутствует.</w:t>
      </w:r>
    </w:p>
    <w:p w:rsidR="00391524" w:rsidRPr="001333D7" w:rsidRDefault="00391524" w:rsidP="00391524">
      <w:pPr>
        <w:tabs>
          <w:tab w:val="left" w:pos="851"/>
        </w:tabs>
        <w:jc w:val="both"/>
        <w:rPr>
          <w:sz w:val="22"/>
          <w:szCs w:val="22"/>
          <w:lang w:eastAsia="en-US"/>
        </w:rPr>
      </w:pPr>
      <w:r w:rsidRPr="001333D7">
        <w:rPr>
          <w:sz w:val="22"/>
          <w:szCs w:val="22"/>
          <w:lang w:eastAsia="en-US"/>
        </w:rPr>
        <w:t>____________________                    _________________</w:t>
      </w:r>
      <w:r w:rsidRPr="001333D7">
        <w:rPr>
          <w:sz w:val="22"/>
          <w:szCs w:val="22"/>
          <w:lang w:eastAsia="en-US"/>
        </w:rPr>
        <w:tab/>
        <w:t>________________________</w:t>
      </w:r>
    </w:p>
    <w:p w:rsidR="00391524" w:rsidRPr="001333D7" w:rsidRDefault="00391524" w:rsidP="00391524">
      <w:pPr>
        <w:tabs>
          <w:tab w:val="left" w:pos="851"/>
        </w:tabs>
        <w:ind w:firstLine="284"/>
        <w:jc w:val="both"/>
        <w:rPr>
          <w:i/>
          <w:sz w:val="22"/>
          <w:szCs w:val="22"/>
          <w:vertAlign w:val="subscript"/>
          <w:lang w:eastAsia="en-US"/>
        </w:rPr>
      </w:pPr>
      <w:r w:rsidRPr="001333D7">
        <w:rPr>
          <w:i/>
          <w:sz w:val="22"/>
          <w:szCs w:val="22"/>
          <w:vertAlign w:val="subscript"/>
          <w:lang w:eastAsia="en-US"/>
        </w:rPr>
        <w:t>(наименование должности)                     М,П.                 (подпись)</w:t>
      </w:r>
      <w:r w:rsidRPr="001333D7">
        <w:rPr>
          <w:i/>
          <w:sz w:val="22"/>
          <w:szCs w:val="22"/>
          <w:vertAlign w:val="subscript"/>
          <w:lang w:eastAsia="en-US"/>
        </w:rPr>
        <w:tab/>
        <w:t xml:space="preserve">                                                             (Ф.И.О.)</w:t>
      </w:r>
    </w:p>
    <w:p w:rsidR="00391524" w:rsidRPr="001333D7" w:rsidRDefault="00391524" w:rsidP="00391524">
      <w:pPr>
        <w:ind w:right="-284"/>
        <w:jc w:val="both"/>
        <w:rPr>
          <w:sz w:val="22"/>
          <w:szCs w:val="22"/>
        </w:rPr>
      </w:pPr>
    </w:p>
    <w:p w:rsidR="00391524" w:rsidRPr="001333D7" w:rsidRDefault="00391524" w:rsidP="00391524">
      <w:pPr>
        <w:ind w:right="-284"/>
        <w:jc w:val="both"/>
        <w:rPr>
          <w:sz w:val="22"/>
          <w:szCs w:val="22"/>
        </w:rPr>
      </w:pPr>
    </w:p>
    <w:p w:rsidR="00391524" w:rsidRPr="001333D7" w:rsidRDefault="00391524" w:rsidP="00391524">
      <w:pPr>
        <w:ind w:right="-284"/>
        <w:jc w:val="both"/>
        <w:rPr>
          <w:sz w:val="22"/>
          <w:szCs w:val="22"/>
        </w:rPr>
      </w:pPr>
    </w:p>
    <w:p w:rsidR="00391524" w:rsidRPr="001333D7" w:rsidRDefault="00391524" w:rsidP="00391524">
      <w:pPr>
        <w:ind w:right="-284"/>
        <w:jc w:val="both"/>
        <w:rPr>
          <w:sz w:val="22"/>
          <w:szCs w:val="22"/>
        </w:rPr>
      </w:pPr>
    </w:p>
    <w:p w:rsidR="00391524" w:rsidRPr="001333D7" w:rsidRDefault="00391524" w:rsidP="00391524">
      <w:pPr>
        <w:ind w:right="-284"/>
        <w:jc w:val="both"/>
        <w:rPr>
          <w:sz w:val="22"/>
          <w:szCs w:val="22"/>
        </w:rPr>
      </w:pPr>
    </w:p>
    <w:p w:rsidR="00391524" w:rsidRPr="001333D7" w:rsidRDefault="00391524" w:rsidP="00391524">
      <w:pPr>
        <w:ind w:right="-284"/>
        <w:jc w:val="both"/>
        <w:rPr>
          <w:sz w:val="22"/>
          <w:szCs w:val="22"/>
        </w:rPr>
      </w:pPr>
    </w:p>
    <w:p w:rsidR="00391524" w:rsidRPr="001333D7" w:rsidRDefault="00391524" w:rsidP="00391524">
      <w:pPr>
        <w:ind w:right="-284"/>
        <w:jc w:val="both"/>
        <w:rPr>
          <w:sz w:val="22"/>
          <w:szCs w:val="22"/>
        </w:rPr>
      </w:pPr>
    </w:p>
    <w:p w:rsidR="00391524" w:rsidRPr="001333D7" w:rsidRDefault="00391524" w:rsidP="00391524">
      <w:pPr>
        <w:ind w:right="-284"/>
        <w:jc w:val="both"/>
        <w:rPr>
          <w:sz w:val="22"/>
          <w:szCs w:val="22"/>
        </w:rPr>
      </w:pPr>
    </w:p>
    <w:p w:rsidR="00391524" w:rsidRPr="001333D7" w:rsidRDefault="00391524" w:rsidP="00391524">
      <w:pPr>
        <w:ind w:right="-284"/>
        <w:jc w:val="both"/>
        <w:rPr>
          <w:sz w:val="22"/>
          <w:szCs w:val="22"/>
        </w:rPr>
      </w:pPr>
    </w:p>
    <w:p w:rsidR="00391524" w:rsidRPr="001333D7" w:rsidRDefault="00391524" w:rsidP="00391524">
      <w:pPr>
        <w:ind w:right="-284"/>
        <w:jc w:val="both"/>
        <w:rPr>
          <w:sz w:val="22"/>
          <w:szCs w:val="22"/>
        </w:rPr>
      </w:pPr>
    </w:p>
    <w:p w:rsidR="00391524" w:rsidRPr="001333D7" w:rsidRDefault="00391524" w:rsidP="00391524">
      <w:pPr>
        <w:ind w:right="-284"/>
        <w:jc w:val="both"/>
        <w:rPr>
          <w:sz w:val="22"/>
          <w:szCs w:val="22"/>
        </w:rPr>
      </w:pPr>
    </w:p>
    <w:p w:rsidR="00391524" w:rsidRPr="001333D7" w:rsidRDefault="00391524" w:rsidP="00391524">
      <w:pPr>
        <w:ind w:right="-284"/>
        <w:jc w:val="both"/>
        <w:rPr>
          <w:sz w:val="22"/>
          <w:szCs w:val="22"/>
        </w:rPr>
      </w:pPr>
    </w:p>
    <w:p w:rsidR="00391524" w:rsidRPr="001333D7" w:rsidRDefault="00391524" w:rsidP="00391524">
      <w:pPr>
        <w:ind w:right="-284"/>
        <w:jc w:val="both"/>
        <w:rPr>
          <w:sz w:val="22"/>
          <w:szCs w:val="22"/>
        </w:rPr>
      </w:pPr>
    </w:p>
    <w:p w:rsidR="00391524" w:rsidRPr="001333D7" w:rsidRDefault="00391524" w:rsidP="00391524">
      <w:pPr>
        <w:ind w:right="-284"/>
        <w:jc w:val="both"/>
        <w:rPr>
          <w:sz w:val="22"/>
          <w:szCs w:val="22"/>
        </w:rPr>
      </w:pPr>
    </w:p>
    <w:p w:rsidR="00391524" w:rsidRPr="001333D7" w:rsidRDefault="00391524" w:rsidP="00391524">
      <w:pPr>
        <w:ind w:right="-284"/>
        <w:jc w:val="both"/>
        <w:rPr>
          <w:sz w:val="22"/>
          <w:szCs w:val="22"/>
        </w:rPr>
      </w:pPr>
    </w:p>
    <w:p w:rsidR="00391524" w:rsidRPr="001333D7" w:rsidRDefault="00391524" w:rsidP="00391524">
      <w:pPr>
        <w:ind w:right="-284"/>
        <w:jc w:val="both"/>
        <w:rPr>
          <w:sz w:val="22"/>
          <w:szCs w:val="22"/>
        </w:rPr>
      </w:pPr>
    </w:p>
    <w:p w:rsidR="00391524" w:rsidRPr="001333D7" w:rsidRDefault="00391524" w:rsidP="00391524">
      <w:pPr>
        <w:ind w:right="-284"/>
        <w:jc w:val="both"/>
        <w:rPr>
          <w:sz w:val="22"/>
          <w:szCs w:val="22"/>
        </w:rPr>
      </w:pPr>
    </w:p>
    <w:p w:rsidR="00391524" w:rsidRPr="001333D7" w:rsidRDefault="00391524" w:rsidP="00391524">
      <w:pPr>
        <w:ind w:right="-284"/>
        <w:jc w:val="both"/>
        <w:rPr>
          <w:sz w:val="22"/>
          <w:szCs w:val="22"/>
        </w:rPr>
      </w:pPr>
    </w:p>
    <w:p w:rsidR="00391524" w:rsidRPr="001333D7" w:rsidRDefault="00391524" w:rsidP="00391524">
      <w:pPr>
        <w:ind w:right="-284"/>
        <w:jc w:val="both"/>
        <w:rPr>
          <w:sz w:val="22"/>
          <w:szCs w:val="22"/>
        </w:rPr>
      </w:pPr>
    </w:p>
    <w:p w:rsidR="00391524" w:rsidRPr="001333D7" w:rsidRDefault="00391524" w:rsidP="00391524">
      <w:pPr>
        <w:ind w:right="-284"/>
        <w:jc w:val="both"/>
        <w:rPr>
          <w:sz w:val="22"/>
          <w:szCs w:val="22"/>
        </w:rPr>
      </w:pPr>
    </w:p>
    <w:p w:rsidR="00391524" w:rsidRPr="001333D7" w:rsidRDefault="00391524" w:rsidP="00391524">
      <w:pPr>
        <w:ind w:right="-284"/>
        <w:jc w:val="both"/>
        <w:rPr>
          <w:sz w:val="22"/>
          <w:szCs w:val="22"/>
        </w:rPr>
      </w:pPr>
    </w:p>
    <w:p w:rsidR="00391524" w:rsidRPr="001333D7" w:rsidRDefault="00391524" w:rsidP="00391524">
      <w:pPr>
        <w:ind w:right="-284"/>
        <w:jc w:val="both"/>
        <w:rPr>
          <w:sz w:val="22"/>
          <w:szCs w:val="22"/>
        </w:rPr>
      </w:pPr>
    </w:p>
    <w:p w:rsidR="00391524" w:rsidRPr="001333D7" w:rsidRDefault="00391524" w:rsidP="00391524">
      <w:pPr>
        <w:ind w:right="-284"/>
        <w:jc w:val="both"/>
        <w:rPr>
          <w:sz w:val="22"/>
          <w:szCs w:val="22"/>
        </w:rPr>
      </w:pPr>
    </w:p>
    <w:p w:rsidR="00391524" w:rsidRPr="001333D7" w:rsidRDefault="00391524" w:rsidP="00391524">
      <w:pPr>
        <w:ind w:right="-284"/>
        <w:jc w:val="both"/>
        <w:rPr>
          <w:sz w:val="22"/>
          <w:szCs w:val="22"/>
        </w:rPr>
      </w:pPr>
    </w:p>
    <w:p w:rsidR="00391524" w:rsidRPr="001333D7" w:rsidRDefault="00391524" w:rsidP="00391524">
      <w:pPr>
        <w:ind w:right="-284"/>
        <w:jc w:val="both"/>
        <w:rPr>
          <w:sz w:val="22"/>
          <w:szCs w:val="22"/>
        </w:rPr>
      </w:pPr>
    </w:p>
    <w:p w:rsidR="00391524" w:rsidRPr="001333D7" w:rsidRDefault="00391524" w:rsidP="00391524">
      <w:pPr>
        <w:keepNext/>
        <w:tabs>
          <w:tab w:val="left" w:pos="1942"/>
          <w:tab w:val="right" w:pos="9355"/>
        </w:tabs>
        <w:jc w:val="right"/>
        <w:outlineLvl w:val="2"/>
        <w:rPr>
          <w:sz w:val="20"/>
          <w:szCs w:val="20"/>
          <w:lang w:eastAsia="en-US"/>
        </w:rPr>
      </w:pPr>
      <w:r w:rsidRPr="001333D7">
        <w:rPr>
          <w:sz w:val="20"/>
          <w:szCs w:val="20"/>
          <w:lang w:eastAsia="en-US"/>
        </w:rPr>
        <w:t xml:space="preserve">Приложение № 3 </w:t>
      </w:r>
    </w:p>
    <w:p w:rsidR="00391524" w:rsidRPr="001333D7" w:rsidRDefault="00391524" w:rsidP="00391524">
      <w:pPr>
        <w:ind w:right="-85"/>
        <w:jc w:val="right"/>
        <w:rPr>
          <w:sz w:val="20"/>
          <w:szCs w:val="20"/>
        </w:rPr>
      </w:pPr>
      <w:r w:rsidRPr="001333D7">
        <w:rPr>
          <w:sz w:val="20"/>
          <w:szCs w:val="20"/>
        </w:rPr>
        <w:t>к информационному сообщению</w:t>
      </w:r>
    </w:p>
    <w:p w:rsidR="00391524" w:rsidRPr="001333D7" w:rsidRDefault="00391524" w:rsidP="00391524">
      <w:pPr>
        <w:jc w:val="right"/>
        <w:rPr>
          <w:bCs/>
          <w:sz w:val="22"/>
          <w:szCs w:val="22"/>
          <w:u w:val="single"/>
          <w:lang w:eastAsia="en-US"/>
        </w:rPr>
      </w:pPr>
      <w:r w:rsidRPr="001333D7">
        <w:rPr>
          <w:bCs/>
          <w:sz w:val="22"/>
          <w:szCs w:val="22"/>
          <w:u w:val="single"/>
          <w:lang w:eastAsia="en-US"/>
        </w:rPr>
        <w:lastRenderedPageBreak/>
        <w:t>для физических лиц:</w:t>
      </w:r>
    </w:p>
    <w:p w:rsidR="00391524" w:rsidRPr="001333D7" w:rsidRDefault="00391524" w:rsidP="00391524">
      <w:pPr>
        <w:jc w:val="right"/>
        <w:rPr>
          <w:bCs/>
          <w:lang w:eastAsia="en-US"/>
        </w:rPr>
      </w:pPr>
    </w:p>
    <w:p w:rsidR="00391524" w:rsidRPr="001333D7" w:rsidRDefault="00391524" w:rsidP="00391524">
      <w:pPr>
        <w:jc w:val="center"/>
        <w:rPr>
          <w:b/>
          <w:lang w:eastAsia="en-US"/>
        </w:rPr>
      </w:pPr>
      <w:r w:rsidRPr="001333D7">
        <w:rPr>
          <w:b/>
          <w:lang w:eastAsia="en-US"/>
        </w:rPr>
        <w:t>ОПИСЬ</w:t>
      </w:r>
    </w:p>
    <w:p w:rsidR="00391524" w:rsidRPr="001333D7" w:rsidRDefault="00391524" w:rsidP="00391524">
      <w:pPr>
        <w:widowControl w:val="0"/>
        <w:autoSpaceDE w:val="0"/>
        <w:autoSpaceDN w:val="0"/>
        <w:adjustRightInd w:val="0"/>
        <w:contextualSpacing/>
        <w:jc w:val="center"/>
        <w:rPr>
          <w:b/>
          <w:sz w:val="22"/>
          <w:szCs w:val="22"/>
        </w:rPr>
      </w:pPr>
      <w:r w:rsidRPr="001333D7">
        <w:rPr>
          <w:b/>
          <w:sz w:val="22"/>
          <w:szCs w:val="22"/>
        </w:rPr>
        <w:t>представленных документов для участия в торгах в электронной форме</w:t>
      </w:r>
    </w:p>
    <w:p w:rsidR="00391524" w:rsidRPr="001333D7" w:rsidRDefault="00391524" w:rsidP="00391524">
      <w:pPr>
        <w:widowControl w:val="0"/>
        <w:autoSpaceDE w:val="0"/>
        <w:autoSpaceDN w:val="0"/>
        <w:adjustRightInd w:val="0"/>
        <w:contextualSpacing/>
        <w:jc w:val="center"/>
        <w:rPr>
          <w:b/>
          <w:sz w:val="22"/>
          <w:szCs w:val="22"/>
        </w:rPr>
      </w:pPr>
      <w:r w:rsidRPr="001333D7">
        <w:rPr>
          <w:b/>
          <w:sz w:val="22"/>
          <w:szCs w:val="22"/>
        </w:rPr>
        <w:t>по продаже муниципального имущества</w:t>
      </w:r>
    </w:p>
    <w:p w:rsidR="00391524" w:rsidRPr="001333D7" w:rsidRDefault="00391524" w:rsidP="00391524">
      <w:pPr>
        <w:widowControl w:val="0"/>
        <w:autoSpaceDE w:val="0"/>
        <w:autoSpaceDN w:val="0"/>
        <w:adjustRightInd w:val="0"/>
        <w:spacing w:after="120"/>
        <w:jc w:val="center"/>
        <w:rPr>
          <w:b/>
        </w:rPr>
      </w:pPr>
      <w:r w:rsidRPr="001333D7">
        <w:rPr>
          <w:b/>
          <w:sz w:val="22"/>
          <w:szCs w:val="22"/>
        </w:rPr>
        <w:t xml:space="preserve">(реестровый номер торгов </w:t>
      </w:r>
      <w:r w:rsidRPr="001333D7">
        <w:rPr>
          <w:b/>
          <w:sz w:val="22"/>
          <w:szCs w:val="22"/>
          <w:u w:val="single"/>
        </w:rPr>
        <w:t>____________</w:t>
      </w:r>
      <w:r w:rsidRPr="001333D7">
        <w:rPr>
          <w:b/>
          <w:sz w:val="22"/>
          <w:szCs w:val="22"/>
        </w:rPr>
        <w:t>)</w:t>
      </w:r>
    </w:p>
    <w:p w:rsidR="00391524" w:rsidRPr="001333D7" w:rsidRDefault="00391524" w:rsidP="00391524">
      <w:pPr>
        <w:ind w:left="426"/>
        <w:jc w:val="center"/>
        <w:rPr>
          <w:lang w:eastAsia="en-US"/>
        </w:rPr>
      </w:pPr>
      <w:r w:rsidRPr="001333D7">
        <w:rPr>
          <w:sz w:val="22"/>
          <w:szCs w:val="22"/>
          <w:u w:val="single"/>
          <w:lang w:eastAsia="en-US"/>
        </w:rPr>
        <w:t xml:space="preserve">лот № </w:t>
      </w:r>
      <w:r w:rsidRPr="001333D7">
        <w:rPr>
          <w:sz w:val="22"/>
          <w:szCs w:val="22"/>
          <w:lang w:eastAsia="en-US"/>
        </w:rPr>
        <w:t xml:space="preserve">________________________________________________________________________  </w:t>
      </w:r>
      <w:r w:rsidRPr="001333D7">
        <w:rPr>
          <w:lang w:eastAsia="en-US"/>
        </w:rPr>
        <w:t>__________________________________________________________________________________________________________________________________________________________</w:t>
      </w:r>
    </w:p>
    <w:p w:rsidR="00391524" w:rsidRPr="001333D7" w:rsidRDefault="00391524" w:rsidP="00391524">
      <w:pPr>
        <w:ind w:left="567"/>
        <w:jc w:val="center"/>
        <w:rPr>
          <w:bCs/>
          <w:sz w:val="20"/>
          <w:szCs w:val="20"/>
          <w:lang w:eastAsia="en-US"/>
        </w:rPr>
      </w:pPr>
      <w:r w:rsidRPr="001333D7">
        <w:rPr>
          <w:bCs/>
          <w:sz w:val="20"/>
          <w:szCs w:val="20"/>
          <w:lang w:eastAsia="en-US"/>
        </w:rPr>
        <w:t>(наименование имущества)</w:t>
      </w:r>
    </w:p>
    <w:p w:rsidR="00391524" w:rsidRPr="001333D7" w:rsidRDefault="00391524" w:rsidP="00391524">
      <w:pPr>
        <w:jc w:val="both"/>
        <w:rPr>
          <w:bCs/>
          <w:lang w:eastAsia="en-US"/>
        </w:rPr>
      </w:pPr>
      <w:r w:rsidRPr="001333D7">
        <w:rPr>
          <w:bCs/>
          <w:lang w:eastAsia="en-US"/>
        </w:rPr>
        <w:t>1.   Заявка - 1 экз.</w:t>
      </w:r>
    </w:p>
    <w:p w:rsidR="00391524" w:rsidRPr="001333D7" w:rsidRDefault="00391524" w:rsidP="00391524">
      <w:pPr>
        <w:jc w:val="both"/>
        <w:rPr>
          <w:bCs/>
          <w:lang w:eastAsia="en-US"/>
        </w:rPr>
      </w:pPr>
      <w:r w:rsidRPr="001333D7">
        <w:rPr>
          <w:bCs/>
          <w:lang w:eastAsia="en-US"/>
        </w:rPr>
        <w:t>2.   Квитанция, подтверждающая внесение задатка - 1 экз.</w:t>
      </w:r>
    </w:p>
    <w:p w:rsidR="00391524" w:rsidRPr="001333D7" w:rsidRDefault="00391524" w:rsidP="00391524">
      <w:pPr>
        <w:jc w:val="both"/>
        <w:rPr>
          <w:bCs/>
          <w:lang w:eastAsia="en-US"/>
        </w:rPr>
      </w:pPr>
      <w:r w:rsidRPr="001333D7">
        <w:rPr>
          <w:bCs/>
          <w:lang w:eastAsia="en-US"/>
        </w:rPr>
        <w:t>3.   Копия паспорта (всех листов), ИНН, СНИЛС - по 1 экз.</w:t>
      </w:r>
    </w:p>
    <w:p w:rsidR="00391524" w:rsidRPr="001333D7" w:rsidRDefault="00391524" w:rsidP="00391524">
      <w:pPr>
        <w:jc w:val="both"/>
        <w:rPr>
          <w:bCs/>
          <w:lang w:eastAsia="en-US"/>
        </w:rPr>
      </w:pPr>
      <w:r w:rsidRPr="001333D7">
        <w:rPr>
          <w:bCs/>
          <w:lang w:eastAsia="en-US"/>
        </w:rPr>
        <w:t>4.   Доверенность на имя __________________________________________________________</w:t>
      </w:r>
    </w:p>
    <w:p w:rsidR="00391524" w:rsidRPr="001333D7" w:rsidRDefault="00391524" w:rsidP="00391524">
      <w:pPr>
        <w:spacing w:before="240"/>
        <w:jc w:val="both"/>
        <w:rPr>
          <w:lang w:eastAsia="en-US"/>
        </w:rPr>
      </w:pPr>
      <w:r w:rsidRPr="001333D7">
        <w:rPr>
          <w:lang w:eastAsia="en-US"/>
        </w:rPr>
        <w:t>Всего _______ документов</w:t>
      </w:r>
    </w:p>
    <w:p w:rsidR="00391524" w:rsidRPr="001333D7" w:rsidRDefault="00391524" w:rsidP="00391524">
      <w:pPr>
        <w:spacing w:before="120"/>
        <w:jc w:val="both"/>
        <w:rPr>
          <w:lang w:eastAsia="en-US"/>
        </w:rPr>
      </w:pPr>
      <w:r w:rsidRPr="001333D7">
        <w:rPr>
          <w:lang w:eastAsia="en-US"/>
        </w:rPr>
        <w:t>Претендент              _______________________________________________________________</w:t>
      </w:r>
    </w:p>
    <w:p w:rsidR="00391524" w:rsidRPr="001333D7" w:rsidRDefault="00391524" w:rsidP="00391524">
      <w:pPr>
        <w:rPr>
          <w:lang w:eastAsia="en-US"/>
        </w:rPr>
      </w:pPr>
    </w:p>
    <w:p w:rsidR="00391524" w:rsidRPr="001333D7" w:rsidRDefault="00391524" w:rsidP="00391524">
      <w:pPr>
        <w:spacing w:after="120"/>
        <w:jc w:val="right"/>
        <w:rPr>
          <w:bCs/>
          <w:sz w:val="22"/>
          <w:szCs w:val="22"/>
          <w:u w:val="single"/>
          <w:lang w:eastAsia="en-US"/>
        </w:rPr>
      </w:pPr>
    </w:p>
    <w:p w:rsidR="00391524" w:rsidRPr="001333D7" w:rsidRDefault="00391524" w:rsidP="00391524">
      <w:pPr>
        <w:spacing w:after="120"/>
        <w:jc w:val="right"/>
        <w:rPr>
          <w:bCs/>
          <w:sz w:val="22"/>
          <w:szCs w:val="22"/>
          <w:u w:val="single"/>
          <w:lang w:eastAsia="en-US"/>
        </w:rPr>
      </w:pPr>
    </w:p>
    <w:p w:rsidR="00391524" w:rsidRPr="001333D7" w:rsidRDefault="00391524" w:rsidP="00391524">
      <w:pPr>
        <w:spacing w:after="120"/>
        <w:jc w:val="right"/>
        <w:rPr>
          <w:bCs/>
          <w:sz w:val="22"/>
          <w:szCs w:val="22"/>
          <w:u w:val="single"/>
          <w:lang w:eastAsia="en-US"/>
        </w:rPr>
      </w:pPr>
    </w:p>
    <w:p w:rsidR="00391524" w:rsidRPr="001333D7" w:rsidRDefault="00391524" w:rsidP="00391524">
      <w:pPr>
        <w:spacing w:after="120"/>
        <w:jc w:val="right"/>
        <w:rPr>
          <w:rFonts w:ascii="Calibri" w:hAnsi="Calibri"/>
          <w:sz w:val="22"/>
          <w:szCs w:val="22"/>
          <w:u w:val="single"/>
          <w:lang w:eastAsia="en-US"/>
        </w:rPr>
      </w:pPr>
      <w:r w:rsidRPr="001333D7">
        <w:rPr>
          <w:bCs/>
          <w:sz w:val="22"/>
          <w:szCs w:val="22"/>
          <w:u w:val="single"/>
          <w:lang w:eastAsia="en-US"/>
        </w:rPr>
        <w:t>для юридических лиц:</w:t>
      </w:r>
    </w:p>
    <w:p w:rsidR="00391524" w:rsidRPr="001333D7" w:rsidRDefault="00391524" w:rsidP="00391524">
      <w:pPr>
        <w:jc w:val="center"/>
        <w:rPr>
          <w:b/>
          <w:lang w:eastAsia="en-US"/>
        </w:rPr>
      </w:pPr>
      <w:r w:rsidRPr="001333D7">
        <w:rPr>
          <w:b/>
          <w:lang w:eastAsia="en-US"/>
        </w:rPr>
        <w:t>ОПИСЬ</w:t>
      </w:r>
    </w:p>
    <w:p w:rsidR="00391524" w:rsidRPr="001333D7" w:rsidRDefault="00391524" w:rsidP="00391524">
      <w:pPr>
        <w:widowControl w:val="0"/>
        <w:autoSpaceDE w:val="0"/>
        <w:autoSpaceDN w:val="0"/>
        <w:adjustRightInd w:val="0"/>
        <w:contextualSpacing/>
        <w:jc w:val="center"/>
        <w:rPr>
          <w:b/>
          <w:sz w:val="22"/>
          <w:szCs w:val="22"/>
        </w:rPr>
      </w:pPr>
      <w:r w:rsidRPr="001333D7">
        <w:rPr>
          <w:b/>
          <w:sz w:val="22"/>
          <w:szCs w:val="22"/>
        </w:rPr>
        <w:t>представленных документов для участия в торгах в электронной форме</w:t>
      </w:r>
    </w:p>
    <w:p w:rsidR="00391524" w:rsidRPr="001333D7" w:rsidRDefault="00391524" w:rsidP="00391524">
      <w:pPr>
        <w:widowControl w:val="0"/>
        <w:autoSpaceDE w:val="0"/>
        <w:autoSpaceDN w:val="0"/>
        <w:adjustRightInd w:val="0"/>
        <w:contextualSpacing/>
        <w:jc w:val="center"/>
        <w:rPr>
          <w:b/>
          <w:sz w:val="22"/>
          <w:szCs w:val="22"/>
        </w:rPr>
      </w:pPr>
      <w:r w:rsidRPr="001333D7">
        <w:rPr>
          <w:b/>
          <w:sz w:val="22"/>
          <w:szCs w:val="22"/>
        </w:rPr>
        <w:t>по продаже муниципального имущества</w:t>
      </w:r>
    </w:p>
    <w:p w:rsidR="00391524" w:rsidRPr="001333D7" w:rsidRDefault="00391524" w:rsidP="00391524">
      <w:pPr>
        <w:widowControl w:val="0"/>
        <w:autoSpaceDE w:val="0"/>
        <w:autoSpaceDN w:val="0"/>
        <w:adjustRightInd w:val="0"/>
        <w:spacing w:after="120"/>
        <w:jc w:val="center"/>
        <w:rPr>
          <w:b/>
        </w:rPr>
      </w:pPr>
      <w:r w:rsidRPr="001333D7">
        <w:rPr>
          <w:b/>
          <w:sz w:val="22"/>
          <w:szCs w:val="22"/>
        </w:rPr>
        <w:t xml:space="preserve">(реестровый номер торгов </w:t>
      </w:r>
      <w:r w:rsidRPr="001333D7">
        <w:rPr>
          <w:b/>
          <w:sz w:val="22"/>
          <w:szCs w:val="22"/>
          <w:u w:val="single"/>
        </w:rPr>
        <w:t>____________</w:t>
      </w:r>
      <w:r w:rsidRPr="001333D7">
        <w:rPr>
          <w:b/>
          <w:sz w:val="22"/>
          <w:szCs w:val="22"/>
        </w:rPr>
        <w:t>)</w:t>
      </w:r>
    </w:p>
    <w:p w:rsidR="00391524" w:rsidRPr="001333D7" w:rsidRDefault="00391524" w:rsidP="00391524">
      <w:pPr>
        <w:jc w:val="center"/>
        <w:rPr>
          <w:lang w:eastAsia="en-US"/>
        </w:rPr>
      </w:pPr>
      <w:r w:rsidRPr="001333D7">
        <w:rPr>
          <w:sz w:val="22"/>
          <w:szCs w:val="22"/>
          <w:u w:val="single"/>
          <w:lang w:eastAsia="en-US"/>
        </w:rPr>
        <w:t xml:space="preserve">лот № </w:t>
      </w:r>
      <w:r w:rsidRPr="001333D7">
        <w:rPr>
          <w:sz w:val="22"/>
          <w:szCs w:val="22"/>
          <w:lang w:eastAsia="en-US"/>
        </w:rPr>
        <w:t xml:space="preserve">__________________________________________________________________________  </w:t>
      </w:r>
      <w:r w:rsidRPr="001333D7">
        <w:rPr>
          <w:lang w:eastAsia="en-US"/>
        </w:rPr>
        <w:t>________________________________________________________________________________________________________________________________________________________________</w:t>
      </w:r>
    </w:p>
    <w:p w:rsidR="00391524" w:rsidRPr="001333D7" w:rsidRDefault="00391524" w:rsidP="00391524">
      <w:pPr>
        <w:jc w:val="center"/>
        <w:rPr>
          <w:bCs/>
          <w:lang w:eastAsia="en-US"/>
        </w:rPr>
      </w:pPr>
      <w:r w:rsidRPr="001333D7">
        <w:rPr>
          <w:bCs/>
          <w:lang w:eastAsia="en-US"/>
        </w:rPr>
        <w:t>(наименование имущества)</w:t>
      </w:r>
    </w:p>
    <w:p w:rsidR="00391524" w:rsidRPr="001333D7" w:rsidRDefault="00391524" w:rsidP="00391524">
      <w:pPr>
        <w:jc w:val="both"/>
        <w:rPr>
          <w:bCs/>
          <w:sz w:val="23"/>
          <w:szCs w:val="23"/>
          <w:lang w:eastAsia="en-US"/>
        </w:rPr>
      </w:pPr>
      <w:r w:rsidRPr="001333D7">
        <w:rPr>
          <w:bCs/>
          <w:sz w:val="23"/>
          <w:szCs w:val="23"/>
          <w:lang w:eastAsia="en-US"/>
        </w:rPr>
        <w:t>1.  Заявка - 1 экз.</w:t>
      </w:r>
    </w:p>
    <w:p w:rsidR="00391524" w:rsidRPr="001333D7" w:rsidRDefault="00391524" w:rsidP="00391524">
      <w:pPr>
        <w:jc w:val="both"/>
        <w:rPr>
          <w:bCs/>
          <w:sz w:val="23"/>
          <w:szCs w:val="23"/>
          <w:lang w:eastAsia="en-US"/>
        </w:rPr>
      </w:pPr>
      <w:r w:rsidRPr="001333D7">
        <w:rPr>
          <w:bCs/>
          <w:sz w:val="23"/>
          <w:szCs w:val="23"/>
          <w:lang w:eastAsia="en-US"/>
        </w:rPr>
        <w:t>2.  Платежное поручение с отметкой банка, подтверждающее внесение задатка - 1 экз.</w:t>
      </w:r>
    </w:p>
    <w:p w:rsidR="00391524" w:rsidRPr="001333D7" w:rsidRDefault="00391524" w:rsidP="00391524">
      <w:pPr>
        <w:jc w:val="both"/>
        <w:rPr>
          <w:bCs/>
          <w:sz w:val="23"/>
          <w:szCs w:val="23"/>
          <w:lang w:eastAsia="en-US"/>
        </w:rPr>
      </w:pPr>
      <w:r w:rsidRPr="001333D7">
        <w:rPr>
          <w:bCs/>
          <w:sz w:val="23"/>
          <w:szCs w:val="23"/>
          <w:lang w:eastAsia="en-US"/>
        </w:rPr>
        <w:t>3.  Заверенные копии учредительных документов - 1 экз.</w:t>
      </w:r>
    </w:p>
    <w:p w:rsidR="00391524" w:rsidRPr="001333D7" w:rsidRDefault="00391524" w:rsidP="00391524">
      <w:pPr>
        <w:jc w:val="both"/>
        <w:rPr>
          <w:bCs/>
          <w:sz w:val="23"/>
          <w:szCs w:val="23"/>
          <w:lang w:eastAsia="en-US"/>
        </w:rPr>
      </w:pPr>
      <w:r w:rsidRPr="001333D7">
        <w:rPr>
          <w:bCs/>
          <w:sz w:val="23"/>
          <w:szCs w:val="23"/>
          <w:lang w:eastAsia="en-US"/>
        </w:rPr>
        <w:t>4.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391524" w:rsidRPr="001333D7" w:rsidRDefault="00391524" w:rsidP="00391524">
      <w:pPr>
        <w:jc w:val="both"/>
        <w:rPr>
          <w:bCs/>
          <w:sz w:val="23"/>
          <w:szCs w:val="23"/>
          <w:lang w:eastAsia="en-US"/>
        </w:rPr>
      </w:pPr>
      <w:r w:rsidRPr="001333D7">
        <w:rPr>
          <w:bCs/>
          <w:sz w:val="23"/>
          <w:szCs w:val="23"/>
          <w:lang w:eastAsia="en-US"/>
        </w:rPr>
        <w:t>5. Документ, содержащий сведения о доле Российской Федерации, субъекта Российской Федерации, муниципального образования в уставном капитале юридического лица - 1 экз.</w:t>
      </w:r>
    </w:p>
    <w:p w:rsidR="00391524" w:rsidRPr="001333D7" w:rsidRDefault="00391524" w:rsidP="00391524">
      <w:pPr>
        <w:jc w:val="both"/>
        <w:rPr>
          <w:bCs/>
          <w:sz w:val="23"/>
          <w:szCs w:val="23"/>
          <w:lang w:eastAsia="en-US"/>
        </w:rPr>
      </w:pPr>
      <w:r w:rsidRPr="001333D7">
        <w:rPr>
          <w:bCs/>
          <w:sz w:val="23"/>
          <w:szCs w:val="23"/>
          <w:lang w:eastAsia="en-US"/>
        </w:rPr>
        <w:t>6.  Доверенность на имя ___________________________________________________________</w:t>
      </w:r>
    </w:p>
    <w:p w:rsidR="00391524" w:rsidRPr="001333D7" w:rsidRDefault="00391524" w:rsidP="00391524">
      <w:pPr>
        <w:spacing w:before="120"/>
        <w:jc w:val="both"/>
        <w:rPr>
          <w:lang w:eastAsia="en-US"/>
        </w:rPr>
      </w:pPr>
      <w:r w:rsidRPr="001333D7">
        <w:rPr>
          <w:lang w:eastAsia="en-US"/>
        </w:rPr>
        <w:t>Всего _______ документов</w:t>
      </w:r>
    </w:p>
    <w:p w:rsidR="00391524" w:rsidRPr="001333D7" w:rsidRDefault="00391524" w:rsidP="00391524">
      <w:pPr>
        <w:spacing w:before="120"/>
        <w:jc w:val="both"/>
        <w:rPr>
          <w:lang w:eastAsia="en-US"/>
        </w:rPr>
      </w:pPr>
      <w:r w:rsidRPr="001333D7">
        <w:rPr>
          <w:lang w:eastAsia="en-US"/>
        </w:rPr>
        <w:t>Претендент             _______________________________________________________________</w:t>
      </w:r>
    </w:p>
    <w:p w:rsidR="00391524" w:rsidRPr="001333D7" w:rsidRDefault="00391524" w:rsidP="00391524">
      <w:pPr>
        <w:widowControl w:val="0"/>
        <w:autoSpaceDE w:val="0"/>
        <w:autoSpaceDN w:val="0"/>
        <w:adjustRightInd w:val="0"/>
        <w:spacing w:before="120"/>
        <w:rPr>
          <w:sz w:val="22"/>
          <w:szCs w:val="22"/>
        </w:rPr>
      </w:pPr>
    </w:p>
    <w:p w:rsidR="00391524" w:rsidRPr="00EF5709" w:rsidRDefault="00391524" w:rsidP="00391524">
      <w:pPr>
        <w:ind w:firstLine="709"/>
        <w:jc w:val="both"/>
        <w:rPr>
          <w:lang w:eastAsia="en-US"/>
        </w:rPr>
      </w:pPr>
    </w:p>
    <w:p w:rsidR="00391524" w:rsidRDefault="00391524" w:rsidP="00EF5709">
      <w:pPr>
        <w:ind w:firstLine="709"/>
        <w:jc w:val="both"/>
        <w:rPr>
          <w:lang w:eastAsia="en-US"/>
        </w:rPr>
      </w:pPr>
      <w:bookmarkStart w:id="0" w:name="_GoBack"/>
      <w:bookmarkEnd w:id="0"/>
    </w:p>
    <w:p w:rsidR="00391524" w:rsidRDefault="00391524" w:rsidP="00EF5709">
      <w:pPr>
        <w:ind w:firstLine="709"/>
        <w:jc w:val="both"/>
        <w:rPr>
          <w:lang w:eastAsia="en-US"/>
        </w:rPr>
      </w:pPr>
    </w:p>
    <w:p w:rsidR="00391524" w:rsidRDefault="00391524" w:rsidP="00EF5709">
      <w:pPr>
        <w:ind w:firstLine="709"/>
        <w:jc w:val="both"/>
        <w:rPr>
          <w:lang w:eastAsia="en-US"/>
        </w:rPr>
      </w:pPr>
    </w:p>
    <w:p w:rsidR="00391524" w:rsidRDefault="00391524" w:rsidP="00EF5709">
      <w:pPr>
        <w:ind w:firstLine="709"/>
        <w:jc w:val="both"/>
        <w:rPr>
          <w:lang w:eastAsia="en-US"/>
        </w:rPr>
      </w:pPr>
    </w:p>
    <w:p w:rsidR="00391524" w:rsidRDefault="00391524" w:rsidP="00EF5709">
      <w:pPr>
        <w:ind w:firstLine="709"/>
        <w:jc w:val="both"/>
        <w:rPr>
          <w:lang w:eastAsia="en-US"/>
        </w:rPr>
      </w:pPr>
    </w:p>
    <w:p w:rsidR="00391524" w:rsidRDefault="00391524" w:rsidP="00EF5709">
      <w:pPr>
        <w:ind w:firstLine="709"/>
        <w:jc w:val="both"/>
        <w:rPr>
          <w:lang w:eastAsia="en-US"/>
        </w:rPr>
      </w:pPr>
    </w:p>
    <w:p w:rsidR="00391524" w:rsidRDefault="00391524" w:rsidP="00EF5709">
      <w:pPr>
        <w:ind w:firstLine="709"/>
        <w:jc w:val="both"/>
        <w:rPr>
          <w:lang w:eastAsia="en-US"/>
        </w:rPr>
      </w:pPr>
    </w:p>
    <w:p w:rsidR="00391524" w:rsidRDefault="00391524" w:rsidP="00EF5709">
      <w:pPr>
        <w:ind w:firstLine="709"/>
        <w:jc w:val="both"/>
        <w:rPr>
          <w:lang w:eastAsia="en-US"/>
        </w:rPr>
      </w:pPr>
    </w:p>
    <w:p w:rsidR="00391524" w:rsidRDefault="00391524" w:rsidP="00EF5709">
      <w:pPr>
        <w:ind w:firstLine="709"/>
        <w:jc w:val="both"/>
        <w:rPr>
          <w:lang w:eastAsia="en-US"/>
        </w:rPr>
      </w:pPr>
    </w:p>
    <w:p w:rsidR="00391524" w:rsidRDefault="00391524" w:rsidP="00EF5709">
      <w:pPr>
        <w:ind w:firstLine="709"/>
        <w:jc w:val="both"/>
        <w:rPr>
          <w:lang w:eastAsia="en-US"/>
        </w:rPr>
      </w:pPr>
    </w:p>
    <w:p w:rsidR="00391524" w:rsidRDefault="00391524" w:rsidP="00EF5709">
      <w:pPr>
        <w:ind w:firstLine="709"/>
        <w:jc w:val="both"/>
        <w:rPr>
          <w:lang w:eastAsia="en-US"/>
        </w:rPr>
      </w:pPr>
    </w:p>
    <w:p w:rsidR="00391524" w:rsidRDefault="00391524" w:rsidP="00EF5709">
      <w:pPr>
        <w:ind w:firstLine="709"/>
        <w:jc w:val="both"/>
        <w:rPr>
          <w:lang w:eastAsia="en-US"/>
        </w:rPr>
      </w:pPr>
    </w:p>
    <w:p w:rsidR="00391524" w:rsidRDefault="00391524" w:rsidP="00EF5709">
      <w:pPr>
        <w:ind w:firstLine="709"/>
        <w:jc w:val="both"/>
        <w:rPr>
          <w:lang w:eastAsia="en-US"/>
        </w:rPr>
      </w:pPr>
    </w:p>
    <w:p w:rsidR="00391524" w:rsidRDefault="00391524" w:rsidP="00EF5709">
      <w:pPr>
        <w:ind w:firstLine="709"/>
        <w:jc w:val="both"/>
        <w:rPr>
          <w:lang w:eastAsia="en-US"/>
        </w:rPr>
      </w:pPr>
    </w:p>
    <w:p w:rsidR="00391524" w:rsidRDefault="00391524" w:rsidP="00EF5709">
      <w:pPr>
        <w:ind w:firstLine="709"/>
        <w:jc w:val="both"/>
        <w:rPr>
          <w:lang w:eastAsia="en-US"/>
        </w:rPr>
      </w:pPr>
    </w:p>
    <w:p w:rsidR="00391524" w:rsidRDefault="00391524" w:rsidP="00EF5709">
      <w:pPr>
        <w:ind w:firstLine="709"/>
        <w:jc w:val="both"/>
        <w:rPr>
          <w:lang w:eastAsia="en-US"/>
        </w:rPr>
      </w:pPr>
    </w:p>
    <w:p w:rsidR="00391524" w:rsidRDefault="00391524" w:rsidP="00EF5709">
      <w:pPr>
        <w:ind w:firstLine="709"/>
        <w:jc w:val="both"/>
        <w:rPr>
          <w:lang w:eastAsia="en-US"/>
        </w:rPr>
      </w:pPr>
    </w:p>
    <w:p w:rsidR="00391524" w:rsidRDefault="00391524" w:rsidP="00EF5709">
      <w:pPr>
        <w:ind w:firstLine="709"/>
        <w:jc w:val="both"/>
        <w:rPr>
          <w:lang w:eastAsia="en-US"/>
        </w:rPr>
      </w:pPr>
    </w:p>
    <w:p w:rsidR="00391524" w:rsidRDefault="00391524" w:rsidP="00EF5709">
      <w:pPr>
        <w:ind w:firstLine="709"/>
        <w:jc w:val="both"/>
        <w:rPr>
          <w:lang w:eastAsia="en-US"/>
        </w:rPr>
      </w:pPr>
    </w:p>
    <w:p w:rsidR="00391524" w:rsidRDefault="00391524" w:rsidP="00EF5709">
      <w:pPr>
        <w:ind w:firstLine="709"/>
        <w:jc w:val="both"/>
        <w:rPr>
          <w:lang w:eastAsia="en-US"/>
        </w:rPr>
      </w:pPr>
    </w:p>
    <w:p w:rsidR="00391524" w:rsidRDefault="00391524" w:rsidP="00EF5709">
      <w:pPr>
        <w:ind w:firstLine="709"/>
        <w:jc w:val="both"/>
        <w:rPr>
          <w:lang w:eastAsia="en-US"/>
        </w:rPr>
      </w:pPr>
    </w:p>
    <w:p w:rsidR="00391524" w:rsidRDefault="00391524" w:rsidP="00EF5709">
      <w:pPr>
        <w:ind w:firstLine="709"/>
        <w:jc w:val="both"/>
        <w:rPr>
          <w:lang w:eastAsia="en-US"/>
        </w:rPr>
      </w:pPr>
    </w:p>
    <w:p w:rsidR="00391524" w:rsidRDefault="00391524" w:rsidP="00EF5709">
      <w:pPr>
        <w:ind w:firstLine="709"/>
        <w:jc w:val="both"/>
        <w:rPr>
          <w:lang w:eastAsia="en-US"/>
        </w:rPr>
      </w:pPr>
    </w:p>
    <w:p w:rsidR="00391524" w:rsidRDefault="00391524" w:rsidP="00EF5709">
      <w:pPr>
        <w:ind w:firstLine="709"/>
        <w:jc w:val="both"/>
        <w:rPr>
          <w:lang w:eastAsia="en-US"/>
        </w:rPr>
      </w:pPr>
    </w:p>
    <w:p w:rsidR="00391524" w:rsidRDefault="00391524" w:rsidP="00EF5709">
      <w:pPr>
        <w:ind w:firstLine="709"/>
        <w:jc w:val="both"/>
        <w:rPr>
          <w:lang w:eastAsia="en-US"/>
        </w:rPr>
      </w:pPr>
    </w:p>
    <w:p w:rsidR="00391524" w:rsidRDefault="00391524" w:rsidP="00EF5709">
      <w:pPr>
        <w:ind w:firstLine="709"/>
        <w:jc w:val="both"/>
        <w:rPr>
          <w:lang w:eastAsia="en-US"/>
        </w:rPr>
      </w:pPr>
    </w:p>
    <w:p w:rsidR="00391524" w:rsidRDefault="00391524" w:rsidP="00EF5709">
      <w:pPr>
        <w:ind w:firstLine="709"/>
        <w:jc w:val="both"/>
        <w:rPr>
          <w:lang w:eastAsia="en-US"/>
        </w:rPr>
      </w:pPr>
    </w:p>
    <w:p w:rsidR="00391524" w:rsidRPr="00EF5709" w:rsidRDefault="00391524" w:rsidP="00EF5709">
      <w:pPr>
        <w:ind w:firstLine="709"/>
        <w:jc w:val="both"/>
        <w:rPr>
          <w:lang w:eastAsia="en-US"/>
        </w:rPr>
      </w:pPr>
    </w:p>
    <w:sectPr w:rsidR="00391524" w:rsidRPr="00EF5709" w:rsidSect="001D3392">
      <w:headerReference w:type="default" r:id="rId17"/>
      <w:pgSz w:w="11906" w:h="16838"/>
      <w:pgMar w:top="794" w:right="851" w:bottom="709" w:left="1276"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D54" w:rsidRDefault="00C14D54" w:rsidP="005F4BF2">
      <w:pPr>
        <w:pStyle w:val="a7"/>
      </w:pPr>
      <w:r>
        <w:separator/>
      </w:r>
    </w:p>
  </w:endnote>
  <w:endnote w:type="continuationSeparator" w:id="0">
    <w:p w:rsidR="00C14D54" w:rsidRDefault="00C14D54" w:rsidP="005F4BF2">
      <w:pPr>
        <w:pStyle w:val="a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Peterburg">
    <w:altName w:val="Times New Roman"/>
    <w:charset w:val="00"/>
    <w:family w:val="auto"/>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TimesDL">
    <w:altName w:val="Times New Roman"/>
    <w:charset w:val="00"/>
    <w:family w:val="auto"/>
    <w:pitch w:val="variable"/>
  </w:font>
  <w:font w:name="Courier">
    <w:panose1 w:val="02070409020205020404"/>
    <w:charset w:val="00"/>
    <w:family w:val="modern"/>
    <w:pitch w:val="fixed"/>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Traditional Arabic">
    <w:charset w:val="00"/>
    <w:family w:val="roman"/>
    <w:pitch w:val="variable"/>
    <w:sig w:usb0="00002003" w:usb1="80000000" w:usb2="00000008" w:usb3="00000000" w:csb0="00000041"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D54" w:rsidRDefault="00C14D54" w:rsidP="005F4BF2">
      <w:pPr>
        <w:pStyle w:val="a7"/>
      </w:pPr>
      <w:r>
        <w:separator/>
      </w:r>
    </w:p>
  </w:footnote>
  <w:footnote w:type="continuationSeparator" w:id="0">
    <w:p w:rsidR="00C14D54" w:rsidRDefault="00C14D54" w:rsidP="005F4BF2">
      <w:pPr>
        <w:pStyle w:val="a7"/>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90D" w:rsidRDefault="00BA790D">
    <w:pPr>
      <w:pStyle w:val="ab"/>
    </w:pPr>
  </w:p>
  <w:p w:rsidR="00BA790D" w:rsidRDefault="00BA790D">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9"/>
    <w:multiLevelType w:val="multilevel"/>
    <w:tmpl w:val="9A10FB42"/>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03A15A69"/>
    <w:multiLevelType w:val="hybridMultilevel"/>
    <w:tmpl w:val="652E21BA"/>
    <w:lvl w:ilvl="0" w:tplc="7682C6D8">
      <w:start w:val="1"/>
      <w:numFmt w:val="bullet"/>
      <w:pStyle w:val="a"/>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95F3893"/>
    <w:multiLevelType w:val="hybridMultilevel"/>
    <w:tmpl w:val="31F83C38"/>
    <w:lvl w:ilvl="0" w:tplc="29DC4F2E">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BE339CB"/>
    <w:multiLevelType w:val="multilevel"/>
    <w:tmpl w:val="4FE43EF0"/>
    <w:lvl w:ilvl="0">
      <w:start w:val="1"/>
      <w:numFmt w:val="bullet"/>
      <w:lvlText w:val=""/>
      <w:lvlJc w:val="left"/>
      <w:pPr>
        <w:tabs>
          <w:tab w:val="num" w:pos="1531"/>
        </w:tabs>
        <w:ind w:left="1531" w:hanging="454"/>
      </w:pPr>
      <w:rPr>
        <w:rFonts w:ascii="Symbol" w:hAnsi="Symbol" w:hint="default"/>
      </w:rPr>
    </w:lvl>
    <w:lvl w:ilvl="1">
      <w:start w:val="1"/>
      <w:numFmt w:val="bullet"/>
      <w:pStyle w:val="5"/>
      <w:lvlText w:val=""/>
      <w:lvlJc w:val="left"/>
      <w:pPr>
        <w:tabs>
          <w:tab w:val="num" w:pos="1985"/>
        </w:tabs>
        <w:ind w:left="1985" w:hanging="454"/>
      </w:pPr>
      <w:rPr>
        <w:rFonts w:ascii="Wingdings" w:hAnsi="Wingdings" w:hint="default"/>
        <w:sz w:val="20"/>
        <w:szCs w:val="20"/>
      </w:rPr>
    </w:lvl>
    <w:lvl w:ilvl="2">
      <w:start w:val="1"/>
      <w:numFmt w:val="bullet"/>
      <w:pStyle w:val="3"/>
      <w:lvlText w:val=""/>
      <w:lvlJc w:val="left"/>
      <w:pPr>
        <w:tabs>
          <w:tab w:val="num" w:pos="2438"/>
        </w:tabs>
        <w:ind w:left="2438" w:hanging="453"/>
      </w:pPr>
      <w:rPr>
        <w:rFonts w:ascii="Wingdings" w:hAnsi="Wingdings" w:hint="default"/>
        <w:sz w:val="16"/>
        <w:szCs w:val="16"/>
      </w:rPr>
    </w:lvl>
    <w:lvl w:ilvl="3">
      <w:start w:val="1"/>
      <w:numFmt w:val="bullet"/>
      <w:pStyle w:val="4"/>
      <w:lvlText w:val=""/>
      <w:lvlJc w:val="left"/>
      <w:pPr>
        <w:tabs>
          <w:tab w:val="num" w:pos="2892"/>
        </w:tabs>
        <w:ind w:left="2892" w:hanging="454"/>
      </w:pPr>
      <w:rPr>
        <w:rFonts w:ascii="Wingdings" w:hAnsi="Wingdings" w:hint="default"/>
        <w:sz w:val="16"/>
        <w:szCs w:val="16"/>
      </w:rPr>
    </w:lvl>
    <w:lvl w:ilvl="4">
      <w:start w:val="1"/>
      <w:numFmt w:val="bullet"/>
      <w:pStyle w:val="5"/>
      <w:lvlText w:val=""/>
      <w:lvlJc w:val="left"/>
      <w:pPr>
        <w:tabs>
          <w:tab w:val="num" w:pos="3345"/>
        </w:tabs>
        <w:ind w:left="3345" w:hanging="453"/>
      </w:pPr>
      <w:rPr>
        <w:rFonts w:ascii="Wingdings" w:hAnsi="Wingdings"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10360FEF"/>
    <w:multiLevelType w:val="hybridMultilevel"/>
    <w:tmpl w:val="772C5902"/>
    <w:lvl w:ilvl="0" w:tplc="6ECE68D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1C4BD7"/>
    <w:multiLevelType w:val="hybridMultilevel"/>
    <w:tmpl w:val="E092F756"/>
    <w:lvl w:ilvl="0" w:tplc="234A28D0">
      <w:start w:val="1"/>
      <w:numFmt w:val="decimal"/>
      <w:pStyle w:val="a0"/>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13C351C3"/>
    <w:multiLevelType w:val="hybridMultilevel"/>
    <w:tmpl w:val="9AB0EDA0"/>
    <w:lvl w:ilvl="0" w:tplc="B184A340">
      <w:start w:val="1"/>
      <w:numFmt w:val="decimal"/>
      <w:pStyle w:val="a1"/>
      <w:suff w:val="space"/>
      <w:lvlText w:val="Приложение № %1."/>
      <w:lvlJc w:val="left"/>
      <w:pPr>
        <w:ind w:left="7448" w:hanging="360"/>
      </w:pPr>
      <w:rPr>
        <w:rFonts w:hint="default"/>
      </w:rPr>
    </w:lvl>
    <w:lvl w:ilvl="1" w:tplc="04190019" w:tentative="1">
      <w:start w:val="1"/>
      <w:numFmt w:val="lowerLetter"/>
      <w:lvlText w:val="%2."/>
      <w:lvlJc w:val="left"/>
      <w:pPr>
        <w:ind w:left="6183" w:hanging="360"/>
      </w:pPr>
    </w:lvl>
    <w:lvl w:ilvl="2" w:tplc="0419001B" w:tentative="1">
      <w:start w:val="1"/>
      <w:numFmt w:val="lowerRoman"/>
      <w:lvlText w:val="%3."/>
      <w:lvlJc w:val="right"/>
      <w:pPr>
        <w:ind w:left="6903" w:hanging="180"/>
      </w:pPr>
    </w:lvl>
    <w:lvl w:ilvl="3" w:tplc="0419000F" w:tentative="1">
      <w:start w:val="1"/>
      <w:numFmt w:val="decimal"/>
      <w:lvlText w:val="%4."/>
      <w:lvlJc w:val="left"/>
      <w:pPr>
        <w:ind w:left="7623" w:hanging="360"/>
      </w:pPr>
    </w:lvl>
    <w:lvl w:ilvl="4" w:tplc="04190019" w:tentative="1">
      <w:start w:val="1"/>
      <w:numFmt w:val="lowerLetter"/>
      <w:lvlText w:val="%5."/>
      <w:lvlJc w:val="left"/>
      <w:pPr>
        <w:ind w:left="8343" w:hanging="360"/>
      </w:pPr>
    </w:lvl>
    <w:lvl w:ilvl="5" w:tplc="0419001B" w:tentative="1">
      <w:start w:val="1"/>
      <w:numFmt w:val="lowerRoman"/>
      <w:lvlText w:val="%6."/>
      <w:lvlJc w:val="right"/>
      <w:pPr>
        <w:ind w:left="9063" w:hanging="180"/>
      </w:pPr>
    </w:lvl>
    <w:lvl w:ilvl="6" w:tplc="0419000F" w:tentative="1">
      <w:start w:val="1"/>
      <w:numFmt w:val="decimal"/>
      <w:lvlText w:val="%7."/>
      <w:lvlJc w:val="left"/>
      <w:pPr>
        <w:ind w:left="9783" w:hanging="360"/>
      </w:pPr>
    </w:lvl>
    <w:lvl w:ilvl="7" w:tplc="04190019" w:tentative="1">
      <w:start w:val="1"/>
      <w:numFmt w:val="lowerLetter"/>
      <w:lvlText w:val="%8."/>
      <w:lvlJc w:val="left"/>
      <w:pPr>
        <w:ind w:left="10503" w:hanging="360"/>
      </w:pPr>
    </w:lvl>
    <w:lvl w:ilvl="8" w:tplc="0419001B" w:tentative="1">
      <w:start w:val="1"/>
      <w:numFmt w:val="lowerRoman"/>
      <w:lvlText w:val="%9."/>
      <w:lvlJc w:val="right"/>
      <w:pPr>
        <w:ind w:left="11223" w:hanging="180"/>
      </w:pPr>
    </w:lvl>
  </w:abstractNum>
  <w:abstractNum w:abstractNumId="8" w15:restartNumberingAfterBreak="0">
    <w:nsid w:val="17CA530F"/>
    <w:multiLevelType w:val="hybridMultilevel"/>
    <w:tmpl w:val="5EEE552A"/>
    <w:lvl w:ilvl="0" w:tplc="FCAE407C">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8606304"/>
    <w:multiLevelType w:val="hybridMultilevel"/>
    <w:tmpl w:val="B8869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8B7139"/>
    <w:multiLevelType w:val="hybridMultilevel"/>
    <w:tmpl w:val="DC8A27C6"/>
    <w:lvl w:ilvl="0" w:tplc="04190001">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20E702F3"/>
    <w:multiLevelType w:val="hybridMultilevel"/>
    <w:tmpl w:val="686437FE"/>
    <w:lvl w:ilvl="0" w:tplc="938850F8">
      <w:start w:val="1"/>
      <w:numFmt w:val="decimal"/>
      <w:pStyle w:val="a2"/>
      <w:lvlText w:val="Таблица %1. "/>
      <w:lvlJc w:val="left"/>
      <w:pPr>
        <w:tabs>
          <w:tab w:val="num" w:pos="1247"/>
        </w:tabs>
        <w:ind w:left="0" w:firstLine="0"/>
      </w:pPr>
      <w:rPr>
        <w:rFonts w:hint="default"/>
      </w:rPr>
    </w:lvl>
    <w:lvl w:ilvl="1" w:tplc="903CC7E6" w:tentative="1">
      <w:start w:val="1"/>
      <w:numFmt w:val="lowerLetter"/>
      <w:lvlText w:val="%2."/>
      <w:lvlJc w:val="left"/>
      <w:pPr>
        <w:tabs>
          <w:tab w:val="num" w:pos="1440"/>
        </w:tabs>
        <w:ind w:left="1440" w:hanging="360"/>
      </w:pPr>
    </w:lvl>
    <w:lvl w:ilvl="2" w:tplc="80EC68EE" w:tentative="1">
      <w:start w:val="1"/>
      <w:numFmt w:val="lowerRoman"/>
      <w:lvlText w:val="%3."/>
      <w:lvlJc w:val="right"/>
      <w:pPr>
        <w:tabs>
          <w:tab w:val="num" w:pos="2160"/>
        </w:tabs>
        <w:ind w:left="2160" w:hanging="180"/>
      </w:pPr>
    </w:lvl>
    <w:lvl w:ilvl="3" w:tplc="D98686FE" w:tentative="1">
      <w:start w:val="1"/>
      <w:numFmt w:val="decimal"/>
      <w:lvlText w:val="%4."/>
      <w:lvlJc w:val="left"/>
      <w:pPr>
        <w:tabs>
          <w:tab w:val="num" w:pos="2880"/>
        </w:tabs>
        <w:ind w:left="2880" w:hanging="360"/>
      </w:pPr>
    </w:lvl>
    <w:lvl w:ilvl="4" w:tplc="3F6EDC16" w:tentative="1">
      <w:start w:val="1"/>
      <w:numFmt w:val="lowerLetter"/>
      <w:lvlText w:val="%5."/>
      <w:lvlJc w:val="left"/>
      <w:pPr>
        <w:tabs>
          <w:tab w:val="num" w:pos="3600"/>
        </w:tabs>
        <w:ind w:left="3600" w:hanging="360"/>
      </w:pPr>
    </w:lvl>
    <w:lvl w:ilvl="5" w:tplc="D7CEBCD0" w:tentative="1">
      <w:start w:val="1"/>
      <w:numFmt w:val="lowerRoman"/>
      <w:lvlText w:val="%6."/>
      <w:lvlJc w:val="right"/>
      <w:pPr>
        <w:tabs>
          <w:tab w:val="num" w:pos="4320"/>
        </w:tabs>
        <w:ind w:left="4320" w:hanging="180"/>
      </w:pPr>
    </w:lvl>
    <w:lvl w:ilvl="6" w:tplc="E74E3E4A" w:tentative="1">
      <w:start w:val="1"/>
      <w:numFmt w:val="decimal"/>
      <w:lvlText w:val="%7."/>
      <w:lvlJc w:val="left"/>
      <w:pPr>
        <w:tabs>
          <w:tab w:val="num" w:pos="5040"/>
        </w:tabs>
        <w:ind w:left="5040" w:hanging="360"/>
      </w:pPr>
    </w:lvl>
    <w:lvl w:ilvl="7" w:tplc="FAECEFA8" w:tentative="1">
      <w:start w:val="1"/>
      <w:numFmt w:val="lowerLetter"/>
      <w:lvlText w:val="%8."/>
      <w:lvlJc w:val="left"/>
      <w:pPr>
        <w:tabs>
          <w:tab w:val="num" w:pos="5760"/>
        </w:tabs>
        <w:ind w:left="5760" w:hanging="360"/>
      </w:pPr>
    </w:lvl>
    <w:lvl w:ilvl="8" w:tplc="BA6A1C18" w:tentative="1">
      <w:start w:val="1"/>
      <w:numFmt w:val="lowerRoman"/>
      <w:lvlText w:val="%9."/>
      <w:lvlJc w:val="right"/>
      <w:pPr>
        <w:tabs>
          <w:tab w:val="num" w:pos="6480"/>
        </w:tabs>
        <w:ind w:left="6480" w:hanging="180"/>
      </w:pPr>
    </w:lvl>
  </w:abstractNum>
  <w:abstractNum w:abstractNumId="12" w15:restartNumberingAfterBreak="0">
    <w:nsid w:val="2413230F"/>
    <w:multiLevelType w:val="multilevel"/>
    <w:tmpl w:val="9EF471F6"/>
    <w:lvl w:ilvl="0">
      <w:start w:val="1"/>
      <w:numFmt w:val="decimal"/>
      <w:pStyle w:val="a3"/>
      <w:suff w:val="space"/>
      <w:lvlText w:val="%1."/>
      <w:lvlJc w:val="left"/>
      <w:pPr>
        <w:ind w:left="720" w:hanging="360"/>
      </w:pPr>
      <w:rPr>
        <w:rFonts w:hint="default"/>
      </w:rPr>
    </w:lvl>
    <w:lvl w:ilvl="1">
      <w:start w:val="1"/>
      <w:numFmt w:val="decimal"/>
      <w:pStyle w:val="2"/>
      <w:suff w:val="space"/>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4297A54"/>
    <w:multiLevelType w:val="multilevel"/>
    <w:tmpl w:val="ABBCFA96"/>
    <w:lvl w:ilvl="0">
      <w:start w:val="1"/>
      <w:numFmt w:val="decimal"/>
      <w:pStyle w:val="a4"/>
      <w:suff w:val="space"/>
      <w:lvlText w:val="%1."/>
      <w:lvlJc w:val="left"/>
      <w:pPr>
        <w:ind w:left="709" w:hanging="709"/>
      </w:pPr>
      <w:rPr>
        <w:rFonts w:ascii="Times New Roman" w:hAnsi="Times New Roman" w:hint="default"/>
        <w:b/>
        <w:i w:val="0"/>
        <w:sz w:val="24"/>
        <w:szCs w:val="18"/>
      </w:rPr>
    </w:lvl>
    <w:lvl w:ilvl="1">
      <w:start w:val="1"/>
      <w:numFmt w:val="decimal"/>
      <w:pStyle w:val="40"/>
      <w:suff w:val="space"/>
      <w:lvlText w:val="%1.%2."/>
      <w:lvlJc w:val="left"/>
      <w:pPr>
        <w:ind w:left="1276" w:hanging="709"/>
      </w:pPr>
      <w:rPr>
        <w:rFonts w:ascii="Times New Roman" w:hAnsi="Times New Roman" w:hint="default"/>
        <w:b w:val="0"/>
        <w:i w:val="0"/>
        <w:sz w:val="24"/>
        <w:szCs w:val="18"/>
      </w:rPr>
    </w:lvl>
    <w:lvl w:ilvl="2">
      <w:start w:val="1"/>
      <w:numFmt w:val="decimal"/>
      <w:pStyle w:val="30"/>
      <w:suff w:val="space"/>
      <w:lvlText w:val="%1.%2.%3."/>
      <w:lvlJc w:val="left"/>
      <w:pPr>
        <w:ind w:left="1276" w:hanging="709"/>
      </w:pPr>
      <w:rPr>
        <w:rFonts w:ascii="Times New Roman" w:hAnsi="Times New Roman" w:hint="default"/>
        <w:b w:val="0"/>
        <w:i w:val="0"/>
        <w:sz w:val="24"/>
        <w:szCs w:val="18"/>
      </w:rPr>
    </w:lvl>
    <w:lvl w:ilvl="3">
      <w:start w:val="1"/>
      <w:numFmt w:val="decimal"/>
      <w:pStyle w:val="41"/>
      <w:lvlText w:val="%4)"/>
      <w:lvlJc w:val="left"/>
      <w:pPr>
        <w:tabs>
          <w:tab w:val="num" w:pos="5359"/>
        </w:tabs>
        <w:ind w:left="2410" w:hanging="709"/>
      </w:pPr>
      <w:rPr>
        <w:rFonts w:hint="default"/>
        <w:b/>
        <w:i w:val="0"/>
        <w:sz w:val="18"/>
        <w:szCs w:val="18"/>
      </w:rPr>
    </w:lvl>
    <w:lvl w:ilvl="4">
      <w:start w:val="1"/>
      <w:numFmt w:val="decimal"/>
      <w:pStyle w:val="50"/>
      <w:lvlText w:val="%5)"/>
      <w:lvlJc w:val="left"/>
      <w:pPr>
        <w:tabs>
          <w:tab w:val="num" w:pos="5812"/>
        </w:tabs>
        <w:ind w:left="2977" w:hanging="709"/>
      </w:pPr>
      <w:rPr>
        <w:rFonts w:hint="default"/>
        <w:b/>
        <w:i w:val="0"/>
        <w:sz w:val="18"/>
        <w:szCs w:val="18"/>
      </w:rPr>
    </w:lvl>
    <w:lvl w:ilvl="5">
      <w:start w:val="1"/>
      <w:numFmt w:val="decimal"/>
      <w:lvlText w:val="%1.%2.%3.%4.%5.%6."/>
      <w:lvlJc w:val="left"/>
      <w:pPr>
        <w:tabs>
          <w:tab w:val="num" w:pos="5707"/>
        </w:tabs>
        <w:ind w:left="3544" w:hanging="709"/>
      </w:pPr>
      <w:rPr>
        <w:rFonts w:hint="default"/>
      </w:rPr>
    </w:lvl>
    <w:lvl w:ilvl="6">
      <w:start w:val="1"/>
      <w:numFmt w:val="decimal"/>
      <w:lvlText w:val="%1.%2.%3.%4.%5.%6.%7."/>
      <w:lvlJc w:val="left"/>
      <w:pPr>
        <w:tabs>
          <w:tab w:val="num" w:pos="6067"/>
        </w:tabs>
        <w:ind w:left="4111" w:hanging="709"/>
      </w:pPr>
      <w:rPr>
        <w:rFonts w:hint="default"/>
      </w:rPr>
    </w:lvl>
    <w:lvl w:ilvl="7">
      <w:start w:val="1"/>
      <w:numFmt w:val="decimal"/>
      <w:lvlText w:val="%1.%2.%3.%4.%5.%6.%7.%8."/>
      <w:lvlJc w:val="left"/>
      <w:pPr>
        <w:tabs>
          <w:tab w:val="num" w:pos="6787"/>
        </w:tabs>
        <w:ind w:left="4678" w:hanging="709"/>
      </w:pPr>
      <w:rPr>
        <w:rFonts w:hint="default"/>
      </w:rPr>
    </w:lvl>
    <w:lvl w:ilvl="8">
      <w:start w:val="1"/>
      <w:numFmt w:val="decimal"/>
      <w:lvlText w:val="%1.%2.%3.%4.%5.%6.%7.%8.%9."/>
      <w:lvlJc w:val="left"/>
      <w:pPr>
        <w:tabs>
          <w:tab w:val="num" w:pos="7147"/>
        </w:tabs>
        <w:ind w:left="5245" w:hanging="709"/>
      </w:pPr>
      <w:rPr>
        <w:rFonts w:hint="default"/>
      </w:rPr>
    </w:lvl>
  </w:abstractNum>
  <w:abstractNum w:abstractNumId="14" w15:restartNumberingAfterBreak="0">
    <w:nsid w:val="27F056B2"/>
    <w:multiLevelType w:val="hybridMultilevel"/>
    <w:tmpl w:val="3FB0A2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15A794B"/>
    <w:multiLevelType w:val="hybridMultilevel"/>
    <w:tmpl w:val="2A6CD89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34206A05"/>
    <w:multiLevelType w:val="hybridMultilevel"/>
    <w:tmpl w:val="10502BBA"/>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346827E0"/>
    <w:multiLevelType w:val="hybridMultilevel"/>
    <w:tmpl w:val="708408D0"/>
    <w:lvl w:ilvl="0" w:tplc="14E60774">
      <w:start w:val="1"/>
      <w:numFmt w:val="decimal"/>
      <w:pStyle w:val="1"/>
      <w:lvlText w:val="Глава %1."/>
      <w:lvlJc w:val="left"/>
      <w:pPr>
        <w:tabs>
          <w:tab w:val="num" w:pos="964"/>
        </w:tabs>
        <w:ind w:left="0" w:firstLine="0"/>
      </w:pPr>
      <w:rPr>
        <w:rFonts w:ascii="Tahoma" w:hAnsi="Tahoma" w:hint="default"/>
        <w:b/>
        <w:i w:val="0"/>
        <w:sz w:val="20"/>
        <w:szCs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450A5D6C"/>
    <w:multiLevelType w:val="hybridMultilevel"/>
    <w:tmpl w:val="B504F084"/>
    <w:lvl w:ilvl="0" w:tplc="2294E722">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B5763A7"/>
    <w:multiLevelType w:val="hybridMultilevel"/>
    <w:tmpl w:val="D062D106"/>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5D7766E5"/>
    <w:multiLevelType w:val="hybridMultilevel"/>
    <w:tmpl w:val="64AEF4E2"/>
    <w:lvl w:ilvl="0" w:tplc="FFFFFFFF">
      <w:start w:val="1"/>
      <w:numFmt w:val="decimal"/>
      <w:lvlText w:val="%1."/>
      <w:lvlJc w:val="left"/>
      <w:pPr>
        <w:tabs>
          <w:tab w:val="num" w:pos="648"/>
        </w:tabs>
        <w:ind w:left="648" w:hanging="360"/>
      </w:pPr>
      <w:rPr>
        <w:rFonts w:cs="Times New Roman"/>
      </w:rPr>
    </w:lvl>
    <w:lvl w:ilvl="1" w:tplc="FFFFFFFF">
      <w:start w:val="1"/>
      <w:numFmt w:val="lowerLetter"/>
      <w:pStyle w:val="20"/>
      <w:lvlText w:val="%2."/>
      <w:lvlJc w:val="left"/>
      <w:pPr>
        <w:tabs>
          <w:tab w:val="num" w:pos="1368"/>
        </w:tabs>
        <w:ind w:left="1368" w:hanging="360"/>
      </w:pPr>
      <w:rPr>
        <w:rFonts w:cs="Times New Roman"/>
      </w:rPr>
    </w:lvl>
    <w:lvl w:ilvl="2" w:tplc="FFFFFFFF" w:tentative="1">
      <w:start w:val="1"/>
      <w:numFmt w:val="lowerRoman"/>
      <w:lvlText w:val="%3."/>
      <w:lvlJc w:val="right"/>
      <w:pPr>
        <w:tabs>
          <w:tab w:val="num" w:pos="2088"/>
        </w:tabs>
        <w:ind w:left="2088" w:hanging="180"/>
      </w:pPr>
      <w:rPr>
        <w:rFonts w:cs="Times New Roman"/>
      </w:rPr>
    </w:lvl>
    <w:lvl w:ilvl="3" w:tplc="FFFFFFFF" w:tentative="1">
      <w:start w:val="1"/>
      <w:numFmt w:val="decimal"/>
      <w:lvlText w:val="%4."/>
      <w:lvlJc w:val="left"/>
      <w:pPr>
        <w:tabs>
          <w:tab w:val="num" w:pos="2808"/>
        </w:tabs>
        <w:ind w:left="2808" w:hanging="360"/>
      </w:pPr>
      <w:rPr>
        <w:rFonts w:cs="Times New Roman"/>
      </w:rPr>
    </w:lvl>
    <w:lvl w:ilvl="4" w:tplc="FFFFFFFF" w:tentative="1">
      <w:start w:val="1"/>
      <w:numFmt w:val="lowerLetter"/>
      <w:lvlText w:val="%5."/>
      <w:lvlJc w:val="left"/>
      <w:pPr>
        <w:tabs>
          <w:tab w:val="num" w:pos="3528"/>
        </w:tabs>
        <w:ind w:left="3528" w:hanging="360"/>
      </w:pPr>
      <w:rPr>
        <w:rFonts w:cs="Times New Roman"/>
      </w:rPr>
    </w:lvl>
    <w:lvl w:ilvl="5" w:tplc="FFFFFFFF" w:tentative="1">
      <w:start w:val="1"/>
      <w:numFmt w:val="lowerRoman"/>
      <w:lvlText w:val="%6."/>
      <w:lvlJc w:val="right"/>
      <w:pPr>
        <w:tabs>
          <w:tab w:val="num" w:pos="4248"/>
        </w:tabs>
        <w:ind w:left="4248" w:hanging="180"/>
      </w:pPr>
      <w:rPr>
        <w:rFonts w:cs="Times New Roman"/>
      </w:rPr>
    </w:lvl>
    <w:lvl w:ilvl="6" w:tplc="FFFFFFFF" w:tentative="1">
      <w:start w:val="1"/>
      <w:numFmt w:val="decimal"/>
      <w:lvlText w:val="%7."/>
      <w:lvlJc w:val="left"/>
      <w:pPr>
        <w:tabs>
          <w:tab w:val="num" w:pos="4968"/>
        </w:tabs>
        <w:ind w:left="4968" w:hanging="360"/>
      </w:pPr>
      <w:rPr>
        <w:rFonts w:cs="Times New Roman"/>
      </w:rPr>
    </w:lvl>
    <w:lvl w:ilvl="7" w:tplc="FFFFFFFF" w:tentative="1">
      <w:start w:val="1"/>
      <w:numFmt w:val="lowerLetter"/>
      <w:lvlText w:val="%8."/>
      <w:lvlJc w:val="left"/>
      <w:pPr>
        <w:tabs>
          <w:tab w:val="num" w:pos="5688"/>
        </w:tabs>
        <w:ind w:left="5688" w:hanging="360"/>
      </w:pPr>
      <w:rPr>
        <w:rFonts w:cs="Times New Roman"/>
      </w:rPr>
    </w:lvl>
    <w:lvl w:ilvl="8" w:tplc="FFFFFFFF" w:tentative="1">
      <w:start w:val="1"/>
      <w:numFmt w:val="lowerRoman"/>
      <w:lvlText w:val="%9."/>
      <w:lvlJc w:val="right"/>
      <w:pPr>
        <w:tabs>
          <w:tab w:val="num" w:pos="6408"/>
        </w:tabs>
        <w:ind w:left="6408" w:hanging="180"/>
      </w:pPr>
      <w:rPr>
        <w:rFonts w:cs="Times New Roman"/>
      </w:rPr>
    </w:lvl>
  </w:abstractNum>
  <w:abstractNum w:abstractNumId="21" w15:restartNumberingAfterBreak="0">
    <w:nsid w:val="5FC83BCE"/>
    <w:multiLevelType w:val="hybridMultilevel"/>
    <w:tmpl w:val="BD5AA582"/>
    <w:lvl w:ilvl="0" w:tplc="DA7A0A6C">
      <w:start w:val="1"/>
      <w:numFmt w:val="decimal"/>
      <w:pStyle w:val="a5"/>
      <w:lvlText w:val="Рис. %1. "/>
      <w:lvlJc w:val="left"/>
      <w:pPr>
        <w:tabs>
          <w:tab w:val="num" w:pos="1644"/>
        </w:tabs>
        <w:ind w:left="794" w:firstLine="0"/>
      </w:pPr>
      <w:rPr>
        <w:rFonts w:hint="default"/>
      </w:rPr>
    </w:lvl>
    <w:lvl w:ilvl="1" w:tplc="04190019" w:tentative="1">
      <w:start w:val="1"/>
      <w:numFmt w:val="lowerLetter"/>
      <w:lvlText w:val="%2."/>
      <w:lvlJc w:val="left"/>
      <w:pPr>
        <w:tabs>
          <w:tab w:val="num" w:pos="2234"/>
        </w:tabs>
        <w:ind w:left="2234" w:hanging="360"/>
      </w:pPr>
    </w:lvl>
    <w:lvl w:ilvl="2" w:tplc="0419001B" w:tentative="1">
      <w:start w:val="1"/>
      <w:numFmt w:val="lowerRoman"/>
      <w:lvlText w:val="%3."/>
      <w:lvlJc w:val="right"/>
      <w:pPr>
        <w:tabs>
          <w:tab w:val="num" w:pos="2954"/>
        </w:tabs>
        <w:ind w:left="2954" w:hanging="180"/>
      </w:pPr>
    </w:lvl>
    <w:lvl w:ilvl="3" w:tplc="0419000F" w:tentative="1">
      <w:start w:val="1"/>
      <w:numFmt w:val="decimal"/>
      <w:lvlText w:val="%4."/>
      <w:lvlJc w:val="left"/>
      <w:pPr>
        <w:tabs>
          <w:tab w:val="num" w:pos="3674"/>
        </w:tabs>
        <w:ind w:left="3674" w:hanging="360"/>
      </w:pPr>
    </w:lvl>
    <w:lvl w:ilvl="4" w:tplc="04190019" w:tentative="1">
      <w:start w:val="1"/>
      <w:numFmt w:val="lowerLetter"/>
      <w:lvlText w:val="%5."/>
      <w:lvlJc w:val="left"/>
      <w:pPr>
        <w:tabs>
          <w:tab w:val="num" w:pos="4394"/>
        </w:tabs>
        <w:ind w:left="4394" w:hanging="360"/>
      </w:pPr>
    </w:lvl>
    <w:lvl w:ilvl="5" w:tplc="0419001B" w:tentative="1">
      <w:start w:val="1"/>
      <w:numFmt w:val="lowerRoman"/>
      <w:lvlText w:val="%6."/>
      <w:lvlJc w:val="right"/>
      <w:pPr>
        <w:tabs>
          <w:tab w:val="num" w:pos="5114"/>
        </w:tabs>
        <w:ind w:left="5114" w:hanging="180"/>
      </w:pPr>
    </w:lvl>
    <w:lvl w:ilvl="6" w:tplc="0419000F" w:tentative="1">
      <w:start w:val="1"/>
      <w:numFmt w:val="decimal"/>
      <w:lvlText w:val="%7."/>
      <w:lvlJc w:val="left"/>
      <w:pPr>
        <w:tabs>
          <w:tab w:val="num" w:pos="5834"/>
        </w:tabs>
        <w:ind w:left="5834" w:hanging="360"/>
      </w:pPr>
    </w:lvl>
    <w:lvl w:ilvl="7" w:tplc="04190019" w:tentative="1">
      <w:start w:val="1"/>
      <w:numFmt w:val="lowerLetter"/>
      <w:lvlText w:val="%8."/>
      <w:lvlJc w:val="left"/>
      <w:pPr>
        <w:tabs>
          <w:tab w:val="num" w:pos="6554"/>
        </w:tabs>
        <w:ind w:left="6554" w:hanging="360"/>
      </w:pPr>
    </w:lvl>
    <w:lvl w:ilvl="8" w:tplc="0419001B" w:tentative="1">
      <w:start w:val="1"/>
      <w:numFmt w:val="lowerRoman"/>
      <w:lvlText w:val="%9."/>
      <w:lvlJc w:val="right"/>
      <w:pPr>
        <w:tabs>
          <w:tab w:val="num" w:pos="7274"/>
        </w:tabs>
        <w:ind w:left="7274" w:hanging="180"/>
      </w:pPr>
    </w:lvl>
  </w:abstractNum>
  <w:abstractNum w:abstractNumId="22" w15:restartNumberingAfterBreak="0">
    <w:nsid w:val="69DB36CF"/>
    <w:multiLevelType w:val="hybridMultilevel"/>
    <w:tmpl w:val="CA968486"/>
    <w:lvl w:ilvl="0" w:tplc="1D98C5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C8C7C60"/>
    <w:multiLevelType w:val="hybridMultilevel"/>
    <w:tmpl w:val="719607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7F12A84"/>
    <w:multiLevelType w:val="hybridMultilevel"/>
    <w:tmpl w:val="17A47476"/>
    <w:lvl w:ilvl="0" w:tplc="0110446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A4B716B"/>
    <w:multiLevelType w:val="hybridMultilevel"/>
    <w:tmpl w:val="82AC6292"/>
    <w:lvl w:ilvl="0" w:tplc="5A8C221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4"/>
  </w:num>
  <w:num w:numId="2">
    <w:abstractNumId w:val="23"/>
  </w:num>
  <w:num w:numId="3">
    <w:abstractNumId w:val="9"/>
  </w:num>
  <w:num w:numId="4">
    <w:abstractNumId w:val="15"/>
  </w:num>
  <w:num w:numId="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8"/>
  </w:num>
  <w:num w:numId="12">
    <w:abstractNumId w:val="0"/>
  </w:num>
  <w:num w:numId="13">
    <w:abstractNumId w:val="4"/>
  </w:num>
  <w:num w:numId="14">
    <w:abstractNumId w:val="13"/>
  </w:num>
  <w:num w:numId="15">
    <w:abstractNumId w:val="17"/>
  </w:num>
  <w:num w:numId="16">
    <w:abstractNumId w:val="21"/>
  </w:num>
  <w:num w:numId="17">
    <w:abstractNumId w:val="11"/>
  </w:num>
  <w:num w:numId="18">
    <w:abstractNumId w:val="2"/>
  </w:num>
  <w:num w:numId="19">
    <w:abstractNumId w:val="7"/>
  </w:num>
  <w:num w:numId="20">
    <w:abstractNumId w:val="12"/>
  </w:num>
  <w:num w:numId="21">
    <w:abstractNumId w:val="6"/>
  </w:num>
  <w:num w:numId="22">
    <w:abstractNumId w:val="20"/>
  </w:num>
  <w:num w:numId="23">
    <w:abstractNumId w:val="25"/>
  </w:num>
  <w:num w:numId="24">
    <w:abstractNumId w:val="22"/>
  </w:num>
  <w:num w:numId="25">
    <w:abstractNumId w:val="24"/>
  </w:num>
  <w:num w:numId="26">
    <w:abstractNumId w:val="5"/>
  </w:num>
  <w:num w:numId="27">
    <w:abstractNumId w:val="8"/>
  </w:num>
  <w:num w:numId="28">
    <w:abstractNumId w:val="3"/>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4"/>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811"/>
    <w:rsid w:val="00005B71"/>
    <w:rsid w:val="000079EF"/>
    <w:rsid w:val="00012878"/>
    <w:rsid w:val="0002696B"/>
    <w:rsid w:val="000474D1"/>
    <w:rsid w:val="00067C87"/>
    <w:rsid w:val="00074F70"/>
    <w:rsid w:val="00094EE1"/>
    <w:rsid w:val="000A2D9F"/>
    <w:rsid w:val="000A5515"/>
    <w:rsid w:val="000A7F60"/>
    <w:rsid w:val="000B755C"/>
    <w:rsid w:val="000C0265"/>
    <w:rsid w:val="000E4FDA"/>
    <w:rsid w:val="000E510E"/>
    <w:rsid w:val="000E575D"/>
    <w:rsid w:val="000E6CFD"/>
    <w:rsid w:val="000F11D6"/>
    <w:rsid w:val="001615F1"/>
    <w:rsid w:val="001B78C3"/>
    <w:rsid w:val="001D3392"/>
    <w:rsid w:val="002127DD"/>
    <w:rsid w:val="002174B4"/>
    <w:rsid w:val="00221288"/>
    <w:rsid w:val="00240DAD"/>
    <w:rsid w:val="00243828"/>
    <w:rsid w:val="002718BE"/>
    <w:rsid w:val="00285950"/>
    <w:rsid w:val="002901D8"/>
    <w:rsid w:val="00292A6E"/>
    <w:rsid w:val="00295F8D"/>
    <w:rsid w:val="00321A7E"/>
    <w:rsid w:val="003227A9"/>
    <w:rsid w:val="0036047B"/>
    <w:rsid w:val="003774B0"/>
    <w:rsid w:val="00383086"/>
    <w:rsid w:val="0039024D"/>
    <w:rsid w:val="00391524"/>
    <w:rsid w:val="003B24BB"/>
    <w:rsid w:val="003B67E6"/>
    <w:rsid w:val="003B732C"/>
    <w:rsid w:val="003D64F0"/>
    <w:rsid w:val="003E3DD3"/>
    <w:rsid w:val="003F618D"/>
    <w:rsid w:val="00403C47"/>
    <w:rsid w:val="004211D5"/>
    <w:rsid w:val="00427174"/>
    <w:rsid w:val="00442B6A"/>
    <w:rsid w:val="00447351"/>
    <w:rsid w:val="00473FA9"/>
    <w:rsid w:val="00475242"/>
    <w:rsid w:val="00481BAB"/>
    <w:rsid w:val="004926E4"/>
    <w:rsid w:val="004A1CC5"/>
    <w:rsid w:val="004A2EA3"/>
    <w:rsid w:val="004A40B8"/>
    <w:rsid w:val="004A657D"/>
    <w:rsid w:val="004C1872"/>
    <w:rsid w:val="004C5EB9"/>
    <w:rsid w:val="004E7B7C"/>
    <w:rsid w:val="00517241"/>
    <w:rsid w:val="005240CD"/>
    <w:rsid w:val="00542811"/>
    <w:rsid w:val="005536F3"/>
    <w:rsid w:val="00555BD2"/>
    <w:rsid w:val="00557A7C"/>
    <w:rsid w:val="005814AF"/>
    <w:rsid w:val="00590389"/>
    <w:rsid w:val="005A7345"/>
    <w:rsid w:val="005E3534"/>
    <w:rsid w:val="005E38AA"/>
    <w:rsid w:val="005F4BF2"/>
    <w:rsid w:val="005F7B89"/>
    <w:rsid w:val="00640BD6"/>
    <w:rsid w:val="00652A98"/>
    <w:rsid w:val="00661173"/>
    <w:rsid w:val="006707E5"/>
    <w:rsid w:val="0067307D"/>
    <w:rsid w:val="006744D4"/>
    <w:rsid w:val="00677489"/>
    <w:rsid w:val="006B1DDE"/>
    <w:rsid w:val="006B5146"/>
    <w:rsid w:val="006B642A"/>
    <w:rsid w:val="006D5051"/>
    <w:rsid w:val="006F593E"/>
    <w:rsid w:val="006F6FB9"/>
    <w:rsid w:val="00711714"/>
    <w:rsid w:val="007122A2"/>
    <w:rsid w:val="00740B94"/>
    <w:rsid w:val="00741E54"/>
    <w:rsid w:val="00750D50"/>
    <w:rsid w:val="00755039"/>
    <w:rsid w:val="00757564"/>
    <w:rsid w:val="00765CA2"/>
    <w:rsid w:val="00785F68"/>
    <w:rsid w:val="007876E5"/>
    <w:rsid w:val="007A0D31"/>
    <w:rsid w:val="007A17DD"/>
    <w:rsid w:val="00802A5C"/>
    <w:rsid w:val="008113A7"/>
    <w:rsid w:val="00824253"/>
    <w:rsid w:val="00827067"/>
    <w:rsid w:val="00841578"/>
    <w:rsid w:val="008529D6"/>
    <w:rsid w:val="0086266E"/>
    <w:rsid w:val="008A5AE9"/>
    <w:rsid w:val="008A783F"/>
    <w:rsid w:val="009210BB"/>
    <w:rsid w:val="00930E06"/>
    <w:rsid w:val="00960FE6"/>
    <w:rsid w:val="009643F7"/>
    <w:rsid w:val="00966844"/>
    <w:rsid w:val="0098070E"/>
    <w:rsid w:val="009A00AF"/>
    <w:rsid w:val="009A2834"/>
    <w:rsid w:val="009B62CD"/>
    <w:rsid w:val="009C68EA"/>
    <w:rsid w:val="00A3710E"/>
    <w:rsid w:val="00A437AE"/>
    <w:rsid w:val="00A71A34"/>
    <w:rsid w:val="00A73551"/>
    <w:rsid w:val="00AC4CC9"/>
    <w:rsid w:val="00AD34A1"/>
    <w:rsid w:val="00AD45A3"/>
    <w:rsid w:val="00AF4E79"/>
    <w:rsid w:val="00B06767"/>
    <w:rsid w:val="00B17718"/>
    <w:rsid w:val="00B24CB1"/>
    <w:rsid w:val="00B5280F"/>
    <w:rsid w:val="00B6180B"/>
    <w:rsid w:val="00B67489"/>
    <w:rsid w:val="00B77118"/>
    <w:rsid w:val="00B94AE0"/>
    <w:rsid w:val="00BA790D"/>
    <w:rsid w:val="00BE2C96"/>
    <w:rsid w:val="00BE5271"/>
    <w:rsid w:val="00C00C08"/>
    <w:rsid w:val="00C111B9"/>
    <w:rsid w:val="00C14D54"/>
    <w:rsid w:val="00C33ACD"/>
    <w:rsid w:val="00C67F07"/>
    <w:rsid w:val="00CB54D8"/>
    <w:rsid w:val="00CB5ECC"/>
    <w:rsid w:val="00CC705D"/>
    <w:rsid w:val="00CD7EA7"/>
    <w:rsid w:val="00CE5C74"/>
    <w:rsid w:val="00CF6E56"/>
    <w:rsid w:val="00D34085"/>
    <w:rsid w:val="00D374F2"/>
    <w:rsid w:val="00DA71A4"/>
    <w:rsid w:val="00DB00E5"/>
    <w:rsid w:val="00DD3E29"/>
    <w:rsid w:val="00DF433C"/>
    <w:rsid w:val="00E0533D"/>
    <w:rsid w:val="00E41DA8"/>
    <w:rsid w:val="00E57A6E"/>
    <w:rsid w:val="00E93BC0"/>
    <w:rsid w:val="00EB1C0E"/>
    <w:rsid w:val="00EB28F1"/>
    <w:rsid w:val="00EF5709"/>
    <w:rsid w:val="00F63FEB"/>
    <w:rsid w:val="00F8321E"/>
    <w:rsid w:val="00F86DCA"/>
    <w:rsid w:val="00FB0FFC"/>
    <w:rsid w:val="00FD29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4165B0"/>
  <w15:docId w15:val="{52CA0F8D-6243-48F9-B764-7E79DF99C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2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iPriority="2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067C87"/>
    <w:rPr>
      <w:sz w:val="24"/>
      <w:szCs w:val="24"/>
    </w:rPr>
  </w:style>
  <w:style w:type="paragraph" w:styleId="10">
    <w:name w:val="heading 1"/>
    <w:basedOn w:val="a6"/>
    <w:next w:val="a6"/>
    <w:link w:val="11"/>
    <w:qFormat/>
    <w:rsid w:val="00C33ACD"/>
    <w:pPr>
      <w:keepNext/>
      <w:jc w:val="both"/>
      <w:outlineLvl w:val="0"/>
    </w:pPr>
    <w:rPr>
      <w:b/>
      <w:bCs/>
      <w:sz w:val="28"/>
      <w:szCs w:val="28"/>
    </w:rPr>
  </w:style>
  <w:style w:type="paragraph" w:styleId="21">
    <w:name w:val="heading 2"/>
    <w:basedOn w:val="a6"/>
    <w:next w:val="a6"/>
    <w:link w:val="22"/>
    <w:unhideWhenUsed/>
    <w:qFormat/>
    <w:rsid w:val="00C33ACD"/>
    <w:pPr>
      <w:keepNext/>
      <w:keepLines/>
      <w:spacing w:before="200" w:line="276" w:lineRule="auto"/>
      <w:outlineLvl w:val="1"/>
    </w:pPr>
    <w:rPr>
      <w:rFonts w:ascii="Cambria" w:hAnsi="Cambria"/>
      <w:b/>
      <w:bCs/>
      <w:color w:val="4F81BD"/>
      <w:sz w:val="26"/>
      <w:szCs w:val="26"/>
      <w:lang w:eastAsia="en-US"/>
    </w:rPr>
  </w:style>
  <w:style w:type="paragraph" w:styleId="31">
    <w:name w:val="heading 3"/>
    <w:basedOn w:val="a6"/>
    <w:next w:val="a6"/>
    <w:link w:val="32"/>
    <w:unhideWhenUsed/>
    <w:qFormat/>
    <w:rsid w:val="00C33ACD"/>
    <w:pPr>
      <w:keepNext/>
      <w:keepLines/>
      <w:spacing w:before="200" w:line="276" w:lineRule="auto"/>
      <w:outlineLvl w:val="2"/>
    </w:pPr>
    <w:rPr>
      <w:rFonts w:ascii="Cambria" w:hAnsi="Cambria"/>
      <w:b/>
      <w:bCs/>
      <w:color w:val="4F81BD"/>
      <w:sz w:val="22"/>
      <w:szCs w:val="22"/>
      <w:lang w:eastAsia="en-US"/>
    </w:rPr>
  </w:style>
  <w:style w:type="paragraph" w:styleId="42">
    <w:name w:val="heading 4"/>
    <w:basedOn w:val="a6"/>
    <w:next w:val="a7"/>
    <w:link w:val="43"/>
    <w:qFormat/>
    <w:rsid w:val="00C33ACD"/>
    <w:pPr>
      <w:keepNext/>
      <w:keepLines/>
      <w:suppressAutoHyphens/>
      <w:spacing w:before="140" w:after="240" w:line="240" w:lineRule="atLeast"/>
      <w:ind w:left="794"/>
      <w:jc w:val="both"/>
      <w:outlineLvl w:val="3"/>
    </w:pPr>
    <w:rPr>
      <w:rFonts w:ascii="Tahoma" w:hAnsi="Tahoma"/>
      <w:b/>
      <w:bCs/>
      <w:spacing w:val="-4"/>
      <w:kern w:val="20"/>
      <w:sz w:val="20"/>
      <w:szCs w:val="28"/>
      <w:lang w:val="x-none" w:eastAsia="x-none"/>
    </w:rPr>
  </w:style>
  <w:style w:type="paragraph" w:styleId="51">
    <w:name w:val="heading 5"/>
    <w:basedOn w:val="a6"/>
    <w:next w:val="a7"/>
    <w:link w:val="52"/>
    <w:qFormat/>
    <w:rsid w:val="00C33ACD"/>
    <w:pPr>
      <w:keepNext/>
      <w:keepLines/>
      <w:suppressAutoHyphens/>
      <w:spacing w:before="140" w:after="240" w:line="240" w:lineRule="atLeast"/>
      <w:ind w:left="794"/>
      <w:jc w:val="both"/>
      <w:outlineLvl w:val="4"/>
    </w:pPr>
    <w:rPr>
      <w:rFonts w:ascii="Tahoma" w:hAnsi="Tahoma"/>
      <w:bCs/>
      <w:i/>
      <w:iCs/>
      <w:kern w:val="20"/>
      <w:sz w:val="20"/>
      <w:szCs w:val="26"/>
      <w:lang w:val="x-none" w:eastAsia="x-none"/>
    </w:rPr>
  </w:style>
  <w:style w:type="paragraph" w:styleId="6">
    <w:name w:val="heading 6"/>
    <w:basedOn w:val="a6"/>
    <w:next w:val="a6"/>
    <w:link w:val="60"/>
    <w:unhideWhenUsed/>
    <w:qFormat/>
    <w:rsid w:val="00C33ACD"/>
    <w:pPr>
      <w:keepNext/>
      <w:keepLines/>
      <w:spacing w:before="40" w:line="276" w:lineRule="auto"/>
      <w:outlineLvl w:val="5"/>
    </w:pPr>
    <w:rPr>
      <w:rFonts w:ascii="Cambria" w:hAnsi="Cambria"/>
      <w:color w:val="243F60"/>
      <w:sz w:val="22"/>
      <w:szCs w:val="22"/>
      <w:lang w:eastAsia="en-US"/>
    </w:rPr>
  </w:style>
  <w:style w:type="paragraph" w:styleId="7">
    <w:name w:val="heading 7"/>
    <w:basedOn w:val="a7"/>
    <w:next w:val="a7"/>
    <w:link w:val="70"/>
    <w:unhideWhenUsed/>
    <w:qFormat/>
    <w:rsid w:val="00C33ACD"/>
    <w:pPr>
      <w:spacing w:after="240" w:line="240" w:lineRule="atLeast"/>
      <w:ind w:left="992" w:hanging="992"/>
      <w:jc w:val="both"/>
      <w:outlineLvl w:val="6"/>
    </w:pPr>
    <w:rPr>
      <w:rFonts w:ascii="Tahoma" w:hAnsi="Tahoma"/>
      <w:i/>
      <w:iCs/>
      <w:smallCaps/>
      <w:spacing w:val="-5"/>
      <w:kern w:val="16"/>
      <w:sz w:val="20"/>
      <w:szCs w:val="20"/>
      <w:lang w:val="x-none" w:eastAsia="x-none"/>
    </w:rPr>
  </w:style>
  <w:style w:type="paragraph" w:styleId="8">
    <w:name w:val="heading 8"/>
    <w:basedOn w:val="a7"/>
    <w:next w:val="a7"/>
    <w:link w:val="80"/>
    <w:unhideWhenUsed/>
    <w:qFormat/>
    <w:rsid w:val="00C33ACD"/>
    <w:pPr>
      <w:spacing w:after="240" w:line="240" w:lineRule="atLeast"/>
      <w:ind w:left="1276" w:hanging="1276"/>
      <w:jc w:val="both"/>
      <w:outlineLvl w:val="7"/>
    </w:pPr>
    <w:rPr>
      <w:rFonts w:ascii="Tahoma" w:hAnsi="Tahoma"/>
      <w:iCs/>
      <w:smallCaps/>
      <w:spacing w:val="-5"/>
      <w:kern w:val="16"/>
      <w:sz w:val="20"/>
      <w:szCs w:val="20"/>
      <w:lang w:val="x-none" w:eastAsia="x-none"/>
    </w:rPr>
  </w:style>
  <w:style w:type="paragraph" w:styleId="9">
    <w:name w:val="heading 9"/>
    <w:basedOn w:val="a7"/>
    <w:next w:val="a7"/>
    <w:link w:val="90"/>
    <w:unhideWhenUsed/>
    <w:qFormat/>
    <w:rsid w:val="00C33ACD"/>
    <w:pPr>
      <w:spacing w:after="240" w:line="240" w:lineRule="atLeast"/>
      <w:ind w:left="1276" w:hanging="1276"/>
      <w:jc w:val="both"/>
      <w:outlineLvl w:val="8"/>
    </w:pPr>
    <w:rPr>
      <w:rFonts w:ascii="Tahoma" w:hAnsi="Tahoma"/>
      <w:i/>
      <w:iCs/>
      <w:smallCaps/>
      <w:spacing w:val="-5"/>
      <w:kern w:val="16"/>
      <w:sz w:val="20"/>
      <w:szCs w:val="20"/>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header"/>
    <w:basedOn w:val="a6"/>
    <w:link w:val="ac"/>
    <w:rsid w:val="00542811"/>
    <w:pPr>
      <w:tabs>
        <w:tab w:val="center" w:pos="4677"/>
        <w:tab w:val="right" w:pos="9355"/>
      </w:tabs>
    </w:pPr>
  </w:style>
  <w:style w:type="character" w:customStyle="1" w:styleId="ac">
    <w:name w:val="Верхний колонтитул Знак"/>
    <w:link w:val="ab"/>
    <w:rsid w:val="00542811"/>
    <w:rPr>
      <w:sz w:val="24"/>
      <w:szCs w:val="24"/>
      <w:lang w:val="ru-RU" w:eastAsia="ru-RU" w:bidi="ar-SA"/>
    </w:rPr>
  </w:style>
  <w:style w:type="paragraph" w:styleId="ad">
    <w:name w:val="Block Text"/>
    <w:basedOn w:val="a6"/>
    <w:rsid w:val="00542811"/>
    <w:pPr>
      <w:ind w:left="-426" w:right="253"/>
      <w:jc w:val="both"/>
    </w:pPr>
    <w:rPr>
      <w:sz w:val="28"/>
      <w:szCs w:val="20"/>
    </w:rPr>
  </w:style>
  <w:style w:type="paragraph" w:styleId="23">
    <w:name w:val="Body Text Indent 2"/>
    <w:basedOn w:val="a6"/>
    <w:link w:val="24"/>
    <w:rsid w:val="00542811"/>
    <w:pPr>
      <w:spacing w:after="120" w:line="480" w:lineRule="auto"/>
      <w:ind w:left="283"/>
    </w:pPr>
  </w:style>
  <w:style w:type="paragraph" w:styleId="ae">
    <w:name w:val="List Paragraph"/>
    <w:basedOn w:val="a6"/>
    <w:link w:val="af"/>
    <w:uiPriority w:val="34"/>
    <w:qFormat/>
    <w:rsid w:val="00740B94"/>
    <w:pPr>
      <w:spacing w:after="200" w:line="276" w:lineRule="auto"/>
      <w:ind w:left="720"/>
      <w:contextualSpacing/>
    </w:pPr>
    <w:rPr>
      <w:rFonts w:ascii="Calibri" w:hAnsi="Calibri"/>
      <w:sz w:val="22"/>
      <w:szCs w:val="22"/>
    </w:rPr>
  </w:style>
  <w:style w:type="paragraph" w:styleId="a7">
    <w:name w:val="Body Text"/>
    <w:basedOn w:val="a6"/>
    <w:link w:val="af0"/>
    <w:rsid w:val="00074F70"/>
    <w:pPr>
      <w:spacing w:after="120"/>
    </w:pPr>
  </w:style>
  <w:style w:type="character" w:customStyle="1" w:styleId="af0">
    <w:name w:val="Основной текст Знак"/>
    <w:link w:val="a7"/>
    <w:rsid w:val="00074F70"/>
    <w:rPr>
      <w:sz w:val="24"/>
      <w:szCs w:val="24"/>
    </w:rPr>
  </w:style>
  <w:style w:type="paragraph" w:styleId="af1">
    <w:name w:val="Body Text Indent"/>
    <w:basedOn w:val="a6"/>
    <w:link w:val="af2"/>
    <w:unhideWhenUsed/>
    <w:rsid w:val="00074F70"/>
    <w:pPr>
      <w:spacing w:after="120"/>
      <w:ind w:left="283"/>
    </w:pPr>
  </w:style>
  <w:style w:type="character" w:customStyle="1" w:styleId="af2">
    <w:name w:val="Основной текст с отступом Знак"/>
    <w:link w:val="af1"/>
    <w:rsid w:val="00074F70"/>
    <w:rPr>
      <w:sz w:val="24"/>
      <w:szCs w:val="24"/>
    </w:rPr>
  </w:style>
  <w:style w:type="paragraph" w:customStyle="1" w:styleId="ConsNormal">
    <w:name w:val="ConsNormal"/>
    <w:rsid w:val="00074F70"/>
    <w:pPr>
      <w:widowControl w:val="0"/>
      <w:autoSpaceDE w:val="0"/>
      <w:autoSpaceDN w:val="0"/>
      <w:adjustRightInd w:val="0"/>
      <w:ind w:right="19772" w:firstLine="720"/>
    </w:pPr>
    <w:rPr>
      <w:rFonts w:ascii="Arial" w:hAnsi="Arial" w:cs="Arial"/>
    </w:rPr>
  </w:style>
  <w:style w:type="paragraph" w:customStyle="1" w:styleId="ConsTitle">
    <w:name w:val="ConsTitle"/>
    <w:rsid w:val="00074F70"/>
    <w:pPr>
      <w:widowControl w:val="0"/>
      <w:autoSpaceDE w:val="0"/>
      <w:autoSpaceDN w:val="0"/>
      <w:adjustRightInd w:val="0"/>
      <w:ind w:right="19772"/>
    </w:pPr>
    <w:rPr>
      <w:rFonts w:ascii="Arial" w:hAnsi="Arial" w:cs="Arial"/>
      <w:b/>
      <w:bCs/>
    </w:rPr>
  </w:style>
  <w:style w:type="paragraph" w:customStyle="1" w:styleId="ConsPlusNormal">
    <w:name w:val="ConsPlusNormal"/>
    <w:link w:val="ConsPlusNormal0"/>
    <w:rsid w:val="00074F70"/>
    <w:pPr>
      <w:widowControl w:val="0"/>
      <w:autoSpaceDE w:val="0"/>
      <w:autoSpaceDN w:val="0"/>
      <w:adjustRightInd w:val="0"/>
      <w:ind w:firstLine="720"/>
    </w:pPr>
    <w:rPr>
      <w:rFonts w:ascii="Arial" w:hAnsi="Arial" w:cs="Arial"/>
    </w:rPr>
  </w:style>
  <w:style w:type="paragraph" w:styleId="33">
    <w:name w:val="Body Text Indent 3"/>
    <w:basedOn w:val="a6"/>
    <w:link w:val="34"/>
    <w:unhideWhenUsed/>
    <w:rsid w:val="004926E4"/>
    <w:pPr>
      <w:spacing w:after="120"/>
      <w:ind w:left="283"/>
    </w:pPr>
    <w:rPr>
      <w:sz w:val="16"/>
      <w:szCs w:val="16"/>
    </w:rPr>
  </w:style>
  <w:style w:type="character" w:customStyle="1" w:styleId="34">
    <w:name w:val="Основной текст с отступом 3 Знак"/>
    <w:link w:val="33"/>
    <w:rsid w:val="004926E4"/>
    <w:rPr>
      <w:sz w:val="16"/>
      <w:szCs w:val="16"/>
    </w:rPr>
  </w:style>
  <w:style w:type="character" w:customStyle="1" w:styleId="11">
    <w:name w:val="Заголовок 1 Знак"/>
    <w:link w:val="10"/>
    <w:rsid w:val="00C33ACD"/>
    <w:rPr>
      <w:b/>
      <w:bCs/>
      <w:sz w:val="28"/>
      <w:szCs w:val="28"/>
    </w:rPr>
  </w:style>
  <w:style w:type="character" w:customStyle="1" w:styleId="22">
    <w:name w:val="Заголовок 2 Знак"/>
    <w:link w:val="21"/>
    <w:rsid w:val="00C33ACD"/>
    <w:rPr>
      <w:rFonts w:ascii="Cambria" w:hAnsi="Cambria"/>
      <w:b/>
      <w:bCs/>
      <w:color w:val="4F81BD"/>
      <w:sz w:val="26"/>
      <w:szCs w:val="26"/>
      <w:lang w:eastAsia="en-US"/>
    </w:rPr>
  </w:style>
  <w:style w:type="character" w:customStyle="1" w:styleId="32">
    <w:name w:val="Заголовок 3 Знак"/>
    <w:link w:val="31"/>
    <w:rsid w:val="00C33ACD"/>
    <w:rPr>
      <w:rFonts w:ascii="Cambria" w:hAnsi="Cambria"/>
      <w:b/>
      <w:bCs/>
      <w:color w:val="4F81BD"/>
      <w:sz w:val="22"/>
      <w:szCs w:val="22"/>
      <w:lang w:eastAsia="en-US"/>
    </w:rPr>
  </w:style>
  <w:style w:type="character" w:customStyle="1" w:styleId="43">
    <w:name w:val="Заголовок 4 Знак"/>
    <w:link w:val="42"/>
    <w:rsid w:val="00C33ACD"/>
    <w:rPr>
      <w:rFonts w:ascii="Tahoma" w:hAnsi="Tahoma"/>
      <w:b/>
      <w:bCs/>
      <w:spacing w:val="-4"/>
      <w:kern w:val="20"/>
      <w:szCs w:val="28"/>
      <w:lang w:val="x-none" w:eastAsia="x-none"/>
    </w:rPr>
  </w:style>
  <w:style w:type="character" w:customStyle="1" w:styleId="52">
    <w:name w:val="Заголовок 5 Знак"/>
    <w:link w:val="51"/>
    <w:rsid w:val="00C33ACD"/>
    <w:rPr>
      <w:rFonts w:ascii="Tahoma" w:hAnsi="Tahoma"/>
      <w:bCs/>
      <w:i/>
      <w:iCs/>
      <w:kern w:val="20"/>
      <w:szCs w:val="26"/>
      <w:lang w:val="x-none" w:eastAsia="x-none"/>
    </w:rPr>
  </w:style>
  <w:style w:type="character" w:customStyle="1" w:styleId="60">
    <w:name w:val="Заголовок 6 Знак"/>
    <w:link w:val="6"/>
    <w:rsid w:val="00C33ACD"/>
    <w:rPr>
      <w:rFonts w:ascii="Cambria" w:hAnsi="Cambria"/>
      <w:color w:val="243F60"/>
      <w:sz w:val="22"/>
      <w:szCs w:val="22"/>
      <w:lang w:eastAsia="en-US"/>
    </w:rPr>
  </w:style>
  <w:style w:type="character" w:customStyle="1" w:styleId="70">
    <w:name w:val="Заголовок 7 Знак"/>
    <w:link w:val="7"/>
    <w:rsid w:val="00C33ACD"/>
    <w:rPr>
      <w:rFonts w:ascii="Tahoma" w:hAnsi="Tahoma"/>
      <w:i/>
      <w:iCs/>
      <w:smallCaps/>
      <w:spacing w:val="-5"/>
      <w:kern w:val="16"/>
      <w:lang w:val="x-none" w:eastAsia="x-none"/>
    </w:rPr>
  </w:style>
  <w:style w:type="character" w:customStyle="1" w:styleId="80">
    <w:name w:val="Заголовок 8 Знак"/>
    <w:link w:val="8"/>
    <w:rsid w:val="00C33ACD"/>
    <w:rPr>
      <w:rFonts w:ascii="Tahoma" w:hAnsi="Tahoma"/>
      <w:iCs/>
      <w:smallCaps/>
      <w:spacing w:val="-5"/>
      <w:kern w:val="16"/>
      <w:lang w:val="x-none" w:eastAsia="x-none"/>
    </w:rPr>
  </w:style>
  <w:style w:type="character" w:customStyle="1" w:styleId="90">
    <w:name w:val="Заголовок 9 Знак"/>
    <w:link w:val="9"/>
    <w:rsid w:val="00C33ACD"/>
    <w:rPr>
      <w:rFonts w:ascii="Tahoma" w:hAnsi="Tahoma"/>
      <w:i/>
      <w:iCs/>
      <w:smallCaps/>
      <w:spacing w:val="-5"/>
      <w:kern w:val="16"/>
      <w:lang w:val="x-none" w:eastAsia="x-none"/>
    </w:rPr>
  </w:style>
  <w:style w:type="numbering" w:customStyle="1" w:styleId="12">
    <w:name w:val="Нет списка1"/>
    <w:next w:val="aa"/>
    <w:uiPriority w:val="99"/>
    <w:semiHidden/>
    <w:unhideWhenUsed/>
    <w:rsid w:val="00C33ACD"/>
  </w:style>
  <w:style w:type="paragraph" w:styleId="af3">
    <w:name w:val="No Spacing"/>
    <w:link w:val="af4"/>
    <w:qFormat/>
    <w:rsid w:val="00C33ACD"/>
    <w:rPr>
      <w:rFonts w:ascii="Calibri" w:hAnsi="Calibri"/>
      <w:sz w:val="22"/>
      <w:szCs w:val="22"/>
      <w:lang w:eastAsia="en-US"/>
    </w:rPr>
  </w:style>
  <w:style w:type="character" w:customStyle="1" w:styleId="af4">
    <w:name w:val="Без интервала Знак"/>
    <w:link w:val="af3"/>
    <w:uiPriority w:val="99"/>
    <w:locked/>
    <w:rsid w:val="00C33ACD"/>
    <w:rPr>
      <w:rFonts w:ascii="Calibri" w:hAnsi="Calibri"/>
      <w:sz w:val="22"/>
      <w:szCs w:val="22"/>
      <w:lang w:eastAsia="en-US"/>
    </w:rPr>
  </w:style>
  <w:style w:type="paragraph" w:customStyle="1" w:styleId="TextBoldCenter">
    <w:name w:val="TextBoldCenter"/>
    <w:basedOn w:val="a6"/>
    <w:rsid w:val="00C33ACD"/>
    <w:pPr>
      <w:autoSpaceDE w:val="0"/>
      <w:autoSpaceDN w:val="0"/>
      <w:adjustRightInd w:val="0"/>
      <w:spacing w:before="283"/>
      <w:jc w:val="center"/>
    </w:pPr>
    <w:rPr>
      <w:rFonts w:eastAsia="Calibri"/>
      <w:b/>
      <w:bCs/>
      <w:sz w:val="26"/>
      <w:szCs w:val="26"/>
    </w:rPr>
  </w:style>
  <w:style w:type="paragraph" w:customStyle="1" w:styleId="TextBasTxt">
    <w:name w:val="TextBasTxt"/>
    <w:basedOn w:val="a6"/>
    <w:rsid w:val="00C33ACD"/>
    <w:pPr>
      <w:autoSpaceDE w:val="0"/>
      <w:autoSpaceDN w:val="0"/>
      <w:adjustRightInd w:val="0"/>
      <w:ind w:firstLine="567"/>
      <w:jc w:val="both"/>
    </w:pPr>
    <w:rPr>
      <w:rFonts w:eastAsia="Calibri"/>
    </w:rPr>
  </w:style>
  <w:style w:type="character" w:customStyle="1" w:styleId="af">
    <w:name w:val="Абзац списка Знак"/>
    <w:link w:val="ae"/>
    <w:uiPriority w:val="34"/>
    <w:rsid w:val="00C33ACD"/>
    <w:rPr>
      <w:rFonts w:ascii="Calibri" w:hAnsi="Calibri"/>
      <w:sz w:val="22"/>
      <w:szCs w:val="22"/>
    </w:rPr>
  </w:style>
  <w:style w:type="character" w:styleId="af5">
    <w:name w:val="Hyperlink"/>
    <w:uiPriority w:val="99"/>
    <w:rsid w:val="00C33ACD"/>
    <w:rPr>
      <w:rFonts w:cs="Times New Roman"/>
      <w:color w:val="0000FF"/>
      <w:u w:val="single"/>
    </w:rPr>
  </w:style>
  <w:style w:type="character" w:styleId="af6">
    <w:name w:val="page number"/>
    <w:rsid w:val="00C33ACD"/>
    <w:rPr>
      <w:rFonts w:cs="Times New Roman"/>
    </w:rPr>
  </w:style>
  <w:style w:type="paragraph" w:styleId="af7">
    <w:name w:val="Title"/>
    <w:basedOn w:val="a6"/>
    <w:link w:val="af8"/>
    <w:qFormat/>
    <w:rsid w:val="00C33ACD"/>
    <w:pPr>
      <w:overflowPunct w:val="0"/>
      <w:autoSpaceDE w:val="0"/>
      <w:autoSpaceDN w:val="0"/>
      <w:adjustRightInd w:val="0"/>
      <w:jc w:val="center"/>
      <w:textAlignment w:val="baseline"/>
    </w:pPr>
    <w:rPr>
      <w:b/>
      <w:sz w:val="28"/>
      <w:szCs w:val="20"/>
      <w:lang w:eastAsia="en-US"/>
    </w:rPr>
  </w:style>
  <w:style w:type="character" w:customStyle="1" w:styleId="af8">
    <w:name w:val="Заголовок Знак"/>
    <w:link w:val="af7"/>
    <w:rsid w:val="00C33ACD"/>
    <w:rPr>
      <w:b/>
      <w:sz w:val="28"/>
      <w:lang w:eastAsia="en-US"/>
    </w:rPr>
  </w:style>
  <w:style w:type="paragraph" w:customStyle="1" w:styleId="rezul">
    <w:name w:val="rezul"/>
    <w:basedOn w:val="a6"/>
    <w:uiPriority w:val="99"/>
    <w:rsid w:val="00C33ACD"/>
    <w:pPr>
      <w:widowControl w:val="0"/>
      <w:ind w:firstLine="283"/>
      <w:jc w:val="both"/>
    </w:pPr>
    <w:rPr>
      <w:b/>
      <w:sz w:val="22"/>
      <w:szCs w:val="20"/>
      <w:lang w:val="en-US" w:eastAsia="en-US"/>
    </w:rPr>
  </w:style>
  <w:style w:type="paragraph" w:customStyle="1" w:styleId="adress">
    <w:name w:val="adress"/>
    <w:basedOn w:val="a6"/>
    <w:rsid w:val="00C33ACD"/>
    <w:pPr>
      <w:spacing w:before="1" w:after="1" w:line="240" w:lineRule="atLeast"/>
      <w:ind w:left="1" w:right="1" w:firstLine="1"/>
      <w:jc w:val="center"/>
    </w:pPr>
    <w:rPr>
      <w:b/>
      <w:i/>
      <w:sz w:val="20"/>
      <w:szCs w:val="20"/>
      <w:lang w:val="en-US" w:eastAsia="en-US"/>
    </w:rPr>
  </w:style>
  <w:style w:type="paragraph" w:customStyle="1" w:styleId="ConsPlusNonformat">
    <w:name w:val="ConsPlusNonformat"/>
    <w:uiPriority w:val="99"/>
    <w:rsid w:val="00C33ACD"/>
    <w:pPr>
      <w:widowControl w:val="0"/>
      <w:autoSpaceDE w:val="0"/>
      <w:autoSpaceDN w:val="0"/>
      <w:adjustRightInd w:val="0"/>
    </w:pPr>
    <w:rPr>
      <w:rFonts w:ascii="Courier New" w:hAnsi="Courier New" w:cs="Courier New"/>
    </w:rPr>
  </w:style>
  <w:style w:type="paragraph" w:styleId="HTML">
    <w:name w:val="HTML Preformatted"/>
    <w:basedOn w:val="a6"/>
    <w:link w:val="HTML0"/>
    <w:uiPriority w:val="99"/>
    <w:unhideWhenUsed/>
    <w:rsid w:val="00C33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ый HTML Знак"/>
    <w:link w:val="HTML"/>
    <w:uiPriority w:val="99"/>
    <w:rsid w:val="00C33ACD"/>
    <w:rPr>
      <w:rFonts w:ascii="Courier New" w:eastAsia="Calibri" w:hAnsi="Courier New" w:cs="Courier New"/>
    </w:rPr>
  </w:style>
  <w:style w:type="character" w:customStyle="1" w:styleId="Tahoma14">
    <w:name w:val="Стиль Tahoma 14 пт полужирный"/>
    <w:uiPriority w:val="99"/>
    <w:rsid w:val="00C33ACD"/>
    <w:rPr>
      <w:rFonts w:ascii="Times New Roman" w:hAnsi="Times New Roman"/>
      <w:b/>
      <w:sz w:val="28"/>
    </w:rPr>
  </w:style>
  <w:style w:type="paragraph" w:styleId="af9">
    <w:name w:val="footnote text"/>
    <w:basedOn w:val="a6"/>
    <w:link w:val="afa"/>
    <w:unhideWhenUsed/>
    <w:rsid w:val="00C33ACD"/>
    <w:rPr>
      <w:rFonts w:ascii="Calibri" w:hAnsi="Calibri"/>
      <w:sz w:val="20"/>
      <w:szCs w:val="20"/>
      <w:lang w:eastAsia="en-US"/>
    </w:rPr>
  </w:style>
  <w:style w:type="character" w:customStyle="1" w:styleId="afa">
    <w:name w:val="Текст сноски Знак"/>
    <w:link w:val="af9"/>
    <w:rsid w:val="00C33ACD"/>
    <w:rPr>
      <w:rFonts w:ascii="Calibri" w:hAnsi="Calibri"/>
      <w:lang w:eastAsia="en-US"/>
    </w:rPr>
  </w:style>
  <w:style w:type="paragraph" w:customStyle="1" w:styleId="headdoc">
    <w:name w:val="headdoc"/>
    <w:rsid w:val="00C33ACD"/>
    <w:pPr>
      <w:widowControl w:val="0"/>
      <w:suppressAutoHyphens/>
      <w:spacing w:after="200" w:line="276" w:lineRule="auto"/>
    </w:pPr>
    <w:rPr>
      <w:rFonts w:ascii="Calibri" w:hAnsi="Calibri" w:cs="Calibri"/>
      <w:kern w:val="1"/>
      <w:sz w:val="22"/>
      <w:szCs w:val="22"/>
      <w:lang w:eastAsia="ar-SA"/>
    </w:rPr>
  </w:style>
  <w:style w:type="paragraph" w:styleId="afb">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6"/>
    <w:link w:val="afc"/>
    <w:unhideWhenUsed/>
    <w:rsid w:val="00C33ACD"/>
    <w:rPr>
      <w:rFonts w:ascii="Courier New" w:hAnsi="Courier New" w:cs="Courier New"/>
      <w:sz w:val="22"/>
      <w:szCs w:val="22"/>
    </w:rPr>
  </w:style>
  <w:style w:type="character" w:customStyle="1" w:styleId="afc">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link w:val="afb"/>
    <w:rsid w:val="00C33ACD"/>
    <w:rPr>
      <w:rFonts w:ascii="Courier New" w:hAnsi="Courier New" w:cs="Courier New"/>
      <w:sz w:val="22"/>
      <w:szCs w:val="22"/>
    </w:rPr>
  </w:style>
  <w:style w:type="character" w:customStyle="1" w:styleId="ConsPlusNormal0">
    <w:name w:val="ConsPlusNormal Знак"/>
    <w:link w:val="ConsPlusNormal"/>
    <w:uiPriority w:val="99"/>
    <w:locked/>
    <w:rsid w:val="00C33ACD"/>
    <w:rPr>
      <w:rFonts w:ascii="Arial" w:hAnsi="Arial" w:cs="Arial"/>
    </w:rPr>
  </w:style>
  <w:style w:type="paragraph" w:customStyle="1" w:styleId="FR1">
    <w:name w:val="FR1"/>
    <w:uiPriority w:val="99"/>
    <w:rsid w:val="00C33ACD"/>
    <w:pPr>
      <w:widowControl w:val="0"/>
      <w:autoSpaceDE w:val="0"/>
      <w:autoSpaceDN w:val="0"/>
      <w:adjustRightInd w:val="0"/>
      <w:jc w:val="right"/>
    </w:pPr>
    <w:rPr>
      <w:sz w:val="28"/>
      <w:szCs w:val="28"/>
    </w:rPr>
  </w:style>
  <w:style w:type="paragraph" w:styleId="afd">
    <w:name w:val="Normal (Web)"/>
    <w:basedOn w:val="a6"/>
    <w:unhideWhenUsed/>
    <w:rsid w:val="00C33ACD"/>
    <w:pPr>
      <w:spacing w:after="150"/>
    </w:pPr>
  </w:style>
  <w:style w:type="character" w:styleId="afe">
    <w:name w:val="Strong"/>
    <w:qFormat/>
    <w:rsid w:val="00C33ACD"/>
    <w:rPr>
      <w:b/>
      <w:bCs/>
    </w:rPr>
  </w:style>
  <w:style w:type="paragraph" w:styleId="aff">
    <w:name w:val="footer"/>
    <w:basedOn w:val="a6"/>
    <w:link w:val="aff0"/>
    <w:unhideWhenUsed/>
    <w:rsid w:val="00C33ACD"/>
    <w:pPr>
      <w:tabs>
        <w:tab w:val="center" w:pos="4677"/>
        <w:tab w:val="right" w:pos="9355"/>
      </w:tabs>
    </w:pPr>
    <w:rPr>
      <w:rFonts w:ascii="Calibri" w:hAnsi="Calibri"/>
      <w:sz w:val="22"/>
      <w:szCs w:val="22"/>
      <w:lang w:eastAsia="en-US"/>
    </w:rPr>
  </w:style>
  <w:style w:type="character" w:customStyle="1" w:styleId="aff0">
    <w:name w:val="Нижний колонтитул Знак"/>
    <w:link w:val="aff"/>
    <w:rsid w:val="00C33ACD"/>
    <w:rPr>
      <w:rFonts w:ascii="Calibri" w:hAnsi="Calibri"/>
      <w:sz w:val="22"/>
      <w:szCs w:val="22"/>
      <w:lang w:eastAsia="en-US"/>
    </w:rPr>
  </w:style>
  <w:style w:type="paragraph" w:customStyle="1" w:styleId="western">
    <w:name w:val="western"/>
    <w:basedOn w:val="a6"/>
    <w:rsid w:val="00C33ACD"/>
    <w:pPr>
      <w:spacing w:before="100" w:beforeAutospacing="1" w:after="100" w:afterAutospacing="1"/>
    </w:pPr>
  </w:style>
  <w:style w:type="character" w:customStyle="1" w:styleId="FontStyle12">
    <w:name w:val="Font Style12"/>
    <w:uiPriority w:val="99"/>
    <w:rsid w:val="00C33ACD"/>
    <w:rPr>
      <w:rFonts w:ascii="Times New Roman" w:hAnsi="Times New Roman" w:cs="Times New Roman"/>
      <w:sz w:val="18"/>
      <w:szCs w:val="18"/>
    </w:rPr>
  </w:style>
  <w:style w:type="character" w:styleId="aff1">
    <w:name w:val="FollowedHyperlink"/>
    <w:uiPriority w:val="99"/>
    <w:unhideWhenUsed/>
    <w:rsid w:val="00C33ACD"/>
    <w:rPr>
      <w:color w:val="800080"/>
      <w:u w:val="single"/>
    </w:rPr>
  </w:style>
  <w:style w:type="paragraph" w:customStyle="1" w:styleId="13">
    <w:name w:val="стандарт1"/>
    <w:basedOn w:val="aff2"/>
    <w:uiPriority w:val="99"/>
    <w:rsid w:val="00C33ACD"/>
    <w:pPr>
      <w:suppressAutoHyphens/>
      <w:spacing w:before="120" w:after="0" w:line="240" w:lineRule="auto"/>
      <w:ind w:left="0" w:firstLine="709"/>
      <w:jc w:val="both"/>
    </w:pPr>
    <w:rPr>
      <w:rFonts w:ascii="Times New Roman" w:hAnsi="Times New Roman"/>
      <w:sz w:val="28"/>
      <w:szCs w:val="20"/>
      <w:lang w:eastAsia="ru-RU"/>
    </w:rPr>
  </w:style>
  <w:style w:type="paragraph" w:styleId="aff2">
    <w:name w:val="Normal Indent"/>
    <w:basedOn w:val="a6"/>
    <w:uiPriority w:val="99"/>
    <w:semiHidden/>
    <w:unhideWhenUsed/>
    <w:rsid w:val="00C33ACD"/>
    <w:pPr>
      <w:spacing w:after="200" w:line="276" w:lineRule="auto"/>
      <w:ind w:left="708"/>
    </w:pPr>
    <w:rPr>
      <w:rFonts w:ascii="Calibri" w:hAnsi="Calibri"/>
      <w:sz w:val="22"/>
      <w:szCs w:val="22"/>
      <w:lang w:eastAsia="en-US"/>
    </w:rPr>
  </w:style>
  <w:style w:type="paragraph" w:styleId="aff3">
    <w:name w:val="Balloon Text"/>
    <w:basedOn w:val="a6"/>
    <w:link w:val="aff4"/>
    <w:unhideWhenUsed/>
    <w:rsid w:val="00C33ACD"/>
    <w:rPr>
      <w:rFonts w:ascii="Tahoma" w:hAnsi="Tahoma" w:cs="Tahoma"/>
      <w:sz w:val="16"/>
      <w:szCs w:val="16"/>
      <w:lang w:eastAsia="en-US"/>
    </w:rPr>
  </w:style>
  <w:style w:type="character" w:customStyle="1" w:styleId="aff4">
    <w:name w:val="Текст выноски Знак"/>
    <w:link w:val="aff3"/>
    <w:rsid w:val="00C33ACD"/>
    <w:rPr>
      <w:rFonts w:ascii="Tahoma" w:hAnsi="Tahoma" w:cs="Tahoma"/>
      <w:sz w:val="16"/>
      <w:szCs w:val="16"/>
      <w:lang w:eastAsia="en-US"/>
    </w:rPr>
  </w:style>
  <w:style w:type="character" w:customStyle="1" w:styleId="35">
    <w:name w:val="Основной текст (3)_"/>
    <w:link w:val="36"/>
    <w:rsid w:val="00C33ACD"/>
    <w:rPr>
      <w:b/>
      <w:bCs/>
      <w:sz w:val="26"/>
      <w:szCs w:val="26"/>
      <w:shd w:val="clear" w:color="auto" w:fill="FFFFFF"/>
    </w:rPr>
  </w:style>
  <w:style w:type="paragraph" w:customStyle="1" w:styleId="36">
    <w:name w:val="Основной текст (3)"/>
    <w:basedOn w:val="a6"/>
    <w:link w:val="35"/>
    <w:rsid w:val="00C33ACD"/>
    <w:pPr>
      <w:widowControl w:val="0"/>
      <w:shd w:val="clear" w:color="auto" w:fill="FFFFFF"/>
      <w:spacing w:line="312" w:lineRule="exact"/>
      <w:jc w:val="center"/>
    </w:pPr>
    <w:rPr>
      <w:b/>
      <w:bCs/>
      <w:sz w:val="26"/>
      <w:szCs w:val="26"/>
    </w:rPr>
  </w:style>
  <w:style w:type="character" w:customStyle="1" w:styleId="aff5">
    <w:name w:val="Основной текст_"/>
    <w:link w:val="14"/>
    <w:rsid w:val="00C33ACD"/>
    <w:rPr>
      <w:spacing w:val="4"/>
      <w:sz w:val="25"/>
      <w:szCs w:val="25"/>
      <w:shd w:val="clear" w:color="auto" w:fill="FFFFFF"/>
    </w:rPr>
  </w:style>
  <w:style w:type="paragraph" w:customStyle="1" w:styleId="14">
    <w:name w:val="Основной текст1"/>
    <w:basedOn w:val="a6"/>
    <w:link w:val="aff5"/>
    <w:rsid w:val="00C33ACD"/>
    <w:pPr>
      <w:widowControl w:val="0"/>
      <w:shd w:val="clear" w:color="auto" w:fill="FFFFFF"/>
      <w:spacing w:line="312" w:lineRule="exact"/>
      <w:ind w:hanging="440"/>
      <w:jc w:val="both"/>
    </w:pPr>
    <w:rPr>
      <w:spacing w:val="4"/>
      <w:sz w:val="25"/>
      <w:szCs w:val="25"/>
    </w:rPr>
  </w:style>
  <w:style w:type="character" w:customStyle="1" w:styleId="FontStyle95">
    <w:name w:val="Font Style95"/>
    <w:rsid w:val="00C33ACD"/>
    <w:rPr>
      <w:rFonts w:ascii="Calibri" w:hAnsi="Calibri" w:cs="Calibri"/>
      <w:sz w:val="16"/>
      <w:szCs w:val="16"/>
    </w:rPr>
  </w:style>
  <w:style w:type="paragraph" w:customStyle="1" w:styleId="15">
    <w:name w:val="Текст1"/>
    <w:basedOn w:val="a6"/>
    <w:rsid w:val="00C33ACD"/>
    <w:pPr>
      <w:suppressAutoHyphens/>
    </w:pPr>
    <w:rPr>
      <w:rFonts w:ascii="Courier New" w:eastAsia="Calibri" w:hAnsi="Courier New" w:cs="Courier New"/>
      <w:sz w:val="20"/>
      <w:szCs w:val="20"/>
      <w:lang w:eastAsia="ar-SA"/>
    </w:rPr>
  </w:style>
  <w:style w:type="numbering" w:customStyle="1" w:styleId="110">
    <w:name w:val="Нет списка11"/>
    <w:next w:val="aa"/>
    <w:uiPriority w:val="99"/>
    <w:semiHidden/>
    <w:unhideWhenUsed/>
    <w:rsid w:val="00C33ACD"/>
  </w:style>
  <w:style w:type="character" w:customStyle="1" w:styleId="WW8Num1z0">
    <w:name w:val="WW8Num1z0"/>
    <w:rsid w:val="00C33ACD"/>
    <w:rPr>
      <w:rFonts w:hint="default"/>
    </w:rPr>
  </w:style>
  <w:style w:type="character" w:customStyle="1" w:styleId="WW8Num1z1">
    <w:name w:val="WW8Num1z1"/>
    <w:rsid w:val="00C33ACD"/>
  </w:style>
  <w:style w:type="character" w:customStyle="1" w:styleId="WW8Num1z2">
    <w:name w:val="WW8Num1z2"/>
    <w:rsid w:val="00C33ACD"/>
  </w:style>
  <w:style w:type="character" w:customStyle="1" w:styleId="WW8Num1z3">
    <w:name w:val="WW8Num1z3"/>
    <w:rsid w:val="00C33ACD"/>
  </w:style>
  <w:style w:type="character" w:customStyle="1" w:styleId="WW8Num1z4">
    <w:name w:val="WW8Num1z4"/>
    <w:rsid w:val="00C33ACD"/>
  </w:style>
  <w:style w:type="character" w:customStyle="1" w:styleId="WW8Num1z5">
    <w:name w:val="WW8Num1z5"/>
    <w:rsid w:val="00C33ACD"/>
  </w:style>
  <w:style w:type="character" w:customStyle="1" w:styleId="WW8Num1z6">
    <w:name w:val="WW8Num1z6"/>
    <w:rsid w:val="00C33ACD"/>
  </w:style>
  <w:style w:type="character" w:customStyle="1" w:styleId="WW8Num1z7">
    <w:name w:val="WW8Num1z7"/>
    <w:rsid w:val="00C33ACD"/>
  </w:style>
  <w:style w:type="character" w:customStyle="1" w:styleId="WW8Num1z8">
    <w:name w:val="WW8Num1z8"/>
    <w:rsid w:val="00C33ACD"/>
  </w:style>
  <w:style w:type="character" w:customStyle="1" w:styleId="WW8Num2z0">
    <w:name w:val="WW8Num2z0"/>
    <w:rsid w:val="00C33ACD"/>
    <w:rPr>
      <w:rFonts w:hint="default"/>
      <w:bCs/>
      <w:color w:val="000000"/>
      <w:shd w:val="clear" w:color="auto" w:fill="FFFFFF"/>
    </w:rPr>
  </w:style>
  <w:style w:type="character" w:customStyle="1" w:styleId="WW8Num3z0">
    <w:name w:val="WW8Num3z0"/>
    <w:rsid w:val="00C33ACD"/>
  </w:style>
  <w:style w:type="character" w:customStyle="1" w:styleId="WW8Num4z0">
    <w:name w:val="WW8Num4z0"/>
    <w:rsid w:val="00C33ACD"/>
    <w:rPr>
      <w:rFonts w:hint="default"/>
      <w:bCs/>
      <w:color w:val="000000"/>
      <w:shd w:val="clear" w:color="auto" w:fill="FFFFFF"/>
    </w:rPr>
  </w:style>
  <w:style w:type="character" w:customStyle="1" w:styleId="WW8Num4z1">
    <w:name w:val="WW8Num4z1"/>
    <w:rsid w:val="00C33ACD"/>
  </w:style>
  <w:style w:type="character" w:customStyle="1" w:styleId="WW8Num4z2">
    <w:name w:val="WW8Num4z2"/>
    <w:rsid w:val="00C33ACD"/>
  </w:style>
  <w:style w:type="character" w:customStyle="1" w:styleId="WW8Num4z3">
    <w:name w:val="WW8Num4z3"/>
    <w:rsid w:val="00C33ACD"/>
  </w:style>
  <w:style w:type="character" w:customStyle="1" w:styleId="WW8Num4z4">
    <w:name w:val="WW8Num4z4"/>
    <w:rsid w:val="00C33ACD"/>
  </w:style>
  <w:style w:type="character" w:customStyle="1" w:styleId="WW8Num4z5">
    <w:name w:val="WW8Num4z5"/>
    <w:rsid w:val="00C33ACD"/>
  </w:style>
  <w:style w:type="character" w:customStyle="1" w:styleId="WW8Num4z6">
    <w:name w:val="WW8Num4z6"/>
    <w:rsid w:val="00C33ACD"/>
  </w:style>
  <w:style w:type="character" w:customStyle="1" w:styleId="WW8Num4z7">
    <w:name w:val="WW8Num4z7"/>
    <w:rsid w:val="00C33ACD"/>
  </w:style>
  <w:style w:type="character" w:customStyle="1" w:styleId="WW8Num4z8">
    <w:name w:val="WW8Num4z8"/>
    <w:rsid w:val="00C33ACD"/>
  </w:style>
  <w:style w:type="character" w:customStyle="1" w:styleId="WW8Num2z1">
    <w:name w:val="WW8Num2z1"/>
    <w:rsid w:val="00C33ACD"/>
  </w:style>
  <w:style w:type="character" w:customStyle="1" w:styleId="WW8Num2z2">
    <w:name w:val="WW8Num2z2"/>
    <w:rsid w:val="00C33ACD"/>
  </w:style>
  <w:style w:type="character" w:customStyle="1" w:styleId="WW8Num2z3">
    <w:name w:val="WW8Num2z3"/>
    <w:rsid w:val="00C33ACD"/>
  </w:style>
  <w:style w:type="character" w:customStyle="1" w:styleId="WW8Num2z4">
    <w:name w:val="WW8Num2z4"/>
    <w:rsid w:val="00C33ACD"/>
  </w:style>
  <w:style w:type="character" w:customStyle="1" w:styleId="WW8Num2z5">
    <w:name w:val="WW8Num2z5"/>
    <w:rsid w:val="00C33ACD"/>
  </w:style>
  <w:style w:type="character" w:customStyle="1" w:styleId="WW8Num2z6">
    <w:name w:val="WW8Num2z6"/>
    <w:rsid w:val="00C33ACD"/>
  </w:style>
  <w:style w:type="character" w:customStyle="1" w:styleId="WW8Num2z7">
    <w:name w:val="WW8Num2z7"/>
    <w:rsid w:val="00C33ACD"/>
  </w:style>
  <w:style w:type="character" w:customStyle="1" w:styleId="WW8Num2z8">
    <w:name w:val="WW8Num2z8"/>
    <w:rsid w:val="00C33ACD"/>
  </w:style>
  <w:style w:type="character" w:customStyle="1" w:styleId="WW8Num3z1">
    <w:name w:val="WW8Num3z1"/>
    <w:rsid w:val="00C33ACD"/>
  </w:style>
  <w:style w:type="character" w:customStyle="1" w:styleId="WW8Num3z2">
    <w:name w:val="WW8Num3z2"/>
    <w:rsid w:val="00C33ACD"/>
  </w:style>
  <w:style w:type="character" w:customStyle="1" w:styleId="WW8Num3z3">
    <w:name w:val="WW8Num3z3"/>
    <w:rsid w:val="00C33ACD"/>
  </w:style>
  <w:style w:type="character" w:customStyle="1" w:styleId="WW8Num3z4">
    <w:name w:val="WW8Num3z4"/>
    <w:rsid w:val="00C33ACD"/>
  </w:style>
  <w:style w:type="character" w:customStyle="1" w:styleId="WW8Num3z5">
    <w:name w:val="WW8Num3z5"/>
    <w:rsid w:val="00C33ACD"/>
  </w:style>
  <w:style w:type="character" w:customStyle="1" w:styleId="WW8Num3z6">
    <w:name w:val="WW8Num3z6"/>
    <w:rsid w:val="00C33ACD"/>
  </w:style>
  <w:style w:type="character" w:customStyle="1" w:styleId="WW8Num3z7">
    <w:name w:val="WW8Num3z7"/>
    <w:rsid w:val="00C33ACD"/>
  </w:style>
  <w:style w:type="character" w:customStyle="1" w:styleId="WW8Num3z8">
    <w:name w:val="WW8Num3z8"/>
    <w:rsid w:val="00C33ACD"/>
  </w:style>
  <w:style w:type="character" w:customStyle="1" w:styleId="WW8Num5z0">
    <w:name w:val="WW8Num5z0"/>
    <w:rsid w:val="00C33ACD"/>
    <w:rPr>
      <w:rFonts w:hint="default"/>
    </w:rPr>
  </w:style>
  <w:style w:type="character" w:customStyle="1" w:styleId="WW8Num5z1">
    <w:name w:val="WW8Num5z1"/>
    <w:rsid w:val="00C33ACD"/>
  </w:style>
  <w:style w:type="character" w:customStyle="1" w:styleId="WW8Num5z2">
    <w:name w:val="WW8Num5z2"/>
    <w:rsid w:val="00C33ACD"/>
  </w:style>
  <w:style w:type="character" w:customStyle="1" w:styleId="WW8Num5z3">
    <w:name w:val="WW8Num5z3"/>
    <w:rsid w:val="00C33ACD"/>
  </w:style>
  <w:style w:type="character" w:customStyle="1" w:styleId="WW8Num5z4">
    <w:name w:val="WW8Num5z4"/>
    <w:rsid w:val="00C33ACD"/>
  </w:style>
  <w:style w:type="character" w:customStyle="1" w:styleId="WW8Num5z5">
    <w:name w:val="WW8Num5z5"/>
    <w:rsid w:val="00C33ACD"/>
  </w:style>
  <w:style w:type="character" w:customStyle="1" w:styleId="WW8Num5z6">
    <w:name w:val="WW8Num5z6"/>
    <w:rsid w:val="00C33ACD"/>
  </w:style>
  <w:style w:type="character" w:customStyle="1" w:styleId="WW8Num5z7">
    <w:name w:val="WW8Num5z7"/>
    <w:rsid w:val="00C33ACD"/>
  </w:style>
  <w:style w:type="character" w:customStyle="1" w:styleId="WW8Num5z8">
    <w:name w:val="WW8Num5z8"/>
    <w:rsid w:val="00C33ACD"/>
  </w:style>
  <w:style w:type="character" w:customStyle="1" w:styleId="WW8Num6z0">
    <w:name w:val="WW8Num6z0"/>
    <w:rsid w:val="00C33ACD"/>
    <w:rPr>
      <w:rFonts w:hint="default"/>
    </w:rPr>
  </w:style>
  <w:style w:type="character" w:customStyle="1" w:styleId="WW8Num6z1">
    <w:name w:val="WW8Num6z1"/>
    <w:rsid w:val="00C33ACD"/>
  </w:style>
  <w:style w:type="character" w:customStyle="1" w:styleId="WW8Num6z2">
    <w:name w:val="WW8Num6z2"/>
    <w:rsid w:val="00C33ACD"/>
  </w:style>
  <w:style w:type="character" w:customStyle="1" w:styleId="WW8Num6z3">
    <w:name w:val="WW8Num6z3"/>
    <w:rsid w:val="00C33ACD"/>
  </w:style>
  <w:style w:type="character" w:customStyle="1" w:styleId="WW8Num6z4">
    <w:name w:val="WW8Num6z4"/>
    <w:rsid w:val="00C33ACD"/>
  </w:style>
  <w:style w:type="character" w:customStyle="1" w:styleId="WW8Num6z5">
    <w:name w:val="WW8Num6z5"/>
    <w:rsid w:val="00C33ACD"/>
  </w:style>
  <w:style w:type="character" w:customStyle="1" w:styleId="WW8Num6z6">
    <w:name w:val="WW8Num6z6"/>
    <w:rsid w:val="00C33ACD"/>
  </w:style>
  <w:style w:type="character" w:customStyle="1" w:styleId="WW8Num6z7">
    <w:name w:val="WW8Num6z7"/>
    <w:rsid w:val="00C33ACD"/>
  </w:style>
  <w:style w:type="character" w:customStyle="1" w:styleId="WW8Num6z8">
    <w:name w:val="WW8Num6z8"/>
    <w:rsid w:val="00C33ACD"/>
  </w:style>
  <w:style w:type="character" w:customStyle="1" w:styleId="WW8Num7z0">
    <w:name w:val="WW8Num7z0"/>
    <w:rsid w:val="00C33ACD"/>
    <w:rPr>
      <w:rFonts w:ascii="Symbol" w:hAnsi="Symbol" w:cs="Symbol" w:hint="default"/>
    </w:rPr>
  </w:style>
  <w:style w:type="character" w:customStyle="1" w:styleId="WW8Num7z1">
    <w:name w:val="WW8Num7z1"/>
    <w:rsid w:val="00C33ACD"/>
  </w:style>
  <w:style w:type="character" w:customStyle="1" w:styleId="WW8Num7z2">
    <w:name w:val="WW8Num7z2"/>
    <w:rsid w:val="00C33ACD"/>
  </w:style>
  <w:style w:type="character" w:customStyle="1" w:styleId="WW8Num7z3">
    <w:name w:val="WW8Num7z3"/>
    <w:rsid w:val="00C33ACD"/>
  </w:style>
  <w:style w:type="character" w:customStyle="1" w:styleId="WW8Num7z4">
    <w:name w:val="WW8Num7z4"/>
    <w:rsid w:val="00C33ACD"/>
  </w:style>
  <w:style w:type="character" w:customStyle="1" w:styleId="WW8Num7z5">
    <w:name w:val="WW8Num7z5"/>
    <w:rsid w:val="00C33ACD"/>
  </w:style>
  <w:style w:type="character" w:customStyle="1" w:styleId="WW8Num7z6">
    <w:name w:val="WW8Num7z6"/>
    <w:rsid w:val="00C33ACD"/>
  </w:style>
  <w:style w:type="character" w:customStyle="1" w:styleId="WW8Num7z7">
    <w:name w:val="WW8Num7z7"/>
    <w:rsid w:val="00C33ACD"/>
  </w:style>
  <w:style w:type="character" w:customStyle="1" w:styleId="WW8Num7z8">
    <w:name w:val="WW8Num7z8"/>
    <w:rsid w:val="00C33ACD"/>
  </w:style>
  <w:style w:type="character" w:customStyle="1" w:styleId="WW8Num8z0">
    <w:name w:val="WW8Num8z0"/>
    <w:rsid w:val="00C33ACD"/>
    <w:rPr>
      <w:rFonts w:hint="default"/>
    </w:rPr>
  </w:style>
  <w:style w:type="character" w:customStyle="1" w:styleId="WW8Num8z1">
    <w:name w:val="WW8Num8z1"/>
    <w:rsid w:val="00C33ACD"/>
  </w:style>
  <w:style w:type="character" w:customStyle="1" w:styleId="WW8Num8z2">
    <w:name w:val="WW8Num8z2"/>
    <w:rsid w:val="00C33ACD"/>
  </w:style>
  <w:style w:type="character" w:customStyle="1" w:styleId="WW8Num8z3">
    <w:name w:val="WW8Num8z3"/>
    <w:rsid w:val="00C33ACD"/>
  </w:style>
  <w:style w:type="character" w:customStyle="1" w:styleId="WW8Num8z4">
    <w:name w:val="WW8Num8z4"/>
    <w:rsid w:val="00C33ACD"/>
  </w:style>
  <w:style w:type="character" w:customStyle="1" w:styleId="WW8Num8z5">
    <w:name w:val="WW8Num8z5"/>
    <w:rsid w:val="00C33ACD"/>
  </w:style>
  <w:style w:type="character" w:customStyle="1" w:styleId="WW8Num8z6">
    <w:name w:val="WW8Num8z6"/>
    <w:rsid w:val="00C33ACD"/>
  </w:style>
  <w:style w:type="character" w:customStyle="1" w:styleId="WW8Num8z7">
    <w:name w:val="WW8Num8z7"/>
    <w:rsid w:val="00C33ACD"/>
  </w:style>
  <w:style w:type="character" w:customStyle="1" w:styleId="WW8Num8z8">
    <w:name w:val="WW8Num8z8"/>
    <w:rsid w:val="00C33ACD"/>
  </w:style>
  <w:style w:type="character" w:customStyle="1" w:styleId="WW8Num9z0">
    <w:name w:val="WW8Num9z0"/>
    <w:rsid w:val="00C33ACD"/>
    <w:rPr>
      <w:rFonts w:hint="default"/>
    </w:rPr>
  </w:style>
  <w:style w:type="character" w:customStyle="1" w:styleId="WW8Num9z1">
    <w:name w:val="WW8Num9z1"/>
    <w:rsid w:val="00C33ACD"/>
  </w:style>
  <w:style w:type="character" w:customStyle="1" w:styleId="WW8Num9z2">
    <w:name w:val="WW8Num9z2"/>
    <w:rsid w:val="00C33ACD"/>
  </w:style>
  <w:style w:type="character" w:customStyle="1" w:styleId="WW8Num9z3">
    <w:name w:val="WW8Num9z3"/>
    <w:rsid w:val="00C33ACD"/>
  </w:style>
  <w:style w:type="character" w:customStyle="1" w:styleId="WW8Num9z4">
    <w:name w:val="WW8Num9z4"/>
    <w:rsid w:val="00C33ACD"/>
  </w:style>
  <w:style w:type="character" w:customStyle="1" w:styleId="WW8Num9z5">
    <w:name w:val="WW8Num9z5"/>
    <w:rsid w:val="00C33ACD"/>
  </w:style>
  <w:style w:type="character" w:customStyle="1" w:styleId="WW8Num9z6">
    <w:name w:val="WW8Num9z6"/>
    <w:rsid w:val="00C33ACD"/>
  </w:style>
  <w:style w:type="character" w:customStyle="1" w:styleId="WW8Num9z7">
    <w:name w:val="WW8Num9z7"/>
    <w:rsid w:val="00C33ACD"/>
  </w:style>
  <w:style w:type="character" w:customStyle="1" w:styleId="WW8Num9z8">
    <w:name w:val="WW8Num9z8"/>
    <w:rsid w:val="00C33ACD"/>
  </w:style>
  <w:style w:type="character" w:customStyle="1" w:styleId="WW8Num10z0">
    <w:name w:val="WW8Num10z0"/>
    <w:rsid w:val="00C33ACD"/>
  </w:style>
  <w:style w:type="character" w:customStyle="1" w:styleId="WW8Num10z1">
    <w:name w:val="WW8Num10z1"/>
    <w:rsid w:val="00C33ACD"/>
  </w:style>
  <w:style w:type="character" w:customStyle="1" w:styleId="WW8Num10z2">
    <w:name w:val="WW8Num10z2"/>
    <w:rsid w:val="00C33ACD"/>
  </w:style>
  <w:style w:type="character" w:customStyle="1" w:styleId="WW8Num10z3">
    <w:name w:val="WW8Num10z3"/>
    <w:rsid w:val="00C33ACD"/>
  </w:style>
  <w:style w:type="character" w:customStyle="1" w:styleId="WW8Num10z4">
    <w:name w:val="WW8Num10z4"/>
    <w:rsid w:val="00C33ACD"/>
  </w:style>
  <w:style w:type="character" w:customStyle="1" w:styleId="WW8Num10z5">
    <w:name w:val="WW8Num10z5"/>
    <w:rsid w:val="00C33ACD"/>
  </w:style>
  <w:style w:type="character" w:customStyle="1" w:styleId="WW8Num10z6">
    <w:name w:val="WW8Num10z6"/>
    <w:rsid w:val="00C33ACD"/>
  </w:style>
  <w:style w:type="character" w:customStyle="1" w:styleId="WW8Num10z7">
    <w:name w:val="WW8Num10z7"/>
    <w:rsid w:val="00C33ACD"/>
  </w:style>
  <w:style w:type="character" w:customStyle="1" w:styleId="WW8Num10z8">
    <w:name w:val="WW8Num10z8"/>
    <w:rsid w:val="00C33ACD"/>
  </w:style>
  <w:style w:type="character" w:customStyle="1" w:styleId="WW8Num11z0">
    <w:name w:val="WW8Num11z0"/>
    <w:rsid w:val="00C33ACD"/>
  </w:style>
  <w:style w:type="character" w:customStyle="1" w:styleId="WW8Num11z1">
    <w:name w:val="WW8Num11z1"/>
    <w:rsid w:val="00C33ACD"/>
  </w:style>
  <w:style w:type="character" w:customStyle="1" w:styleId="WW8Num11z2">
    <w:name w:val="WW8Num11z2"/>
    <w:rsid w:val="00C33ACD"/>
  </w:style>
  <w:style w:type="character" w:customStyle="1" w:styleId="WW8Num11z3">
    <w:name w:val="WW8Num11z3"/>
    <w:rsid w:val="00C33ACD"/>
  </w:style>
  <w:style w:type="character" w:customStyle="1" w:styleId="WW8Num11z4">
    <w:name w:val="WW8Num11z4"/>
    <w:rsid w:val="00C33ACD"/>
  </w:style>
  <w:style w:type="character" w:customStyle="1" w:styleId="WW8Num11z5">
    <w:name w:val="WW8Num11z5"/>
    <w:rsid w:val="00C33ACD"/>
  </w:style>
  <w:style w:type="character" w:customStyle="1" w:styleId="WW8Num11z6">
    <w:name w:val="WW8Num11z6"/>
    <w:rsid w:val="00C33ACD"/>
  </w:style>
  <w:style w:type="character" w:customStyle="1" w:styleId="WW8Num11z7">
    <w:name w:val="WW8Num11z7"/>
    <w:rsid w:val="00C33ACD"/>
  </w:style>
  <w:style w:type="character" w:customStyle="1" w:styleId="WW8Num11z8">
    <w:name w:val="WW8Num11z8"/>
    <w:rsid w:val="00C33ACD"/>
  </w:style>
  <w:style w:type="character" w:customStyle="1" w:styleId="16">
    <w:name w:val="Основной шрифт абзаца1"/>
    <w:rsid w:val="00C33ACD"/>
  </w:style>
  <w:style w:type="character" w:customStyle="1" w:styleId="TitleChar">
    <w:name w:val="Title Char"/>
    <w:rsid w:val="00C33ACD"/>
    <w:rPr>
      <w:rFonts w:ascii="Arial" w:hAnsi="Arial" w:cs="Arial"/>
      <w:b/>
      <w:sz w:val="28"/>
      <w:lang w:val="ru-RU" w:eastAsia="ar-SA" w:bidi="ar-SA"/>
    </w:rPr>
  </w:style>
  <w:style w:type="character" w:customStyle="1" w:styleId="apple-converted-space">
    <w:name w:val="apple-converted-space"/>
    <w:rsid w:val="00C33ACD"/>
  </w:style>
  <w:style w:type="character" w:customStyle="1" w:styleId="aff6">
    <w:name w:val="Гипертекстовая ссылка"/>
    <w:rsid w:val="00C33ACD"/>
    <w:rPr>
      <w:color w:val="008000"/>
    </w:rPr>
  </w:style>
  <w:style w:type="character" w:customStyle="1" w:styleId="iceouttxt5">
    <w:name w:val="iceouttxt5"/>
    <w:rsid w:val="00C33ACD"/>
    <w:rPr>
      <w:rFonts w:ascii="Arial" w:hAnsi="Arial" w:cs="Arial"/>
      <w:color w:val="666666"/>
      <w:sz w:val="17"/>
    </w:rPr>
  </w:style>
  <w:style w:type="character" w:customStyle="1" w:styleId="FontStyle81">
    <w:name w:val="Font Style81"/>
    <w:rsid w:val="00C33ACD"/>
    <w:rPr>
      <w:rFonts w:ascii="Times New Roman" w:hAnsi="Times New Roman" w:cs="Times New Roman"/>
      <w:b/>
      <w:spacing w:val="10"/>
      <w:sz w:val="24"/>
    </w:rPr>
  </w:style>
  <w:style w:type="character" w:customStyle="1" w:styleId="PlainTextChar">
    <w:name w:val="Plain Text Char"/>
    <w:rsid w:val="00C33ACD"/>
    <w:rPr>
      <w:rFonts w:ascii="Courier New" w:eastAsia="Calibri" w:hAnsi="Courier New" w:cs="Courier New"/>
      <w:lang w:val="ru-RU" w:eastAsia="ar-SA" w:bidi="ar-SA"/>
    </w:rPr>
  </w:style>
  <w:style w:type="character" w:customStyle="1" w:styleId="aff7">
    <w:name w:val="Символ нумерации"/>
    <w:rsid w:val="00C33ACD"/>
  </w:style>
  <w:style w:type="paragraph" w:styleId="aff8">
    <w:name w:val="List"/>
    <w:basedOn w:val="a7"/>
    <w:rsid w:val="00C33ACD"/>
    <w:pPr>
      <w:suppressAutoHyphens/>
    </w:pPr>
    <w:rPr>
      <w:rFonts w:cs="Mangal"/>
      <w:lang w:val="x-none" w:eastAsia="ar-SA"/>
    </w:rPr>
  </w:style>
  <w:style w:type="paragraph" w:customStyle="1" w:styleId="17">
    <w:name w:val="Название1"/>
    <w:basedOn w:val="a6"/>
    <w:rsid w:val="00C33ACD"/>
    <w:pPr>
      <w:suppressLineNumbers/>
      <w:suppressAutoHyphens/>
      <w:spacing w:before="120" w:after="120"/>
    </w:pPr>
    <w:rPr>
      <w:rFonts w:cs="Mangal"/>
      <w:i/>
      <w:iCs/>
      <w:lang w:eastAsia="ar-SA"/>
    </w:rPr>
  </w:style>
  <w:style w:type="paragraph" w:customStyle="1" w:styleId="18">
    <w:name w:val="Указатель1"/>
    <w:basedOn w:val="a6"/>
    <w:rsid w:val="00C33ACD"/>
    <w:pPr>
      <w:suppressLineNumbers/>
      <w:suppressAutoHyphens/>
    </w:pPr>
    <w:rPr>
      <w:rFonts w:cs="Mangal"/>
      <w:lang w:eastAsia="ar-SA"/>
    </w:rPr>
  </w:style>
  <w:style w:type="paragraph" w:customStyle="1" w:styleId="19">
    <w:name w:val="Маркированный список1"/>
    <w:basedOn w:val="a6"/>
    <w:rsid w:val="00C33ACD"/>
    <w:pPr>
      <w:suppressAutoHyphens/>
      <w:ind w:right="284" w:firstLine="540"/>
      <w:jc w:val="both"/>
    </w:pPr>
    <w:rPr>
      <w:bCs/>
      <w:lang w:eastAsia="ar-SA"/>
    </w:rPr>
  </w:style>
  <w:style w:type="paragraph" w:styleId="aff9">
    <w:name w:val="Subtitle"/>
    <w:basedOn w:val="af7"/>
    <w:next w:val="a7"/>
    <w:link w:val="affa"/>
    <w:qFormat/>
    <w:rsid w:val="00C33ACD"/>
    <w:pPr>
      <w:keepNext/>
      <w:suppressAutoHyphens/>
      <w:overflowPunct/>
      <w:autoSpaceDE/>
      <w:autoSpaceDN/>
      <w:adjustRightInd/>
      <w:spacing w:before="240" w:after="120"/>
      <w:textAlignment w:val="auto"/>
    </w:pPr>
    <w:rPr>
      <w:b w:val="0"/>
      <w:i/>
      <w:iCs/>
      <w:szCs w:val="28"/>
      <w:lang w:val="x-none" w:eastAsia="ar-SA"/>
    </w:rPr>
  </w:style>
  <w:style w:type="character" w:customStyle="1" w:styleId="affa">
    <w:name w:val="Подзаголовок Знак"/>
    <w:link w:val="aff9"/>
    <w:rsid w:val="00C33ACD"/>
    <w:rPr>
      <w:i/>
      <w:iCs/>
      <w:sz w:val="28"/>
      <w:szCs w:val="28"/>
      <w:lang w:val="x-none" w:eastAsia="ar-SA"/>
    </w:rPr>
  </w:style>
  <w:style w:type="character" w:customStyle="1" w:styleId="affb">
    <w:name w:val="Название Знак"/>
    <w:link w:val="1a"/>
    <w:rsid w:val="00C33ACD"/>
    <w:rPr>
      <w:rFonts w:ascii="Arial" w:hAnsi="Arial" w:cs="Arial"/>
      <w:b/>
      <w:lang w:eastAsia="ar-SA"/>
    </w:rPr>
  </w:style>
  <w:style w:type="paragraph" w:customStyle="1" w:styleId="210">
    <w:name w:val="Основной текст с отступом 21"/>
    <w:basedOn w:val="a6"/>
    <w:rsid w:val="00C33ACD"/>
    <w:pPr>
      <w:suppressAutoHyphens/>
      <w:spacing w:after="120" w:line="480" w:lineRule="auto"/>
      <w:ind w:left="283"/>
    </w:pPr>
    <w:rPr>
      <w:lang w:eastAsia="ar-SA"/>
    </w:rPr>
  </w:style>
  <w:style w:type="paragraph" w:customStyle="1" w:styleId="310">
    <w:name w:val="Основной текст с отступом 31"/>
    <w:basedOn w:val="a6"/>
    <w:rsid w:val="00C33ACD"/>
    <w:pPr>
      <w:suppressAutoHyphens/>
      <w:spacing w:after="120"/>
      <w:ind w:left="283"/>
    </w:pPr>
    <w:rPr>
      <w:sz w:val="16"/>
      <w:szCs w:val="16"/>
      <w:lang w:eastAsia="ar-SA"/>
    </w:rPr>
  </w:style>
  <w:style w:type="paragraph" w:customStyle="1" w:styleId="25">
    <w:name w:val="Основной текст2"/>
    <w:basedOn w:val="a6"/>
    <w:rsid w:val="00C33ACD"/>
    <w:pPr>
      <w:widowControl w:val="0"/>
      <w:shd w:val="clear" w:color="auto" w:fill="FFFFFF"/>
      <w:suppressAutoHyphens/>
      <w:spacing w:line="317" w:lineRule="exact"/>
      <w:ind w:hanging="340"/>
    </w:pPr>
    <w:rPr>
      <w:sz w:val="27"/>
      <w:szCs w:val="27"/>
      <w:shd w:val="clear" w:color="auto" w:fill="FFFFFF"/>
      <w:lang w:eastAsia="ar-SA"/>
    </w:rPr>
  </w:style>
  <w:style w:type="paragraph" w:customStyle="1" w:styleId="msonormalcxspmiddle">
    <w:name w:val="msonormalcxspmiddle"/>
    <w:basedOn w:val="a6"/>
    <w:rsid w:val="00C33ACD"/>
    <w:pPr>
      <w:suppressAutoHyphens/>
      <w:spacing w:before="280" w:after="280"/>
    </w:pPr>
    <w:rPr>
      <w:lang w:eastAsia="ar-SA"/>
    </w:rPr>
  </w:style>
  <w:style w:type="paragraph" w:customStyle="1" w:styleId="msonormalcxspmiddlecxspmiddle">
    <w:name w:val="msonormalcxspmiddlecxspmiddle"/>
    <w:basedOn w:val="a6"/>
    <w:rsid w:val="00C33ACD"/>
    <w:pPr>
      <w:suppressAutoHyphens/>
      <w:spacing w:before="280" w:after="280"/>
    </w:pPr>
    <w:rPr>
      <w:lang w:eastAsia="ar-SA"/>
    </w:rPr>
  </w:style>
  <w:style w:type="paragraph" w:customStyle="1" w:styleId="msonormalcxspmiddlecxsplast">
    <w:name w:val="msonormalcxspmiddlecxsplast"/>
    <w:basedOn w:val="a6"/>
    <w:rsid w:val="00C33ACD"/>
    <w:pPr>
      <w:suppressAutoHyphens/>
      <w:spacing w:before="280" w:after="280"/>
    </w:pPr>
    <w:rPr>
      <w:lang w:eastAsia="ar-SA"/>
    </w:rPr>
  </w:style>
  <w:style w:type="paragraph" w:customStyle="1" w:styleId="msonormalcxspmiddlecxspmiddlecxspmiddle">
    <w:name w:val="msonormalcxspmiddlecxspmiddlecxspmiddle"/>
    <w:basedOn w:val="a6"/>
    <w:rsid w:val="00C33ACD"/>
    <w:pPr>
      <w:suppressAutoHyphens/>
      <w:spacing w:before="280" w:after="280"/>
    </w:pPr>
    <w:rPr>
      <w:lang w:eastAsia="ar-SA"/>
    </w:rPr>
  </w:style>
  <w:style w:type="paragraph" w:customStyle="1" w:styleId="msonormalcxspmiddlecxspmiddlecxsplast">
    <w:name w:val="msonormalcxspmiddlecxspmiddlecxsplast"/>
    <w:basedOn w:val="a6"/>
    <w:rsid w:val="00C33ACD"/>
    <w:pPr>
      <w:suppressAutoHyphens/>
      <w:spacing w:before="280" w:after="280"/>
    </w:pPr>
    <w:rPr>
      <w:lang w:eastAsia="ar-SA"/>
    </w:rPr>
  </w:style>
  <w:style w:type="paragraph" w:customStyle="1" w:styleId="msonormalcxspmiddlecxspmiddlecxspmiddlecxspmiddle">
    <w:name w:val="msonormalcxspmiddlecxspmiddlecxspmiddlecxspmiddle"/>
    <w:basedOn w:val="a6"/>
    <w:rsid w:val="00C33ACD"/>
    <w:pPr>
      <w:suppressAutoHyphens/>
      <w:spacing w:before="280" w:after="280"/>
    </w:pPr>
    <w:rPr>
      <w:lang w:eastAsia="ar-SA"/>
    </w:rPr>
  </w:style>
  <w:style w:type="paragraph" w:customStyle="1" w:styleId="msonormalcxspmiddlecxspmiddlecxspmiddlecxsplast">
    <w:name w:val="msonormalcxspmiddlecxspmiddlecxspmiddlecxsplast"/>
    <w:basedOn w:val="a6"/>
    <w:rsid w:val="00C33ACD"/>
    <w:pPr>
      <w:suppressAutoHyphens/>
      <w:spacing w:before="280" w:after="280"/>
    </w:pPr>
    <w:rPr>
      <w:lang w:eastAsia="ar-SA"/>
    </w:rPr>
  </w:style>
  <w:style w:type="paragraph" w:customStyle="1" w:styleId="1b">
    <w:name w:val="Стиль1"/>
    <w:basedOn w:val="a6"/>
    <w:rsid w:val="00C33ACD"/>
    <w:pPr>
      <w:suppressAutoHyphens/>
      <w:autoSpaceDE w:val="0"/>
      <w:ind w:firstLine="720"/>
      <w:jc w:val="both"/>
    </w:pPr>
    <w:rPr>
      <w:rFonts w:ascii="Peterburg" w:hAnsi="Peterburg" w:cs="Peterburg"/>
      <w:lang w:eastAsia="ar-SA"/>
    </w:rPr>
  </w:style>
  <w:style w:type="paragraph" w:customStyle="1" w:styleId="26">
    <w:name w:val="Указатель2"/>
    <w:basedOn w:val="a6"/>
    <w:rsid w:val="00C33ACD"/>
    <w:pPr>
      <w:suppressLineNumbers/>
      <w:suppressAutoHyphens/>
    </w:pPr>
    <w:rPr>
      <w:rFonts w:cs="Tahoma"/>
      <w:lang w:eastAsia="ar-SA"/>
    </w:rPr>
  </w:style>
  <w:style w:type="paragraph" w:customStyle="1" w:styleId="ConsNonformat">
    <w:name w:val="ConsNonformat"/>
    <w:rsid w:val="00C33ACD"/>
    <w:pPr>
      <w:widowControl w:val="0"/>
      <w:suppressAutoHyphens/>
      <w:autoSpaceDE w:val="0"/>
    </w:pPr>
    <w:rPr>
      <w:rFonts w:ascii="Courier New" w:hAnsi="Courier New" w:cs="Courier New"/>
      <w:lang w:eastAsia="ar-SA"/>
    </w:rPr>
  </w:style>
  <w:style w:type="paragraph" w:customStyle="1" w:styleId="headertexttopleveltextcentertext">
    <w:name w:val="headertext topleveltext centertext"/>
    <w:basedOn w:val="a6"/>
    <w:rsid w:val="00C33ACD"/>
    <w:pPr>
      <w:suppressAutoHyphens/>
      <w:spacing w:before="280" w:after="280"/>
    </w:pPr>
    <w:rPr>
      <w:lang w:eastAsia="ar-SA"/>
    </w:rPr>
  </w:style>
  <w:style w:type="paragraph" w:customStyle="1" w:styleId="ConsPlusTitle">
    <w:name w:val="ConsPlusTitle"/>
    <w:rsid w:val="00C33ACD"/>
    <w:pPr>
      <w:widowControl w:val="0"/>
      <w:suppressAutoHyphens/>
      <w:autoSpaceDE w:val="0"/>
    </w:pPr>
    <w:rPr>
      <w:rFonts w:ascii="Calibri" w:hAnsi="Calibri" w:cs="Calibri"/>
      <w:b/>
      <w:bCs/>
      <w:sz w:val="22"/>
      <w:szCs w:val="22"/>
      <w:lang w:eastAsia="ar-SA"/>
    </w:rPr>
  </w:style>
  <w:style w:type="paragraph" w:customStyle="1" w:styleId="1c">
    <w:name w:val="Абзац списка1"/>
    <w:basedOn w:val="a6"/>
    <w:rsid w:val="00C33ACD"/>
    <w:pPr>
      <w:suppressAutoHyphens/>
      <w:ind w:left="720"/>
    </w:pPr>
    <w:rPr>
      <w:rFonts w:eastAsia="Calibri"/>
      <w:lang w:eastAsia="ar-SA"/>
    </w:rPr>
  </w:style>
  <w:style w:type="paragraph" w:customStyle="1" w:styleId="affc">
    <w:name w:val="Содержимое таблицы"/>
    <w:basedOn w:val="a6"/>
    <w:rsid w:val="00C33ACD"/>
    <w:pPr>
      <w:suppressLineNumbers/>
      <w:suppressAutoHyphens/>
    </w:pPr>
    <w:rPr>
      <w:lang w:eastAsia="ar-SA"/>
    </w:rPr>
  </w:style>
  <w:style w:type="paragraph" w:customStyle="1" w:styleId="affd">
    <w:name w:val="Заголовок таблицы"/>
    <w:basedOn w:val="affc"/>
    <w:rsid w:val="00C33ACD"/>
    <w:pPr>
      <w:jc w:val="center"/>
    </w:pPr>
    <w:rPr>
      <w:b/>
      <w:bCs/>
    </w:rPr>
  </w:style>
  <w:style w:type="paragraph" w:customStyle="1" w:styleId="affe">
    <w:name w:val="Содержимое врезки"/>
    <w:basedOn w:val="a7"/>
    <w:rsid w:val="00C33ACD"/>
    <w:pPr>
      <w:suppressAutoHyphens/>
    </w:pPr>
    <w:rPr>
      <w:lang w:val="x-none" w:eastAsia="ar-SA"/>
    </w:rPr>
  </w:style>
  <w:style w:type="paragraph" w:customStyle="1" w:styleId="1d">
    <w:name w:val="Название объекта1"/>
    <w:basedOn w:val="a6"/>
    <w:next w:val="a6"/>
    <w:rsid w:val="00C33ACD"/>
    <w:pPr>
      <w:suppressAutoHyphens/>
    </w:pPr>
    <w:rPr>
      <w:b/>
      <w:kern w:val="1"/>
      <w:sz w:val="28"/>
      <w:lang w:eastAsia="ar-SA"/>
    </w:rPr>
  </w:style>
  <w:style w:type="paragraph" w:customStyle="1" w:styleId="1e">
    <w:name w:val="Без интервала1"/>
    <w:rsid w:val="00C33ACD"/>
    <w:pPr>
      <w:suppressAutoHyphens/>
      <w:spacing w:line="100" w:lineRule="atLeast"/>
    </w:pPr>
    <w:rPr>
      <w:rFonts w:eastAsia="Lucida Sans Unicode" w:cs="Mangal"/>
      <w:sz w:val="24"/>
      <w:szCs w:val="24"/>
      <w:lang w:eastAsia="hi-IN" w:bidi="hi-IN"/>
    </w:rPr>
  </w:style>
  <w:style w:type="paragraph" w:styleId="27">
    <w:name w:val="Body Text 2"/>
    <w:basedOn w:val="a6"/>
    <w:link w:val="28"/>
    <w:unhideWhenUsed/>
    <w:rsid w:val="00C33ACD"/>
    <w:pPr>
      <w:suppressAutoHyphens/>
      <w:spacing w:after="120" w:line="480" w:lineRule="auto"/>
    </w:pPr>
    <w:rPr>
      <w:lang w:val="x-none" w:eastAsia="ar-SA"/>
    </w:rPr>
  </w:style>
  <w:style w:type="character" w:customStyle="1" w:styleId="28">
    <w:name w:val="Основной текст 2 Знак"/>
    <w:link w:val="27"/>
    <w:rsid w:val="00C33ACD"/>
    <w:rPr>
      <w:sz w:val="24"/>
      <w:szCs w:val="24"/>
      <w:lang w:val="x-none" w:eastAsia="ar-SA"/>
    </w:rPr>
  </w:style>
  <w:style w:type="paragraph" w:customStyle="1" w:styleId="afff">
    <w:name w:val="Таблица шапка"/>
    <w:basedOn w:val="a6"/>
    <w:link w:val="afff0"/>
    <w:rsid w:val="00C33ACD"/>
    <w:pPr>
      <w:keepNext/>
      <w:jc w:val="both"/>
    </w:pPr>
    <w:rPr>
      <w:b/>
      <w:lang w:val="x-none" w:eastAsia="x-none"/>
    </w:rPr>
  </w:style>
  <w:style w:type="character" w:customStyle="1" w:styleId="afff0">
    <w:name w:val="Таблица шапка Знак"/>
    <w:link w:val="afff"/>
    <w:locked/>
    <w:rsid w:val="00C33ACD"/>
    <w:rPr>
      <w:b/>
      <w:sz w:val="24"/>
      <w:szCs w:val="24"/>
      <w:lang w:val="x-none" w:eastAsia="x-none"/>
    </w:rPr>
  </w:style>
  <w:style w:type="paragraph" w:customStyle="1" w:styleId="afff1">
    <w:name w:val="Таблица текст"/>
    <w:basedOn w:val="a6"/>
    <w:link w:val="1f"/>
    <w:rsid w:val="00C33ACD"/>
    <w:pPr>
      <w:jc w:val="both"/>
    </w:pPr>
    <w:rPr>
      <w:lang w:val="x-none" w:eastAsia="x-none"/>
    </w:rPr>
  </w:style>
  <w:style w:type="character" w:customStyle="1" w:styleId="1f">
    <w:name w:val="Таблица текст Знак1"/>
    <w:link w:val="afff1"/>
    <w:locked/>
    <w:rsid w:val="00C33ACD"/>
    <w:rPr>
      <w:sz w:val="24"/>
      <w:szCs w:val="24"/>
      <w:lang w:val="x-none" w:eastAsia="x-none"/>
    </w:rPr>
  </w:style>
  <w:style w:type="paragraph" w:customStyle="1" w:styleId="afff2">
    <w:name w:val="Таблица текст влево"/>
    <w:basedOn w:val="afff1"/>
    <w:rsid w:val="00C33ACD"/>
  </w:style>
  <w:style w:type="paragraph" w:customStyle="1" w:styleId="ConsPlusCell">
    <w:name w:val="ConsPlusCell"/>
    <w:rsid w:val="00C33ACD"/>
    <w:pPr>
      <w:widowControl w:val="0"/>
      <w:autoSpaceDE w:val="0"/>
      <w:autoSpaceDN w:val="0"/>
      <w:adjustRightInd w:val="0"/>
    </w:pPr>
    <w:rPr>
      <w:rFonts w:ascii="Arial" w:hAnsi="Arial" w:cs="Arial"/>
    </w:rPr>
  </w:style>
  <w:style w:type="character" w:customStyle="1" w:styleId="24">
    <w:name w:val="Основной текст с отступом 2 Знак"/>
    <w:link w:val="23"/>
    <w:rsid w:val="00C33ACD"/>
    <w:rPr>
      <w:sz w:val="24"/>
      <w:szCs w:val="24"/>
    </w:rPr>
  </w:style>
  <w:style w:type="paragraph" w:customStyle="1" w:styleId="afff3">
    <w:name w:val="Комментарий"/>
    <w:basedOn w:val="a6"/>
    <w:next w:val="a6"/>
    <w:rsid w:val="00C33ACD"/>
    <w:pPr>
      <w:widowControl w:val="0"/>
      <w:autoSpaceDE w:val="0"/>
      <w:autoSpaceDN w:val="0"/>
      <w:adjustRightInd w:val="0"/>
      <w:ind w:left="170"/>
      <w:jc w:val="both"/>
    </w:pPr>
    <w:rPr>
      <w:rFonts w:ascii="Arial" w:hAnsi="Arial" w:cs="Arial"/>
      <w:i/>
      <w:iCs/>
      <w:color w:val="800080"/>
      <w:sz w:val="22"/>
      <w:szCs w:val="22"/>
    </w:rPr>
  </w:style>
  <w:style w:type="character" w:customStyle="1" w:styleId="blk">
    <w:name w:val="blk"/>
    <w:rsid w:val="00C33ACD"/>
  </w:style>
  <w:style w:type="paragraph" w:customStyle="1" w:styleId="afff4">
    <w:name w:val="Знак Знак Знак Знак Знак Знак Знак Знак Знак Знак"/>
    <w:basedOn w:val="a6"/>
    <w:rsid w:val="00C33ACD"/>
    <w:pPr>
      <w:suppressAutoHyphens/>
      <w:spacing w:before="280" w:after="280"/>
    </w:pPr>
    <w:rPr>
      <w:rFonts w:ascii="Tahoma" w:hAnsi="Tahoma" w:cs="Tahoma"/>
      <w:sz w:val="20"/>
      <w:szCs w:val="20"/>
      <w:lang w:val="en-US" w:eastAsia="ar-SA"/>
    </w:rPr>
  </w:style>
  <w:style w:type="character" w:customStyle="1" w:styleId="afff5">
    <w:name w:val="Неразрешенное упоминание"/>
    <w:uiPriority w:val="99"/>
    <w:semiHidden/>
    <w:unhideWhenUsed/>
    <w:rsid w:val="00C33ACD"/>
    <w:rPr>
      <w:color w:val="605E5C"/>
      <w:shd w:val="clear" w:color="auto" w:fill="E1DFDD"/>
    </w:rPr>
  </w:style>
  <w:style w:type="paragraph" w:styleId="afff6">
    <w:name w:val="Document Map"/>
    <w:basedOn w:val="a6"/>
    <w:link w:val="afff7"/>
    <w:rsid w:val="00C33ACD"/>
    <w:pPr>
      <w:shd w:val="clear" w:color="auto" w:fill="000080"/>
      <w:jc w:val="both"/>
    </w:pPr>
    <w:rPr>
      <w:lang w:val="x-none" w:eastAsia="x-none"/>
    </w:rPr>
  </w:style>
  <w:style w:type="character" w:customStyle="1" w:styleId="afff7">
    <w:name w:val="Схема документа Знак"/>
    <w:link w:val="afff6"/>
    <w:rsid w:val="00C33ACD"/>
    <w:rPr>
      <w:sz w:val="24"/>
      <w:szCs w:val="24"/>
      <w:shd w:val="clear" w:color="auto" w:fill="000080"/>
      <w:lang w:val="x-none" w:eastAsia="x-none"/>
    </w:rPr>
  </w:style>
  <w:style w:type="paragraph" w:customStyle="1" w:styleId="afff8">
    <w:name w:val="Название документа"/>
    <w:basedOn w:val="a6"/>
    <w:rsid w:val="00C33ACD"/>
    <w:pPr>
      <w:spacing w:before="100" w:beforeAutospacing="1" w:after="240"/>
      <w:contextualSpacing/>
      <w:jc w:val="center"/>
      <w:outlineLvl w:val="0"/>
    </w:pPr>
    <w:rPr>
      <w:rFonts w:cs="Tahoma"/>
      <w:b/>
      <w:kern w:val="20"/>
    </w:rPr>
  </w:style>
  <w:style w:type="character" w:styleId="afff9">
    <w:name w:val="annotation reference"/>
    <w:uiPriority w:val="21"/>
    <w:rsid w:val="00C33ACD"/>
    <w:rPr>
      <w:sz w:val="16"/>
      <w:szCs w:val="16"/>
    </w:rPr>
  </w:style>
  <w:style w:type="paragraph" w:styleId="a">
    <w:name w:val="List Bullet"/>
    <w:basedOn w:val="a6"/>
    <w:rsid w:val="00C33ACD"/>
    <w:pPr>
      <w:keepLines/>
      <w:numPr>
        <w:numId w:val="18"/>
      </w:numPr>
      <w:spacing w:after="240" w:line="240" w:lineRule="atLeast"/>
      <w:ind w:left="1281" w:hanging="357"/>
      <w:contextualSpacing/>
      <w:jc w:val="both"/>
    </w:pPr>
    <w:rPr>
      <w:rFonts w:cs="Tahoma"/>
    </w:rPr>
  </w:style>
  <w:style w:type="paragraph" w:styleId="29">
    <w:name w:val="List Bullet 2"/>
    <w:basedOn w:val="a6"/>
    <w:rsid w:val="00C33ACD"/>
    <w:pPr>
      <w:keepLines/>
      <w:tabs>
        <w:tab w:val="num" w:pos="1985"/>
      </w:tabs>
      <w:spacing w:after="240" w:line="240" w:lineRule="atLeast"/>
      <w:ind w:left="1985" w:hanging="454"/>
      <w:jc w:val="both"/>
    </w:pPr>
    <w:rPr>
      <w:rFonts w:cs="Tahoma"/>
    </w:rPr>
  </w:style>
  <w:style w:type="paragraph" w:styleId="3">
    <w:name w:val="List Bullet 3"/>
    <w:basedOn w:val="a6"/>
    <w:rsid w:val="00C33ACD"/>
    <w:pPr>
      <w:keepLines/>
      <w:numPr>
        <w:ilvl w:val="2"/>
        <w:numId w:val="13"/>
      </w:numPr>
      <w:spacing w:after="240" w:line="240" w:lineRule="atLeast"/>
      <w:jc w:val="both"/>
    </w:pPr>
    <w:rPr>
      <w:rFonts w:cs="Tahoma"/>
    </w:rPr>
  </w:style>
  <w:style w:type="paragraph" w:styleId="4">
    <w:name w:val="List Bullet 4"/>
    <w:basedOn w:val="a6"/>
    <w:rsid w:val="00C33ACD"/>
    <w:pPr>
      <w:keepLines/>
      <w:numPr>
        <w:ilvl w:val="3"/>
        <w:numId w:val="13"/>
      </w:numPr>
      <w:spacing w:after="240" w:line="240" w:lineRule="atLeast"/>
      <w:jc w:val="both"/>
    </w:pPr>
    <w:rPr>
      <w:rFonts w:cs="Tahoma"/>
    </w:rPr>
  </w:style>
  <w:style w:type="paragraph" w:styleId="5">
    <w:name w:val="List Bullet 5"/>
    <w:basedOn w:val="a6"/>
    <w:rsid w:val="00C33ACD"/>
    <w:pPr>
      <w:keepLines/>
      <w:numPr>
        <w:ilvl w:val="4"/>
        <w:numId w:val="13"/>
      </w:numPr>
      <w:spacing w:after="240" w:line="240" w:lineRule="atLeast"/>
      <w:jc w:val="both"/>
    </w:pPr>
    <w:rPr>
      <w:rFonts w:cs="Tahoma"/>
    </w:rPr>
  </w:style>
  <w:style w:type="paragraph" w:styleId="a4">
    <w:name w:val="List Number"/>
    <w:basedOn w:val="10"/>
    <w:rsid w:val="00C33ACD"/>
    <w:pPr>
      <w:keepLines/>
      <w:numPr>
        <w:numId w:val="14"/>
      </w:numPr>
      <w:suppressAutoHyphens/>
      <w:spacing w:before="240" w:after="240" w:line="240" w:lineRule="atLeast"/>
      <w:jc w:val="center"/>
      <w:outlineLvl w:val="1"/>
    </w:pPr>
    <w:rPr>
      <w:rFonts w:cs="Tahoma"/>
      <w:kern w:val="20"/>
      <w:sz w:val="24"/>
      <w:szCs w:val="32"/>
    </w:rPr>
  </w:style>
  <w:style w:type="paragraph" w:styleId="2a">
    <w:name w:val="List Number 2"/>
    <w:basedOn w:val="a6"/>
    <w:rsid w:val="00C33ACD"/>
    <w:pPr>
      <w:keepLines/>
      <w:spacing w:after="240"/>
      <w:ind w:firstLine="709"/>
      <w:jc w:val="both"/>
      <w:outlineLvl w:val="2"/>
    </w:pPr>
    <w:rPr>
      <w:rFonts w:cs="Tahoma"/>
    </w:rPr>
  </w:style>
  <w:style w:type="paragraph" w:styleId="30">
    <w:name w:val="List Number 3"/>
    <w:basedOn w:val="a6"/>
    <w:rsid w:val="00C33ACD"/>
    <w:pPr>
      <w:keepLines/>
      <w:numPr>
        <w:ilvl w:val="2"/>
        <w:numId w:val="14"/>
      </w:numPr>
      <w:spacing w:after="240"/>
      <w:jc w:val="both"/>
      <w:outlineLvl w:val="3"/>
    </w:pPr>
    <w:rPr>
      <w:rFonts w:cs="Tahoma"/>
    </w:rPr>
  </w:style>
  <w:style w:type="paragraph" w:styleId="41">
    <w:name w:val="List Number 4"/>
    <w:basedOn w:val="a6"/>
    <w:rsid w:val="00C33ACD"/>
    <w:pPr>
      <w:keepLines/>
      <w:numPr>
        <w:ilvl w:val="3"/>
        <w:numId w:val="14"/>
      </w:numPr>
      <w:spacing w:after="120" w:line="240" w:lineRule="atLeast"/>
      <w:jc w:val="both"/>
    </w:pPr>
    <w:rPr>
      <w:rFonts w:cs="Tahoma"/>
    </w:rPr>
  </w:style>
  <w:style w:type="paragraph" w:styleId="50">
    <w:name w:val="List Number 5"/>
    <w:basedOn w:val="a6"/>
    <w:rsid w:val="00C33ACD"/>
    <w:pPr>
      <w:keepLines/>
      <w:numPr>
        <w:ilvl w:val="4"/>
        <w:numId w:val="14"/>
      </w:numPr>
      <w:spacing w:after="120" w:line="240" w:lineRule="atLeast"/>
      <w:jc w:val="both"/>
    </w:pPr>
    <w:rPr>
      <w:rFonts w:cs="Tahoma"/>
    </w:rPr>
  </w:style>
  <w:style w:type="paragraph" w:styleId="1">
    <w:name w:val="toc 1"/>
    <w:basedOn w:val="a6"/>
    <w:autoRedefine/>
    <w:rsid w:val="00C33ACD"/>
    <w:pPr>
      <w:numPr>
        <w:numId w:val="15"/>
      </w:numPr>
      <w:tabs>
        <w:tab w:val="right" w:leader="dot" w:pos="9360"/>
      </w:tabs>
      <w:suppressAutoHyphens/>
      <w:spacing w:before="240" w:after="120" w:line="240" w:lineRule="atLeast"/>
      <w:ind w:right="1434"/>
      <w:jc w:val="both"/>
    </w:pPr>
    <w:rPr>
      <w:rFonts w:cs="Tahoma"/>
      <w:b/>
      <w:spacing w:val="-5"/>
    </w:rPr>
  </w:style>
  <w:style w:type="paragraph" w:styleId="2b">
    <w:name w:val="toc 2"/>
    <w:basedOn w:val="a6"/>
    <w:autoRedefine/>
    <w:rsid w:val="00C33ACD"/>
    <w:pPr>
      <w:tabs>
        <w:tab w:val="right" w:leader="dot" w:pos="9360"/>
      </w:tabs>
      <w:suppressAutoHyphens/>
      <w:spacing w:after="40" w:line="240" w:lineRule="atLeast"/>
      <w:ind w:left="600" w:right="1074"/>
      <w:jc w:val="both"/>
    </w:pPr>
    <w:rPr>
      <w:rFonts w:cs="Tahoma"/>
      <w:spacing w:val="-5"/>
    </w:rPr>
  </w:style>
  <w:style w:type="paragraph" w:styleId="37">
    <w:name w:val="toc 3"/>
    <w:basedOn w:val="a6"/>
    <w:autoRedefine/>
    <w:rsid w:val="00C33ACD"/>
    <w:pPr>
      <w:tabs>
        <w:tab w:val="right" w:leader="dot" w:pos="9344"/>
      </w:tabs>
      <w:ind w:left="1200" w:right="834"/>
      <w:jc w:val="both"/>
    </w:pPr>
    <w:rPr>
      <w:rFonts w:cs="Tahoma"/>
      <w:spacing w:val="-5"/>
    </w:rPr>
  </w:style>
  <w:style w:type="paragraph" w:styleId="40">
    <w:name w:val="toc 4"/>
    <w:basedOn w:val="a6"/>
    <w:next w:val="a6"/>
    <w:autoRedefine/>
    <w:rsid w:val="00C33ACD"/>
    <w:pPr>
      <w:numPr>
        <w:ilvl w:val="1"/>
        <w:numId w:val="14"/>
      </w:numPr>
      <w:jc w:val="both"/>
    </w:pPr>
    <w:rPr>
      <w:rFonts w:cs="Tahoma"/>
    </w:rPr>
  </w:style>
  <w:style w:type="paragraph" w:styleId="53">
    <w:name w:val="toc 5"/>
    <w:basedOn w:val="a6"/>
    <w:next w:val="a6"/>
    <w:autoRedefine/>
    <w:rsid w:val="00C33ACD"/>
    <w:pPr>
      <w:ind w:left="800"/>
      <w:jc w:val="both"/>
    </w:pPr>
    <w:rPr>
      <w:rFonts w:cs="Tahoma"/>
    </w:rPr>
  </w:style>
  <w:style w:type="paragraph" w:styleId="61">
    <w:name w:val="toc 6"/>
    <w:basedOn w:val="a6"/>
    <w:next w:val="a6"/>
    <w:autoRedefine/>
    <w:rsid w:val="00C33ACD"/>
    <w:pPr>
      <w:ind w:left="1000"/>
      <w:jc w:val="both"/>
    </w:pPr>
    <w:rPr>
      <w:rFonts w:cs="Tahoma"/>
    </w:rPr>
  </w:style>
  <w:style w:type="paragraph" w:styleId="71">
    <w:name w:val="toc 7"/>
    <w:basedOn w:val="a6"/>
    <w:next w:val="a6"/>
    <w:autoRedefine/>
    <w:rsid w:val="00C33ACD"/>
    <w:pPr>
      <w:ind w:left="1200"/>
      <w:jc w:val="both"/>
    </w:pPr>
    <w:rPr>
      <w:rFonts w:cs="Tahoma"/>
    </w:rPr>
  </w:style>
  <w:style w:type="paragraph" w:styleId="81">
    <w:name w:val="toc 8"/>
    <w:basedOn w:val="a6"/>
    <w:next w:val="a6"/>
    <w:autoRedefine/>
    <w:rsid w:val="00C33ACD"/>
    <w:pPr>
      <w:ind w:left="1400"/>
      <w:jc w:val="both"/>
    </w:pPr>
    <w:rPr>
      <w:rFonts w:cs="Tahoma"/>
    </w:rPr>
  </w:style>
  <w:style w:type="paragraph" w:styleId="91">
    <w:name w:val="toc 9"/>
    <w:basedOn w:val="a6"/>
    <w:next w:val="a6"/>
    <w:autoRedefine/>
    <w:rsid w:val="00C33ACD"/>
    <w:pPr>
      <w:ind w:left="1600"/>
      <w:jc w:val="both"/>
    </w:pPr>
    <w:rPr>
      <w:rFonts w:cs="Tahoma"/>
    </w:rPr>
  </w:style>
  <w:style w:type="paragraph" w:styleId="afffa">
    <w:name w:val="table of figures"/>
    <w:basedOn w:val="a6"/>
    <w:next w:val="a6"/>
    <w:rsid w:val="00C33ACD"/>
    <w:pPr>
      <w:ind w:left="400" w:hanging="400"/>
      <w:jc w:val="both"/>
    </w:pPr>
    <w:rPr>
      <w:rFonts w:cs="Tahoma"/>
    </w:rPr>
  </w:style>
  <w:style w:type="paragraph" w:styleId="afffb">
    <w:name w:val="List Continue"/>
    <w:basedOn w:val="a6"/>
    <w:rsid w:val="00C33ACD"/>
    <w:pPr>
      <w:spacing w:after="120"/>
      <w:ind w:left="284"/>
      <w:jc w:val="both"/>
    </w:pPr>
    <w:rPr>
      <w:rFonts w:cs="Tahoma"/>
    </w:rPr>
  </w:style>
  <w:style w:type="paragraph" w:styleId="2c">
    <w:name w:val="List Continue 2"/>
    <w:basedOn w:val="a6"/>
    <w:rsid w:val="00C33ACD"/>
    <w:pPr>
      <w:spacing w:after="120"/>
      <w:ind w:left="567"/>
      <w:jc w:val="both"/>
    </w:pPr>
    <w:rPr>
      <w:rFonts w:cs="Tahoma"/>
    </w:rPr>
  </w:style>
  <w:style w:type="paragraph" w:customStyle="1" w:styleId="afffc">
    <w:name w:val="Рисунок встроенный"/>
    <w:basedOn w:val="a6"/>
    <w:next w:val="a6"/>
    <w:rsid w:val="00C33ACD"/>
    <w:pPr>
      <w:keepNext/>
      <w:keepLines/>
      <w:suppressAutoHyphens/>
      <w:spacing w:line="240" w:lineRule="atLeast"/>
      <w:ind w:left="794"/>
      <w:jc w:val="both"/>
    </w:pPr>
    <w:rPr>
      <w:rFonts w:cs="Tahoma"/>
    </w:rPr>
  </w:style>
  <w:style w:type="paragraph" w:customStyle="1" w:styleId="a5">
    <w:name w:val="Рисунок подпись"/>
    <w:basedOn w:val="a6"/>
    <w:next w:val="a7"/>
    <w:rsid w:val="00C33ACD"/>
    <w:pPr>
      <w:keepLines/>
      <w:numPr>
        <w:numId w:val="16"/>
      </w:numPr>
      <w:suppressAutoHyphens/>
      <w:spacing w:after="240" w:line="240" w:lineRule="atLeast"/>
      <w:jc w:val="both"/>
    </w:pPr>
    <w:rPr>
      <w:rFonts w:cs="Tahoma"/>
      <w:b/>
      <w:spacing w:val="-4"/>
      <w:kern w:val="18"/>
      <w:szCs w:val="20"/>
    </w:rPr>
  </w:style>
  <w:style w:type="paragraph" w:customStyle="1" w:styleId="a2">
    <w:name w:val="Таблица подпись"/>
    <w:basedOn w:val="a6"/>
    <w:link w:val="afffd"/>
    <w:uiPriority w:val="6"/>
    <w:qFormat/>
    <w:rsid w:val="00C33ACD"/>
    <w:pPr>
      <w:keepNext/>
      <w:keepLines/>
      <w:numPr>
        <w:numId w:val="17"/>
      </w:numPr>
      <w:suppressAutoHyphens/>
      <w:spacing w:before="120" w:line="240" w:lineRule="atLeast"/>
      <w:jc w:val="both"/>
    </w:pPr>
    <w:rPr>
      <w:b/>
      <w:spacing w:val="-4"/>
      <w:kern w:val="16"/>
      <w:szCs w:val="20"/>
      <w:lang w:val="x-none" w:eastAsia="x-none"/>
    </w:rPr>
  </w:style>
  <w:style w:type="paragraph" w:styleId="afffe">
    <w:name w:val="table of authorities"/>
    <w:basedOn w:val="a6"/>
    <w:next w:val="a6"/>
    <w:rsid w:val="00C33ACD"/>
    <w:pPr>
      <w:ind w:left="200" w:hanging="200"/>
      <w:jc w:val="both"/>
    </w:pPr>
    <w:rPr>
      <w:rFonts w:cs="Tahoma"/>
    </w:rPr>
  </w:style>
  <w:style w:type="paragraph" w:customStyle="1" w:styleId="affff">
    <w:name w:val="Таблица текст вправо"/>
    <w:basedOn w:val="afff1"/>
    <w:rsid w:val="00C33ACD"/>
    <w:pPr>
      <w:jc w:val="right"/>
    </w:pPr>
    <w:rPr>
      <w:rFonts w:cs="Tahoma"/>
      <w:lang w:val="ru-RU" w:eastAsia="ru-RU"/>
    </w:rPr>
  </w:style>
  <w:style w:type="paragraph" w:styleId="affff0">
    <w:name w:val="endnote text"/>
    <w:basedOn w:val="a6"/>
    <w:link w:val="affff1"/>
    <w:rsid w:val="00C33ACD"/>
    <w:pPr>
      <w:jc w:val="both"/>
    </w:pPr>
    <w:rPr>
      <w:szCs w:val="20"/>
      <w:lang w:val="x-none" w:eastAsia="x-none"/>
    </w:rPr>
  </w:style>
  <w:style w:type="character" w:customStyle="1" w:styleId="affff1">
    <w:name w:val="Текст концевой сноски Знак"/>
    <w:link w:val="affff0"/>
    <w:rsid w:val="00C33ACD"/>
    <w:rPr>
      <w:sz w:val="24"/>
      <w:lang w:val="x-none" w:eastAsia="x-none"/>
    </w:rPr>
  </w:style>
  <w:style w:type="paragraph" w:styleId="affff2">
    <w:name w:val="macro"/>
    <w:link w:val="affff3"/>
    <w:rsid w:val="00C33AC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3">
    <w:name w:val="Текст макроса Знак"/>
    <w:link w:val="affff2"/>
    <w:rsid w:val="00C33ACD"/>
    <w:rPr>
      <w:rFonts w:ascii="Courier New" w:hAnsi="Courier New" w:cs="Courier New"/>
    </w:rPr>
  </w:style>
  <w:style w:type="paragraph" w:styleId="affff4">
    <w:name w:val="annotation text"/>
    <w:basedOn w:val="a6"/>
    <w:link w:val="affff5"/>
    <w:uiPriority w:val="21"/>
    <w:rsid w:val="00C33ACD"/>
    <w:pPr>
      <w:jc w:val="both"/>
    </w:pPr>
    <w:rPr>
      <w:szCs w:val="20"/>
      <w:lang w:val="x-none" w:eastAsia="x-none"/>
    </w:rPr>
  </w:style>
  <w:style w:type="character" w:customStyle="1" w:styleId="affff5">
    <w:name w:val="Текст примечания Знак"/>
    <w:link w:val="affff4"/>
    <w:uiPriority w:val="21"/>
    <w:rsid w:val="00C33ACD"/>
    <w:rPr>
      <w:sz w:val="24"/>
      <w:lang w:val="x-none" w:eastAsia="x-none"/>
    </w:rPr>
  </w:style>
  <w:style w:type="paragraph" w:styleId="affff6">
    <w:name w:val="annotation subject"/>
    <w:basedOn w:val="affff4"/>
    <w:next w:val="affff4"/>
    <w:link w:val="affff7"/>
    <w:rsid w:val="00C33ACD"/>
    <w:rPr>
      <w:b/>
      <w:bCs/>
    </w:rPr>
  </w:style>
  <w:style w:type="character" w:customStyle="1" w:styleId="affff7">
    <w:name w:val="Тема примечания Знак"/>
    <w:link w:val="affff6"/>
    <w:rsid w:val="00C33ACD"/>
    <w:rPr>
      <w:b/>
      <w:bCs/>
      <w:sz w:val="24"/>
      <w:lang w:val="x-none" w:eastAsia="x-none"/>
    </w:rPr>
  </w:style>
  <w:style w:type="paragraph" w:styleId="1f0">
    <w:name w:val="index 1"/>
    <w:basedOn w:val="a6"/>
    <w:next w:val="a6"/>
    <w:autoRedefine/>
    <w:rsid w:val="00C33ACD"/>
    <w:pPr>
      <w:ind w:left="200" w:hanging="200"/>
      <w:jc w:val="both"/>
    </w:pPr>
    <w:rPr>
      <w:rFonts w:cs="Tahoma"/>
    </w:rPr>
  </w:style>
  <w:style w:type="paragraph" w:styleId="affff8">
    <w:name w:val="index heading"/>
    <w:basedOn w:val="a6"/>
    <w:next w:val="1f0"/>
    <w:rsid w:val="00C33ACD"/>
    <w:pPr>
      <w:jc w:val="both"/>
    </w:pPr>
    <w:rPr>
      <w:rFonts w:ascii="Arial" w:hAnsi="Arial" w:cs="Arial"/>
      <w:b/>
      <w:bCs/>
    </w:rPr>
  </w:style>
  <w:style w:type="paragraph" w:styleId="2d">
    <w:name w:val="index 2"/>
    <w:basedOn w:val="a6"/>
    <w:next w:val="a6"/>
    <w:autoRedefine/>
    <w:rsid w:val="00C33ACD"/>
    <w:pPr>
      <w:ind w:left="400" w:hanging="200"/>
      <w:jc w:val="both"/>
    </w:pPr>
    <w:rPr>
      <w:rFonts w:cs="Tahoma"/>
    </w:rPr>
  </w:style>
  <w:style w:type="paragraph" w:styleId="38">
    <w:name w:val="index 3"/>
    <w:basedOn w:val="a6"/>
    <w:next w:val="a6"/>
    <w:autoRedefine/>
    <w:rsid w:val="00C33ACD"/>
    <w:pPr>
      <w:ind w:left="600" w:hanging="200"/>
      <w:jc w:val="both"/>
    </w:pPr>
    <w:rPr>
      <w:rFonts w:cs="Tahoma"/>
    </w:rPr>
  </w:style>
  <w:style w:type="paragraph" w:styleId="44">
    <w:name w:val="index 4"/>
    <w:basedOn w:val="a6"/>
    <w:next w:val="a6"/>
    <w:autoRedefine/>
    <w:rsid w:val="00C33ACD"/>
    <w:pPr>
      <w:ind w:left="800" w:hanging="200"/>
      <w:jc w:val="both"/>
    </w:pPr>
    <w:rPr>
      <w:rFonts w:cs="Tahoma"/>
    </w:rPr>
  </w:style>
  <w:style w:type="paragraph" w:styleId="54">
    <w:name w:val="index 5"/>
    <w:basedOn w:val="a6"/>
    <w:next w:val="a6"/>
    <w:autoRedefine/>
    <w:rsid w:val="00C33ACD"/>
    <w:pPr>
      <w:ind w:left="1000" w:hanging="200"/>
      <w:jc w:val="both"/>
    </w:pPr>
    <w:rPr>
      <w:rFonts w:cs="Tahoma"/>
    </w:rPr>
  </w:style>
  <w:style w:type="paragraph" w:styleId="62">
    <w:name w:val="index 6"/>
    <w:basedOn w:val="a6"/>
    <w:next w:val="a6"/>
    <w:autoRedefine/>
    <w:rsid w:val="00C33ACD"/>
    <w:pPr>
      <w:ind w:left="1200" w:hanging="200"/>
      <w:jc w:val="both"/>
    </w:pPr>
    <w:rPr>
      <w:rFonts w:cs="Tahoma"/>
    </w:rPr>
  </w:style>
  <w:style w:type="paragraph" w:styleId="72">
    <w:name w:val="index 7"/>
    <w:basedOn w:val="a6"/>
    <w:next w:val="a6"/>
    <w:autoRedefine/>
    <w:rsid w:val="00C33ACD"/>
    <w:pPr>
      <w:ind w:left="1400" w:hanging="200"/>
      <w:jc w:val="both"/>
    </w:pPr>
    <w:rPr>
      <w:rFonts w:cs="Tahoma"/>
    </w:rPr>
  </w:style>
  <w:style w:type="paragraph" w:styleId="82">
    <w:name w:val="index 8"/>
    <w:basedOn w:val="a6"/>
    <w:next w:val="a6"/>
    <w:autoRedefine/>
    <w:rsid w:val="00C33ACD"/>
    <w:pPr>
      <w:ind w:left="1600" w:hanging="200"/>
      <w:jc w:val="both"/>
    </w:pPr>
    <w:rPr>
      <w:rFonts w:cs="Tahoma"/>
    </w:rPr>
  </w:style>
  <w:style w:type="paragraph" w:styleId="92">
    <w:name w:val="index 9"/>
    <w:basedOn w:val="a6"/>
    <w:next w:val="a6"/>
    <w:autoRedefine/>
    <w:rsid w:val="00C33ACD"/>
    <w:pPr>
      <w:ind w:left="1800" w:hanging="200"/>
      <w:jc w:val="both"/>
    </w:pPr>
    <w:rPr>
      <w:rFonts w:cs="Tahoma"/>
    </w:rPr>
  </w:style>
  <w:style w:type="paragraph" w:customStyle="1" w:styleId="affff9">
    <w:name w:val="Формула"/>
    <w:basedOn w:val="a7"/>
    <w:rsid w:val="00C33ACD"/>
    <w:pPr>
      <w:keepNext/>
      <w:keepLines/>
      <w:tabs>
        <w:tab w:val="center" w:pos="5075"/>
        <w:tab w:val="right" w:pos="9356"/>
      </w:tabs>
      <w:suppressAutoHyphens/>
      <w:spacing w:after="240"/>
      <w:ind w:firstLine="567"/>
      <w:jc w:val="center"/>
    </w:pPr>
    <w:rPr>
      <w:rFonts w:cs="Tahoma"/>
      <w:spacing w:val="-5"/>
      <w:kern w:val="16"/>
      <w:lang w:val="x-none"/>
    </w:rPr>
  </w:style>
  <w:style w:type="paragraph" w:customStyle="1" w:styleId="affffa">
    <w:name w:val="Формула параметры"/>
    <w:basedOn w:val="a7"/>
    <w:next w:val="a7"/>
    <w:autoRedefine/>
    <w:rsid w:val="00C33ACD"/>
    <w:pPr>
      <w:tabs>
        <w:tab w:val="left" w:pos="1985"/>
        <w:tab w:val="left" w:pos="2268"/>
      </w:tabs>
      <w:spacing w:after="240"/>
      <w:ind w:left="2279" w:hanging="1440"/>
      <w:contextualSpacing/>
      <w:jc w:val="both"/>
    </w:pPr>
    <w:rPr>
      <w:rFonts w:cs="Tahoma"/>
      <w:spacing w:val="-5"/>
      <w:kern w:val="16"/>
      <w:lang w:val="x-none"/>
    </w:rPr>
  </w:style>
  <w:style w:type="table" w:styleId="affffb">
    <w:name w:val="Table Grid"/>
    <w:basedOn w:val="a9"/>
    <w:rsid w:val="00C33ACD"/>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c">
    <w:name w:val="Placeholder Text"/>
    <w:uiPriority w:val="99"/>
    <w:semiHidden/>
    <w:rsid w:val="00C33ACD"/>
    <w:rPr>
      <w:color w:val="808080"/>
    </w:rPr>
  </w:style>
  <w:style w:type="paragraph" w:customStyle="1" w:styleId="affffd">
    <w:name w:val="Реквизиты документа"/>
    <w:basedOn w:val="a6"/>
    <w:next w:val="afff8"/>
    <w:link w:val="affffe"/>
    <w:qFormat/>
    <w:rsid w:val="00C33ACD"/>
    <w:pPr>
      <w:spacing w:after="360"/>
      <w:ind w:left="5387"/>
      <w:contextualSpacing/>
      <w:jc w:val="both"/>
    </w:pPr>
    <w:rPr>
      <w:lang w:val="x-none" w:eastAsia="x-none"/>
    </w:rPr>
  </w:style>
  <w:style w:type="character" w:customStyle="1" w:styleId="affffe">
    <w:name w:val="Реквизиты документа Знак"/>
    <w:link w:val="affffd"/>
    <w:rsid w:val="00C33ACD"/>
    <w:rPr>
      <w:sz w:val="24"/>
      <w:szCs w:val="24"/>
      <w:lang w:val="x-none" w:eastAsia="x-none"/>
    </w:rPr>
  </w:style>
  <w:style w:type="paragraph" w:customStyle="1" w:styleId="a3">
    <w:name w:val="Нумерованный список приложения"/>
    <w:basedOn w:val="a6"/>
    <w:qFormat/>
    <w:rsid w:val="00C33ACD"/>
    <w:pPr>
      <w:numPr>
        <w:numId w:val="20"/>
      </w:numPr>
      <w:ind w:left="714" w:hanging="357"/>
      <w:jc w:val="both"/>
      <w:outlineLvl w:val="1"/>
    </w:pPr>
    <w:rPr>
      <w:rFonts w:cs="Tahoma"/>
      <w:bCs/>
      <w:kern w:val="20"/>
      <w:szCs w:val="32"/>
    </w:rPr>
  </w:style>
  <w:style w:type="paragraph" w:customStyle="1" w:styleId="2">
    <w:name w:val="Нумерованный список приложения 2"/>
    <w:basedOn w:val="a3"/>
    <w:qFormat/>
    <w:rsid w:val="00C33ACD"/>
    <w:pPr>
      <w:numPr>
        <w:ilvl w:val="1"/>
      </w:numPr>
      <w:outlineLvl w:val="2"/>
    </w:pPr>
  </w:style>
  <w:style w:type="paragraph" w:customStyle="1" w:styleId="afffff">
    <w:name w:val="Основной текст выделение"/>
    <w:basedOn w:val="afff8"/>
    <w:next w:val="a7"/>
    <w:qFormat/>
    <w:rsid w:val="00C33ACD"/>
    <w:pPr>
      <w:outlineLvl w:val="9"/>
    </w:pPr>
  </w:style>
  <w:style w:type="paragraph" w:customStyle="1" w:styleId="a1">
    <w:name w:val="Номер приложения"/>
    <w:basedOn w:val="affffd"/>
    <w:next w:val="affffd"/>
    <w:link w:val="afffff0"/>
    <w:rsid w:val="00C33ACD"/>
    <w:pPr>
      <w:numPr>
        <w:numId w:val="19"/>
      </w:numPr>
      <w:spacing w:after="0"/>
      <w:ind w:left="5387" w:firstLine="0"/>
    </w:pPr>
  </w:style>
  <w:style w:type="character" w:customStyle="1" w:styleId="afffff0">
    <w:name w:val="Номер приложения Знак"/>
    <w:link w:val="a1"/>
    <w:rsid w:val="00C33ACD"/>
    <w:rPr>
      <w:sz w:val="24"/>
      <w:szCs w:val="24"/>
      <w:lang w:val="x-none" w:eastAsia="x-none"/>
    </w:rPr>
  </w:style>
  <w:style w:type="paragraph" w:customStyle="1" w:styleId="2e">
    <w:name w:val="Таблица шапка 2"/>
    <w:basedOn w:val="afff"/>
    <w:qFormat/>
    <w:rsid w:val="00C33ACD"/>
    <w:pPr>
      <w:jc w:val="center"/>
    </w:pPr>
    <w:rPr>
      <w:rFonts w:cs="Tahoma"/>
      <w:sz w:val="20"/>
      <w:lang w:val="ru-RU" w:eastAsia="ru-RU"/>
    </w:rPr>
  </w:style>
  <w:style w:type="paragraph" w:customStyle="1" w:styleId="2f">
    <w:name w:val="Таблица текст 2"/>
    <w:basedOn w:val="afff1"/>
    <w:qFormat/>
    <w:rsid w:val="00C33ACD"/>
    <w:rPr>
      <w:rFonts w:cs="Tahoma"/>
      <w:lang w:val="ru-RU" w:eastAsia="ru-RU"/>
    </w:rPr>
  </w:style>
  <w:style w:type="paragraph" w:customStyle="1" w:styleId="a0">
    <w:name w:val="Номер в таблице"/>
    <w:basedOn w:val="afff1"/>
    <w:rsid w:val="00C33ACD"/>
    <w:pPr>
      <w:numPr>
        <w:numId w:val="21"/>
      </w:numPr>
      <w:tabs>
        <w:tab w:val="num" w:pos="0"/>
      </w:tabs>
      <w:ind w:left="2580" w:hanging="960"/>
    </w:pPr>
    <w:rPr>
      <w:rFonts w:cs="Tahoma"/>
      <w:sz w:val="22"/>
      <w:szCs w:val="18"/>
      <w:lang w:val="ru-RU" w:eastAsia="ru-RU"/>
    </w:rPr>
  </w:style>
  <w:style w:type="paragraph" w:customStyle="1" w:styleId="afffff1">
    <w:name w:val="Заголовок части"/>
    <w:basedOn w:val="a6"/>
    <w:rsid w:val="00C33ACD"/>
    <w:pPr>
      <w:shd w:val="clear" w:color="auto" w:fill="BFBFBF"/>
      <w:spacing w:line="192" w:lineRule="auto"/>
      <w:ind w:left="432" w:right="-284" w:hanging="432"/>
      <w:jc w:val="center"/>
    </w:pPr>
    <w:rPr>
      <w:rFonts w:ascii="Tahoma" w:hAnsi="Tahoma"/>
      <w:b/>
      <w:color w:val="FFFFFF"/>
      <w:spacing w:val="-40"/>
      <w:position w:val="-4"/>
      <w:sz w:val="84"/>
      <w:szCs w:val="84"/>
      <w:lang w:eastAsia="en-US"/>
    </w:rPr>
  </w:style>
  <w:style w:type="character" w:styleId="afffff2">
    <w:name w:val="footnote reference"/>
    <w:uiPriority w:val="21"/>
    <w:rsid w:val="00C33ACD"/>
    <w:rPr>
      <w:rFonts w:ascii="Tahoma" w:hAnsi="Tahoma" w:cs="Verdana"/>
      <w:sz w:val="20"/>
      <w:szCs w:val="20"/>
      <w:vertAlign w:val="superscript"/>
      <w:lang w:val="en-US" w:eastAsia="en-US" w:bidi="ar-SA"/>
    </w:rPr>
  </w:style>
  <w:style w:type="paragraph" w:customStyle="1" w:styleId="afffff3">
    <w:name w:val="Базовый"/>
    <w:rsid w:val="00C33ACD"/>
    <w:pPr>
      <w:tabs>
        <w:tab w:val="left" w:pos="708"/>
      </w:tabs>
      <w:suppressAutoHyphens/>
      <w:spacing w:after="200" w:line="276" w:lineRule="auto"/>
    </w:pPr>
    <w:rPr>
      <w:sz w:val="24"/>
      <w:szCs w:val="24"/>
      <w:lang w:eastAsia="ar-SA"/>
    </w:rPr>
  </w:style>
  <w:style w:type="paragraph" w:customStyle="1" w:styleId="2f0">
    <w:name w:val="Обычный (веб)2"/>
    <w:basedOn w:val="a6"/>
    <w:rsid w:val="00C33ACD"/>
    <w:pPr>
      <w:spacing w:before="105" w:after="105"/>
      <w:ind w:firstLine="240"/>
    </w:pPr>
    <w:rPr>
      <w:color w:val="3C392C"/>
      <w:sz w:val="26"/>
      <w:szCs w:val="26"/>
    </w:rPr>
  </w:style>
  <w:style w:type="paragraph" w:customStyle="1" w:styleId="83">
    <w:name w:val="Знак Знак8"/>
    <w:basedOn w:val="a6"/>
    <w:rsid w:val="00C33ACD"/>
    <w:pPr>
      <w:spacing w:before="100" w:beforeAutospacing="1" w:after="100" w:afterAutospacing="1"/>
    </w:pPr>
    <w:rPr>
      <w:rFonts w:ascii="Tahoma" w:hAnsi="Tahoma"/>
      <w:sz w:val="20"/>
      <w:szCs w:val="20"/>
      <w:lang w:val="en-US" w:eastAsia="en-US"/>
    </w:rPr>
  </w:style>
  <w:style w:type="character" w:customStyle="1" w:styleId="match">
    <w:name w:val="match"/>
    <w:rsid w:val="00C33ACD"/>
  </w:style>
  <w:style w:type="character" w:customStyle="1" w:styleId="1f1">
    <w:name w:val="Название Знак1"/>
    <w:uiPriority w:val="10"/>
    <w:rsid w:val="00C33ACD"/>
    <w:rPr>
      <w:rFonts w:ascii="Cambria" w:eastAsia="Times New Roman" w:hAnsi="Cambria" w:cs="Times New Roman"/>
      <w:spacing w:val="-10"/>
      <w:kern w:val="28"/>
      <w:sz w:val="56"/>
      <w:szCs w:val="56"/>
      <w:lang w:eastAsia="ru-RU"/>
    </w:rPr>
  </w:style>
  <w:style w:type="character" w:customStyle="1" w:styleId="HTML1">
    <w:name w:val="Адрес HTML Знак"/>
    <w:link w:val="HTML2"/>
    <w:locked/>
    <w:rsid w:val="00C33ACD"/>
    <w:rPr>
      <w:i/>
      <w:iCs/>
      <w:sz w:val="24"/>
      <w:szCs w:val="24"/>
      <w:lang w:eastAsia="ar-SA"/>
    </w:rPr>
  </w:style>
  <w:style w:type="paragraph" w:styleId="HTML2">
    <w:name w:val="HTML Address"/>
    <w:basedOn w:val="a6"/>
    <w:link w:val="HTML1"/>
    <w:rsid w:val="00C33ACD"/>
    <w:pPr>
      <w:suppressAutoHyphens/>
      <w:spacing w:after="60"/>
      <w:jc w:val="both"/>
    </w:pPr>
    <w:rPr>
      <w:i/>
      <w:iCs/>
      <w:lang w:eastAsia="ar-SA"/>
    </w:rPr>
  </w:style>
  <w:style w:type="character" w:customStyle="1" w:styleId="HTML10">
    <w:name w:val="Адрес HTML Знак1"/>
    <w:uiPriority w:val="99"/>
    <w:semiHidden/>
    <w:rsid w:val="00C33ACD"/>
    <w:rPr>
      <w:i/>
      <w:iCs/>
      <w:sz w:val="24"/>
      <w:szCs w:val="24"/>
    </w:rPr>
  </w:style>
  <w:style w:type="character" w:customStyle="1" w:styleId="1f2">
    <w:name w:val="Верхний колонтитул Знак1"/>
    <w:uiPriority w:val="99"/>
    <w:semiHidden/>
    <w:rsid w:val="00C33ACD"/>
    <w:rPr>
      <w:rFonts w:ascii="Times New Roman" w:eastAsia="Times New Roman" w:hAnsi="Times New Roman" w:cs="Tahoma"/>
      <w:sz w:val="24"/>
      <w:szCs w:val="24"/>
      <w:lang w:eastAsia="ru-RU"/>
    </w:rPr>
  </w:style>
  <w:style w:type="character" w:customStyle="1" w:styleId="1f3">
    <w:name w:val="Нижний колонтитул Знак1"/>
    <w:uiPriority w:val="99"/>
    <w:semiHidden/>
    <w:rsid w:val="00C33ACD"/>
    <w:rPr>
      <w:rFonts w:ascii="Times New Roman" w:eastAsia="Times New Roman" w:hAnsi="Times New Roman" w:cs="Tahoma"/>
      <w:sz w:val="24"/>
      <w:szCs w:val="24"/>
      <w:lang w:eastAsia="ru-RU"/>
    </w:rPr>
  </w:style>
  <w:style w:type="character" w:customStyle="1" w:styleId="211">
    <w:name w:val="Основной текст с отступом 2 Знак1"/>
    <w:uiPriority w:val="99"/>
    <w:semiHidden/>
    <w:rsid w:val="00C33ACD"/>
    <w:rPr>
      <w:rFonts w:ascii="Times New Roman" w:eastAsia="Times New Roman" w:hAnsi="Times New Roman" w:cs="Tahoma"/>
      <w:sz w:val="24"/>
      <w:szCs w:val="24"/>
      <w:lang w:eastAsia="ru-RU"/>
    </w:rPr>
  </w:style>
  <w:style w:type="paragraph" w:customStyle="1" w:styleId="consnormal0">
    <w:name w:val="consnormal"/>
    <w:basedOn w:val="a6"/>
    <w:rsid w:val="00C33ACD"/>
    <w:pPr>
      <w:suppressAutoHyphens/>
      <w:spacing w:before="280" w:after="280"/>
    </w:pPr>
    <w:rPr>
      <w:lang w:eastAsia="ar-SA"/>
    </w:rPr>
  </w:style>
  <w:style w:type="paragraph" w:customStyle="1" w:styleId="212">
    <w:name w:val="Основной текст 21"/>
    <w:basedOn w:val="a6"/>
    <w:rsid w:val="00C33ACD"/>
    <w:pPr>
      <w:suppressAutoHyphens/>
      <w:jc w:val="center"/>
    </w:pPr>
    <w:rPr>
      <w:color w:val="000000"/>
      <w:lang w:eastAsia="ar-SA"/>
    </w:rPr>
  </w:style>
  <w:style w:type="paragraph" w:customStyle="1" w:styleId="311">
    <w:name w:val="Основной текст 31"/>
    <w:basedOn w:val="a6"/>
    <w:rsid w:val="00C33ACD"/>
    <w:pPr>
      <w:suppressAutoHyphens/>
      <w:spacing w:after="120"/>
    </w:pPr>
    <w:rPr>
      <w:sz w:val="16"/>
      <w:szCs w:val="16"/>
      <w:lang w:eastAsia="ar-SA"/>
    </w:rPr>
  </w:style>
  <w:style w:type="paragraph" w:customStyle="1" w:styleId="afffff4">
    <w:name w:val="Подраздел"/>
    <w:basedOn w:val="a6"/>
    <w:rsid w:val="00C33ACD"/>
    <w:pPr>
      <w:suppressAutoHyphens/>
      <w:spacing w:before="240" w:after="120"/>
      <w:jc w:val="center"/>
    </w:pPr>
    <w:rPr>
      <w:rFonts w:ascii="TimesDL" w:hAnsi="TimesDL"/>
      <w:b/>
      <w:smallCaps/>
      <w:spacing w:val="-2"/>
      <w:szCs w:val="20"/>
      <w:lang w:eastAsia="ar-SA"/>
    </w:rPr>
  </w:style>
  <w:style w:type="paragraph" w:customStyle="1" w:styleId="afffff5">
    <w:name w:val="Íîðìàëüíûé"/>
    <w:rsid w:val="00C33ACD"/>
    <w:pPr>
      <w:suppressAutoHyphens/>
    </w:pPr>
    <w:rPr>
      <w:rFonts w:ascii="Courier" w:eastAsia="Arial" w:hAnsi="Courier"/>
      <w:sz w:val="24"/>
      <w:lang w:val="en-GB" w:eastAsia="ar-SA"/>
    </w:rPr>
  </w:style>
  <w:style w:type="paragraph" w:customStyle="1" w:styleId="213">
    <w:name w:val="Список 21"/>
    <w:basedOn w:val="a6"/>
    <w:rsid w:val="00C33ACD"/>
    <w:pPr>
      <w:suppressAutoHyphens/>
      <w:ind w:left="566" w:hanging="283"/>
    </w:pPr>
    <w:rPr>
      <w:sz w:val="20"/>
      <w:szCs w:val="20"/>
      <w:lang w:eastAsia="ar-SA"/>
    </w:rPr>
  </w:style>
  <w:style w:type="paragraph" w:customStyle="1" w:styleId="afffff6">
    <w:name w:val="Текст таблицы"/>
    <w:basedOn w:val="a6"/>
    <w:rsid w:val="00C33ACD"/>
    <w:pPr>
      <w:suppressAutoHyphens/>
      <w:spacing w:before="60"/>
    </w:pPr>
    <w:rPr>
      <w:sz w:val="20"/>
      <w:szCs w:val="20"/>
      <w:lang w:eastAsia="ar-SA"/>
    </w:rPr>
  </w:style>
  <w:style w:type="paragraph" w:customStyle="1" w:styleId="Web">
    <w:name w:val="Обычный (Web)"/>
    <w:basedOn w:val="a6"/>
    <w:rsid w:val="00C33ACD"/>
    <w:pPr>
      <w:suppressAutoHyphens/>
      <w:spacing w:before="35" w:after="35"/>
    </w:pPr>
    <w:rPr>
      <w:rFonts w:ascii="Arial" w:eastAsia="Arial Unicode MS" w:hAnsi="Arial" w:cs="Arial"/>
      <w:color w:val="332E2D"/>
      <w:spacing w:val="2"/>
      <w:lang w:eastAsia="ar-SA"/>
    </w:rPr>
  </w:style>
  <w:style w:type="paragraph" w:customStyle="1" w:styleId="afffff7">
    <w:name w:val="Таблицы (моноширинный)"/>
    <w:basedOn w:val="a6"/>
    <w:next w:val="a6"/>
    <w:rsid w:val="00C33ACD"/>
    <w:pPr>
      <w:widowControl w:val="0"/>
      <w:suppressAutoHyphens/>
      <w:autoSpaceDE w:val="0"/>
      <w:jc w:val="both"/>
    </w:pPr>
    <w:rPr>
      <w:rFonts w:ascii="Courier New" w:hAnsi="Courier New" w:cs="Courier New"/>
      <w:sz w:val="16"/>
      <w:szCs w:val="16"/>
      <w:lang w:eastAsia="ar-SA"/>
    </w:rPr>
  </w:style>
  <w:style w:type="paragraph" w:customStyle="1" w:styleId="220">
    <w:name w:val="Основной текст 22"/>
    <w:basedOn w:val="a6"/>
    <w:rsid w:val="00C33ACD"/>
    <w:pPr>
      <w:jc w:val="center"/>
    </w:pPr>
    <w:rPr>
      <w:b/>
      <w:sz w:val="28"/>
      <w:szCs w:val="20"/>
    </w:rPr>
  </w:style>
  <w:style w:type="paragraph" w:customStyle="1" w:styleId="Normal">
    <w:name w:val="Normal Знак Знак Знак"/>
    <w:rsid w:val="00C33ACD"/>
    <w:pPr>
      <w:suppressAutoHyphens/>
    </w:pPr>
    <w:rPr>
      <w:sz w:val="24"/>
      <w:lang w:eastAsia="ar-SA"/>
    </w:rPr>
  </w:style>
  <w:style w:type="paragraph" w:customStyle="1" w:styleId="1f4">
    <w:name w:val="заг1табл"/>
    <w:basedOn w:val="a6"/>
    <w:rsid w:val="00C33ACD"/>
    <w:pPr>
      <w:widowControl w:val="0"/>
      <w:numPr>
        <w:ilvl w:val="12"/>
      </w:numPr>
      <w:overflowPunct w:val="0"/>
      <w:autoSpaceDE w:val="0"/>
      <w:autoSpaceDN w:val="0"/>
      <w:adjustRightInd w:val="0"/>
      <w:spacing w:before="60"/>
      <w:ind w:right="357"/>
      <w:jc w:val="center"/>
    </w:pPr>
    <w:rPr>
      <w:b/>
      <w:iCs/>
      <w:sz w:val="22"/>
      <w:szCs w:val="20"/>
    </w:rPr>
  </w:style>
  <w:style w:type="paragraph" w:customStyle="1" w:styleId="afffff8">
    <w:name w:val="Знак"/>
    <w:basedOn w:val="a6"/>
    <w:rsid w:val="00C33ACD"/>
    <w:pPr>
      <w:spacing w:before="100" w:beforeAutospacing="1" w:after="100" w:afterAutospacing="1"/>
    </w:pPr>
    <w:rPr>
      <w:rFonts w:ascii="Tahoma" w:hAnsi="Tahoma"/>
      <w:sz w:val="20"/>
      <w:szCs w:val="20"/>
      <w:lang w:val="en-US" w:eastAsia="en-US"/>
    </w:rPr>
  </w:style>
  <w:style w:type="character" w:customStyle="1" w:styleId="Absatz-Standardschriftart">
    <w:name w:val="Absatz-Standardschriftart"/>
    <w:rsid w:val="00C33ACD"/>
  </w:style>
  <w:style w:type="character" w:customStyle="1" w:styleId="WW-Absatz-Standardschriftart">
    <w:name w:val="WW-Absatz-Standardschriftart"/>
    <w:rsid w:val="00C33ACD"/>
  </w:style>
  <w:style w:type="character" w:customStyle="1" w:styleId="WW-Absatz-Standardschriftart1">
    <w:name w:val="WW-Absatz-Standardschriftart1"/>
    <w:rsid w:val="00C33ACD"/>
  </w:style>
  <w:style w:type="character" w:customStyle="1" w:styleId="WW-Absatz-Standardschriftart11">
    <w:name w:val="WW-Absatz-Standardschriftart11"/>
    <w:rsid w:val="00C33ACD"/>
  </w:style>
  <w:style w:type="character" w:customStyle="1" w:styleId="WW-Absatz-Standardschriftart111">
    <w:name w:val="WW-Absatz-Standardschriftart111"/>
    <w:rsid w:val="00C33ACD"/>
  </w:style>
  <w:style w:type="character" w:customStyle="1" w:styleId="WW-Absatz-Standardschriftart1111">
    <w:name w:val="WW-Absatz-Standardschriftart1111"/>
    <w:rsid w:val="00C33ACD"/>
  </w:style>
  <w:style w:type="character" w:customStyle="1" w:styleId="WW-Absatz-Standardschriftart11111">
    <w:name w:val="WW-Absatz-Standardschriftart11111"/>
    <w:rsid w:val="00C33ACD"/>
  </w:style>
  <w:style w:type="character" w:customStyle="1" w:styleId="WW-Absatz-Standardschriftart111111">
    <w:name w:val="WW-Absatz-Standardschriftart111111"/>
    <w:rsid w:val="00C33ACD"/>
  </w:style>
  <w:style w:type="character" w:customStyle="1" w:styleId="WW-Absatz-Standardschriftart1111111">
    <w:name w:val="WW-Absatz-Standardschriftart1111111"/>
    <w:rsid w:val="00C33ACD"/>
  </w:style>
  <w:style w:type="character" w:customStyle="1" w:styleId="WW-Absatz-Standardschriftart11111111">
    <w:name w:val="WW-Absatz-Standardschriftart11111111"/>
    <w:rsid w:val="00C33ACD"/>
  </w:style>
  <w:style w:type="character" w:customStyle="1" w:styleId="WW-Absatz-Standardschriftart111111111">
    <w:name w:val="WW-Absatz-Standardschriftart111111111"/>
    <w:rsid w:val="00C33ACD"/>
  </w:style>
  <w:style w:type="character" w:customStyle="1" w:styleId="WW-Absatz-Standardschriftart1111111111">
    <w:name w:val="WW-Absatz-Standardschriftart1111111111"/>
    <w:rsid w:val="00C33ACD"/>
  </w:style>
  <w:style w:type="character" w:customStyle="1" w:styleId="WW-Absatz-Standardschriftart11111111111">
    <w:name w:val="WW-Absatz-Standardschriftart11111111111"/>
    <w:rsid w:val="00C33ACD"/>
  </w:style>
  <w:style w:type="character" w:customStyle="1" w:styleId="WW-Absatz-Standardschriftart111111111111">
    <w:name w:val="WW-Absatz-Standardschriftart111111111111"/>
    <w:rsid w:val="00C33ACD"/>
  </w:style>
  <w:style w:type="character" w:customStyle="1" w:styleId="WW-Absatz-Standardschriftart1111111111111">
    <w:name w:val="WW-Absatz-Standardschriftart1111111111111"/>
    <w:rsid w:val="00C33ACD"/>
  </w:style>
  <w:style w:type="character" w:customStyle="1" w:styleId="WW-Absatz-Standardschriftart11111111111111">
    <w:name w:val="WW-Absatz-Standardschriftart11111111111111"/>
    <w:rsid w:val="00C33ACD"/>
  </w:style>
  <w:style w:type="character" w:customStyle="1" w:styleId="WW-Absatz-Standardschriftart111111111111111">
    <w:name w:val="WW-Absatz-Standardschriftart111111111111111"/>
    <w:rsid w:val="00C33ACD"/>
  </w:style>
  <w:style w:type="character" w:customStyle="1" w:styleId="WW-Absatz-Standardschriftart1111111111111111">
    <w:name w:val="WW-Absatz-Standardschriftart1111111111111111"/>
    <w:rsid w:val="00C33ACD"/>
  </w:style>
  <w:style w:type="character" w:customStyle="1" w:styleId="WW8Num13z0">
    <w:name w:val="WW8Num13z0"/>
    <w:rsid w:val="00C33ACD"/>
    <w:rPr>
      <w:rFonts w:ascii="Wingdings" w:hAnsi="Wingdings" w:hint="default"/>
    </w:rPr>
  </w:style>
  <w:style w:type="character" w:customStyle="1" w:styleId="WW8Num13z1">
    <w:name w:val="WW8Num13z1"/>
    <w:rsid w:val="00C33ACD"/>
    <w:rPr>
      <w:rFonts w:ascii="Courier New" w:hAnsi="Courier New" w:cs="Courier" w:hint="default"/>
    </w:rPr>
  </w:style>
  <w:style w:type="character" w:customStyle="1" w:styleId="WW8Num13z3">
    <w:name w:val="WW8Num13z3"/>
    <w:rsid w:val="00C33ACD"/>
    <w:rPr>
      <w:rFonts w:ascii="Symbol" w:hAnsi="Symbol" w:hint="default"/>
    </w:rPr>
  </w:style>
  <w:style w:type="character" w:customStyle="1" w:styleId="WW8Num14z0">
    <w:name w:val="WW8Num14z0"/>
    <w:rsid w:val="00C33ACD"/>
    <w:rPr>
      <w:rFonts w:ascii="Wingdings" w:hAnsi="Wingdings" w:hint="default"/>
    </w:rPr>
  </w:style>
  <w:style w:type="character" w:customStyle="1" w:styleId="WW8Num14z1">
    <w:name w:val="WW8Num14z1"/>
    <w:rsid w:val="00C33ACD"/>
    <w:rPr>
      <w:rFonts w:ascii="Courier New" w:hAnsi="Courier New" w:cs="Courier" w:hint="default"/>
    </w:rPr>
  </w:style>
  <w:style w:type="character" w:customStyle="1" w:styleId="WW8Num14z3">
    <w:name w:val="WW8Num14z3"/>
    <w:rsid w:val="00C33ACD"/>
    <w:rPr>
      <w:rFonts w:ascii="Symbol" w:hAnsi="Symbol" w:hint="default"/>
    </w:rPr>
  </w:style>
  <w:style w:type="character" w:customStyle="1" w:styleId="WW8Num15z0">
    <w:name w:val="WW8Num15z0"/>
    <w:rsid w:val="00C33ACD"/>
    <w:rPr>
      <w:rFonts w:ascii="Wingdings" w:hAnsi="Wingdings" w:hint="default"/>
    </w:rPr>
  </w:style>
  <w:style w:type="character" w:customStyle="1" w:styleId="WW8Num15z1">
    <w:name w:val="WW8Num15z1"/>
    <w:rsid w:val="00C33ACD"/>
    <w:rPr>
      <w:rFonts w:ascii="Courier New" w:hAnsi="Courier New" w:cs="Courier" w:hint="default"/>
    </w:rPr>
  </w:style>
  <w:style w:type="character" w:customStyle="1" w:styleId="WW8Num15z3">
    <w:name w:val="WW8Num15z3"/>
    <w:rsid w:val="00C33ACD"/>
    <w:rPr>
      <w:rFonts w:ascii="Symbol" w:hAnsi="Symbol" w:hint="default"/>
    </w:rPr>
  </w:style>
  <w:style w:type="character" w:customStyle="1" w:styleId="WW8Num18z0">
    <w:name w:val="WW8Num18z0"/>
    <w:rsid w:val="00C33ACD"/>
    <w:rPr>
      <w:rFonts w:ascii="Wingdings" w:hAnsi="Wingdings" w:hint="default"/>
    </w:rPr>
  </w:style>
  <w:style w:type="character" w:customStyle="1" w:styleId="WW8Num18z1">
    <w:name w:val="WW8Num18z1"/>
    <w:rsid w:val="00C33ACD"/>
    <w:rPr>
      <w:rFonts w:ascii="Courier New" w:hAnsi="Courier New" w:cs="Courier" w:hint="default"/>
    </w:rPr>
  </w:style>
  <w:style w:type="character" w:customStyle="1" w:styleId="WW8Num18z3">
    <w:name w:val="WW8Num18z3"/>
    <w:rsid w:val="00C33ACD"/>
    <w:rPr>
      <w:rFonts w:ascii="Symbol" w:hAnsi="Symbol" w:hint="default"/>
    </w:rPr>
  </w:style>
  <w:style w:type="character" w:customStyle="1" w:styleId="WW8Num19z0">
    <w:name w:val="WW8Num19z0"/>
    <w:rsid w:val="00C33ACD"/>
    <w:rPr>
      <w:rFonts w:ascii="Times New Roman" w:hAnsi="Times New Roman" w:cs="Times New Roman" w:hint="default"/>
      <w:sz w:val="24"/>
      <w:szCs w:val="24"/>
    </w:rPr>
  </w:style>
  <w:style w:type="character" w:customStyle="1" w:styleId="WW8Num19z1">
    <w:name w:val="WW8Num19z1"/>
    <w:rsid w:val="00C33ACD"/>
    <w:rPr>
      <w:rFonts w:ascii="Courier New" w:hAnsi="Courier New" w:cs="Courier" w:hint="default"/>
    </w:rPr>
  </w:style>
  <w:style w:type="character" w:customStyle="1" w:styleId="WW8Num19z2">
    <w:name w:val="WW8Num19z2"/>
    <w:rsid w:val="00C33ACD"/>
    <w:rPr>
      <w:rFonts w:ascii="Wingdings" w:hAnsi="Wingdings" w:hint="default"/>
    </w:rPr>
  </w:style>
  <w:style w:type="character" w:customStyle="1" w:styleId="WW8Num19z3">
    <w:name w:val="WW8Num19z3"/>
    <w:rsid w:val="00C33ACD"/>
    <w:rPr>
      <w:rFonts w:ascii="Symbol" w:hAnsi="Symbol" w:hint="default"/>
    </w:rPr>
  </w:style>
  <w:style w:type="character" w:customStyle="1" w:styleId="afffff9">
    <w:name w:val="Основной шрифт"/>
    <w:rsid w:val="00C33ACD"/>
  </w:style>
  <w:style w:type="character" w:customStyle="1" w:styleId="afffffa">
    <w:name w:val="Маркеры списка"/>
    <w:rsid w:val="00C33ACD"/>
    <w:rPr>
      <w:rFonts w:ascii="OpenSymbol" w:eastAsia="OpenSymbol" w:hAnsi="OpenSymbol" w:cs="OpenSymbol" w:hint="default"/>
    </w:rPr>
  </w:style>
  <w:style w:type="paragraph" w:customStyle="1" w:styleId="afffffb">
    <w:name w:val="Пункт"/>
    <w:basedOn w:val="a6"/>
    <w:rsid w:val="00C33ACD"/>
    <w:pPr>
      <w:tabs>
        <w:tab w:val="num" w:pos="2160"/>
      </w:tabs>
      <w:ind w:left="1584" w:hanging="504"/>
      <w:jc w:val="both"/>
    </w:pPr>
    <w:rPr>
      <w:szCs w:val="28"/>
    </w:rPr>
  </w:style>
  <w:style w:type="paragraph" w:customStyle="1" w:styleId="CharChar">
    <w:name w:val="Char Char"/>
    <w:basedOn w:val="a6"/>
    <w:rsid w:val="00C33ACD"/>
    <w:pPr>
      <w:spacing w:after="160" w:line="240" w:lineRule="exact"/>
    </w:pPr>
    <w:rPr>
      <w:rFonts w:ascii="Verdana" w:hAnsi="Verdana" w:cs="Verdana"/>
      <w:sz w:val="20"/>
      <w:szCs w:val="20"/>
      <w:lang w:val="en-US" w:eastAsia="en-US"/>
    </w:rPr>
  </w:style>
  <w:style w:type="paragraph" w:styleId="39">
    <w:name w:val="Body Text 3"/>
    <w:basedOn w:val="a6"/>
    <w:link w:val="3a"/>
    <w:rsid w:val="00C33ACD"/>
    <w:pPr>
      <w:suppressAutoHyphens/>
      <w:spacing w:after="120"/>
    </w:pPr>
    <w:rPr>
      <w:sz w:val="16"/>
      <w:szCs w:val="16"/>
      <w:lang w:val="x-none" w:eastAsia="ar-SA"/>
    </w:rPr>
  </w:style>
  <w:style w:type="character" w:customStyle="1" w:styleId="3a">
    <w:name w:val="Основной текст 3 Знак"/>
    <w:link w:val="39"/>
    <w:rsid w:val="00C33ACD"/>
    <w:rPr>
      <w:sz w:val="16"/>
      <w:szCs w:val="16"/>
      <w:lang w:val="x-none" w:eastAsia="ar-SA"/>
    </w:rPr>
  </w:style>
  <w:style w:type="numbering" w:customStyle="1" w:styleId="111">
    <w:name w:val="Нет списка111"/>
    <w:next w:val="aa"/>
    <w:semiHidden/>
    <w:unhideWhenUsed/>
    <w:rsid w:val="00C33ACD"/>
  </w:style>
  <w:style w:type="character" w:customStyle="1" w:styleId="100">
    <w:name w:val="Знак Знак10"/>
    <w:rsid w:val="00C33ACD"/>
    <w:rPr>
      <w:sz w:val="28"/>
      <w:lang w:eastAsia="ru-RU" w:bidi="ar-SA"/>
    </w:rPr>
  </w:style>
  <w:style w:type="paragraph" w:customStyle="1" w:styleId="3b">
    <w:name w:val="Стиль3"/>
    <w:basedOn w:val="23"/>
    <w:rsid w:val="00C33ACD"/>
    <w:pPr>
      <w:widowControl w:val="0"/>
      <w:tabs>
        <w:tab w:val="num" w:pos="360"/>
        <w:tab w:val="num" w:pos="1307"/>
      </w:tabs>
      <w:adjustRightInd w:val="0"/>
      <w:spacing w:after="0" w:line="240" w:lineRule="auto"/>
      <w:ind w:left="1080"/>
      <w:jc w:val="both"/>
    </w:pPr>
    <w:rPr>
      <w:rFonts w:ascii="Calibri" w:eastAsia="Calibri" w:hAnsi="Calibri"/>
      <w:szCs w:val="20"/>
      <w:lang w:val="x-none" w:eastAsia="x-none"/>
    </w:rPr>
  </w:style>
  <w:style w:type="paragraph" w:customStyle="1" w:styleId="3c">
    <w:name w:val="Стиль3 Знак Знак"/>
    <w:basedOn w:val="23"/>
    <w:rsid w:val="00C33ACD"/>
    <w:pPr>
      <w:widowControl w:val="0"/>
      <w:tabs>
        <w:tab w:val="num" w:pos="227"/>
      </w:tabs>
      <w:adjustRightInd w:val="0"/>
      <w:spacing w:after="0" w:line="240" w:lineRule="auto"/>
      <w:ind w:left="0"/>
      <w:jc w:val="both"/>
      <w:textAlignment w:val="baseline"/>
    </w:pPr>
    <w:rPr>
      <w:rFonts w:ascii="Calibri" w:eastAsia="Calibri" w:hAnsi="Calibri"/>
      <w:szCs w:val="20"/>
      <w:lang w:val="x-none" w:eastAsia="x-none"/>
    </w:rPr>
  </w:style>
  <w:style w:type="paragraph" w:customStyle="1" w:styleId="20">
    <w:name w:val="Стиль2"/>
    <w:basedOn w:val="2a"/>
    <w:rsid w:val="00C33ACD"/>
    <w:pPr>
      <w:keepNext/>
      <w:widowControl w:val="0"/>
      <w:numPr>
        <w:ilvl w:val="1"/>
        <w:numId w:val="22"/>
      </w:numPr>
      <w:suppressLineNumbers/>
      <w:tabs>
        <w:tab w:val="num" w:pos="1440"/>
      </w:tabs>
      <w:suppressAutoHyphens/>
      <w:spacing w:after="60"/>
      <w:ind w:left="0" w:firstLine="0"/>
      <w:outlineLvl w:val="9"/>
    </w:pPr>
    <w:rPr>
      <w:rFonts w:cs="Times New Roman"/>
      <w:b/>
      <w:szCs w:val="20"/>
    </w:rPr>
  </w:style>
  <w:style w:type="paragraph" w:customStyle="1" w:styleId="3d">
    <w:name w:val="Стиль3 Знак Знак Знак"/>
    <w:basedOn w:val="23"/>
    <w:rsid w:val="00C33ACD"/>
    <w:pPr>
      <w:widowControl w:val="0"/>
      <w:tabs>
        <w:tab w:val="num" w:pos="1307"/>
      </w:tabs>
      <w:adjustRightInd w:val="0"/>
      <w:spacing w:after="0" w:line="240" w:lineRule="auto"/>
      <w:ind w:left="1080"/>
      <w:jc w:val="both"/>
      <w:textAlignment w:val="baseline"/>
    </w:pPr>
    <w:rPr>
      <w:rFonts w:ascii="Arial" w:eastAsia="Calibri" w:hAnsi="Arial"/>
      <w:lang w:val="x-none" w:eastAsia="x-none"/>
    </w:rPr>
  </w:style>
  <w:style w:type="paragraph" w:customStyle="1" w:styleId="caaieiaie11">
    <w:name w:val="caaieiaie 11"/>
    <w:basedOn w:val="a6"/>
    <w:next w:val="a6"/>
    <w:rsid w:val="00C33ACD"/>
    <w:pPr>
      <w:keepNext/>
      <w:jc w:val="center"/>
    </w:pPr>
    <w:rPr>
      <w:szCs w:val="20"/>
    </w:rPr>
  </w:style>
  <w:style w:type="paragraph" w:customStyle="1" w:styleId="afffffc">
    <w:name w:val="Òàáëèöà òåêñò"/>
    <w:basedOn w:val="a6"/>
    <w:rsid w:val="00C33ACD"/>
    <w:pPr>
      <w:spacing w:before="40" w:after="40"/>
      <w:ind w:left="57" w:right="57"/>
    </w:pPr>
    <w:rPr>
      <w:sz w:val="22"/>
      <w:szCs w:val="20"/>
    </w:rPr>
  </w:style>
  <w:style w:type="paragraph" w:customStyle="1" w:styleId="afffffd">
    <w:name w:val="Ïóíêò"/>
    <w:basedOn w:val="a6"/>
    <w:rsid w:val="00C33ACD"/>
    <w:pPr>
      <w:jc w:val="both"/>
    </w:pPr>
    <w:rPr>
      <w:szCs w:val="20"/>
    </w:rPr>
  </w:style>
  <w:style w:type="paragraph" w:customStyle="1" w:styleId="1f5">
    <w:name w:val="Обычный1"/>
    <w:rsid w:val="00C33ACD"/>
    <w:pPr>
      <w:widowControl w:val="0"/>
    </w:pPr>
  </w:style>
  <w:style w:type="paragraph" w:customStyle="1" w:styleId="ConsPlusDocList">
    <w:name w:val="ConsPlusDocList"/>
    <w:rsid w:val="00C33ACD"/>
    <w:pPr>
      <w:widowControl w:val="0"/>
      <w:autoSpaceDE w:val="0"/>
      <w:autoSpaceDN w:val="0"/>
      <w:adjustRightInd w:val="0"/>
    </w:pPr>
    <w:rPr>
      <w:rFonts w:ascii="Courier New" w:hAnsi="Courier New" w:cs="Courier New"/>
    </w:rPr>
  </w:style>
  <w:style w:type="character" w:customStyle="1" w:styleId="x-phmenubutton">
    <w:name w:val="x-ph__menu__button"/>
    <w:rsid w:val="00C33ACD"/>
  </w:style>
  <w:style w:type="paragraph" w:customStyle="1" w:styleId="font5">
    <w:name w:val="font5"/>
    <w:basedOn w:val="a6"/>
    <w:rsid w:val="00C33ACD"/>
    <w:pPr>
      <w:spacing w:before="100" w:beforeAutospacing="1" w:after="100" w:afterAutospacing="1"/>
    </w:pPr>
    <w:rPr>
      <w:color w:val="000000"/>
      <w:sz w:val="20"/>
      <w:szCs w:val="20"/>
    </w:rPr>
  </w:style>
  <w:style w:type="paragraph" w:customStyle="1" w:styleId="font6">
    <w:name w:val="font6"/>
    <w:basedOn w:val="a6"/>
    <w:rsid w:val="00C33ACD"/>
    <w:pPr>
      <w:spacing w:before="100" w:beforeAutospacing="1" w:after="100" w:afterAutospacing="1"/>
    </w:pPr>
    <w:rPr>
      <w:sz w:val="20"/>
      <w:szCs w:val="20"/>
    </w:rPr>
  </w:style>
  <w:style w:type="paragraph" w:customStyle="1" w:styleId="font7">
    <w:name w:val="font7"/>
    <w:basedOn w:val="a6"/>
    <w:rsid w:val="00C33ACD"/>
    <w:pPr>
      <w:spacing w:before="100" w:beforeAutospacing="1" w:after="100" w:afterAutospacing="1"/>
    </w:pPr>
    <w:rPr>
      <w:sz w:val="20"/>
      <w:szCs w:val="20"/>
    </w:rPr>
  </w:style>
  <w:style w:type="paragraph" w:customStyle="1" w:styleId="xl63">
    <w:name w:val="xl63"/>
    <w:basedOn w:val="a6"/>
    <w:rsid w:val="00C33A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64">
    <w:name w:val="xl64"/>
    <w:basedOn w:val="a6"/>
    <w:rsid w:val="00C33AC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5">
    <w:name w:val="xl65"/>
    <w:basedOn w:val="a6"/>
    <w:rsid w:val="00C33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6">
    <w:name w:val="xl66"/>
    <w:basedOn w:val="a6"/>
    <w:rsid w:val="00C33A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67">
    <w:name w:val="xl67"/>
    <w:basedOn w:val="a6"/>
    <w:rsid w:val="00C33AC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68">
    <w:name w:val="xl68"/>
    <w:basedOn w:val="a6"/>
    <w:rsid w:val="00C33AC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6"/>
    <w:rsid w:val="00C33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6"/>
    <w:rsid w:val="00C33A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1">
    <w:name w:val="xl71"/>
    <w:basedOn w:val="a6"/>
    <w:rsid w:val="00C33A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72">
    <w:name w:val="xl72"/>
    <w:basedOn w:val="a6"/>
    <w:rsid w:val="00C33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3">
    <w:name w:val="xl73"/>
    <w:basedOn w:val="a6"/>
    <w:rsid w:val="00C33A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74">
    <w:name w:val="xl74"/>
    <w:basedOn w:val="a6"/>
    <w:rsid w:val="00C33A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75">
    <w:name w:val="xl75"/>
    <w:basedOn w:val="a6"/>
    <w:rsid w:val="00C33AC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76">
    <w:name w:val="xl76"/>
    <w:basedOn w:val="a6"/>
    <w:rsid w:val="00C33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7">
    <w:name w:val="xl77"/>
    <w:basedOn w:val="a6"/>
    <w:rsid w:val="00C33A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78">
    <w:name w:val="xl78"/>
    <w:basedOn w:val="a6"/>
    <w:rsid w:val="00C33A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79">
    <w:name w:val="xl79"/>
    <w:basedOn w:val="a6"/>
    <w:rsid w:val="00C33A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80">
    <w:name w:val="xl80"/>
    <w:basedOn w:val="a6"/>
    <w:rsid w:val="00C33A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81">
    <w:name w:val="xl81"/>
    <w:basedOn w:val="a6"/>
    <w:rsid w:val="00C33A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000000"/>
      <w:sz w:val="20"/>
      <w:szCs w:val="20"/>
    </w:rPr>
  </w:style>
  <w:style w:type="paragraph" w:customStyle="1" w:styleId="xl82">
    <w:name w:val="xl82"/>
    <w:basedOn w:val="a6"/>
    <w:rsid w:val="00C33A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83">
    <w:name w:val="xl83"/>
    <w:basedOn w:val="a6"/>
    <w:rsid w:val="00C33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84">
    <w:name w:val="xl84"/>
    <w:basedOn w:val="a6"/>
    <w:rsid w:val="00C33A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85">
    <w:name w:val="xl85"/>
    <w:basedOn w:val="a6"/>
    <w:rsid w:val="00C33A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6">
    <w:name w:val="xl86"/>
    <w:basedOn w:val="a6"/>
    <w:rsid w:val="00C33AC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7">
    <w:name w:val="xl87"/>
    <w:basedOn w:val="a6"/>
    <w:rsid w:val="00C33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font8">
    <w:name w:val="font8"/>
    <w:basedOn w:val="a6"/>
    <w:rsid w:val="00C33ACD"/>
    <w:pPr>
      <w:spacing w:before="100" w:beforeAutospacing="1" w:after="100" w:afterAutospacing="1"/>
    </w:pPr>
    <w:rPr>
      <w:color w:val="000000"/>
      <w:sz w:val="18"/>
      <w:szCs w:val="18"/>
    </w:rPr>
  </w:style>
  <w:style w:type="paragraph" w:customStyle="1" w:styleId="font9">
    <w:name w:val="font9"/>
    <w:basedOn w:val="a6"/>
    <w:rsid w:val="00C33ACD"/>
    <w:pPr>
      <w:spacing w:before="100" w:beforeAutospacing="1" w:after="100" w:afterAutospacing="1"/>
    </w:pPr>
    <w:rPr>
      <w:color w:val="FF0000"/>
      <w:sz w:val="18"/>
      <w:szCs w:val="18"/>
    </w:rPr>
  </w:style>
  <w:style w:type="paragraph" w:customStyle="1" w:styleId="font10">
    <w:name w:val="font10"/>
    <w:basedOn w:val="a6"/>
    <w:rsid w:val="00C33ACD"/>
    <w:pPr>
      <w:spacing w:before="100" w:beforeAutospacing="1" w:after="100" w:afterAutospacing="1"/>
    </w:pPr>
    <w:rPr>
      <w:sz w:val="18"/>
      <w:szCs w:val="18"/>
    </w:rPr>
  </w:style>
  <w:style w:type="paragraph" w:customStyle="1" w:styleId="xl88">
    <w:name w:val="xl88"/>
    <w:basedOn w:val="a6"/>
    <w:rsid w:val="00C33ACD"/>
    <w:pPr>
      <w:spacing w:before="100" w:beforeAutospacing="1" w:after="100" w:afterAutospacing="1"/>
      <w:jc w:val="center"/>
    </w:pPr>
    <w:rPr>
      <w:rFonts w:ascii="Tahoma" w:hAnsi="Tahoma" w:cs="Tahoma"/>
      <w:sz w:val="18"/>
      <w:szCs w:val="18"/>
    </w:rPr>
  </w:style>
  <w:style w:type="paragraph" w:customStyle="1" w:styleId="xl89">
    <w:name w:val="xl89"/>
    <w:basedOn w:val="a6"/>
    <w:rsid w:val="00C33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90">
    <w:name w:val="xl90"/>
    <w:basedOn w:val="a6"/>
    <w:rsid w:val="00C33A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91">
    <w:name w:val="xl91"/>
    <w:basedOn w:val="a6"/>
    <w:rsid w:val="00C33A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92">
    <w:name w:val="xl92"/>
    <w:basedOn w:val="a6"/>
    <w:rsid w:val="00C33A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93">
    <w:name w:val="xl93"/>
    <w:basedOn w:val="a6"/>
    <w:rsid w:val="00C33A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color w:val="000000"/>
      <w:sz w:val="18"/>
      <w:szCs w:val="18"/>
    </w:rPr>
  </w:style>
  <w:style w:type="paragraph" w:customStyle="1" w:styleId="xl94">
    <w:name w:val="xl94"/>
    <w:basedOn w:val="a6"/>
    <w:rsid w:val="00C33A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95">
    <w:name w:val="xl95"/>
    <w:basedOn w:val="a6"/>
    <w:rsid w:val="00C33A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color w:val="000000"/>
      <w:sz w:val="18"/>
      <w:szCs w:val="18"/>
    </w:rPr>
  </w:style>
  <w:style w:type="paragraph" w:customStyle="1" w:styleId="xl96">
    <w:name w:val="xl96"/>
    <w:basedOn w:val="a6"/>
    <w:rsid w:val="00C33ACD"/>
    <w:pPr>
      <w:spacing w:before="100" w:beforeAutospacing="1" w:after="100" w:afterAutospacing="1"/>
      <w:textAlignment w:val="center"/>
    </w:pPr>
    <w:rPr>
      <w:rFonts w:ascii="Tahoma" w:hAnsi="Tahoma" w:cs="Tahoma"/>
      <w:sz w:val="18"/>
      <w:szCs w:val="18"/>
    </w:rPr>
  </w:style>
  <w:style w:type="paragraph" w:customStyle="1" w:styleId="xl97">
    <w:name w:val="xl97"/>
    <w:basedOn w:val="a6"/>
    <w:rsid w:val="00C33A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98">
    <w:name w:val="xl98"/>
    <w:basedOn w:val="a6"/>
    <w:rsid w:val="00C33A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9">
    <w:name w:val="xl99"/>
    <w:basedOn w:val="a6"/>
    <w:rsid w:val="00C33A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00">
    <w:name w:val="xl100"/>
    <w:basedOn w:val="a6"/>
    <w:rsid w:val="00C33A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343434"/>
      <w:sz w:val="18"/>
      <w:szCs w:val="18"/>
    </w:rPr>
  </w:style>
  <w:style w:type="paragraph" w:customStyle="1" w:styleId="xl101">
    <w:name w:val="xl101"/>
    <w:basedOn w:val="a6"/>
    <w:rsid w:val="00C33AC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sz w:val="18"/>
      <w:szCs w:val="18"/>
    </w:rPr>
  </w:style>
  <w:style w:type="paragraph" w:customStyle="1" w:styleId="xl102">
    <w:name w:val="xl102"/>
    <w:basedOn w:val="a6"/>
    <w:rsid w:val="00C33AC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03">
    <w:name w:val="xl103"/>
    <w:basedOn w:val="a6"/>
    <w:rsid w:val="00C33AC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sz w:val="18"/>
      <w:szCs w:val="18"/>
    </w:rPr>
  </w:style>
  <w:style w:type="paragraph" w:customStyle="1" w:styleId="xl104">
    <w:name w:val="xl104"/>
    <w:basedOn w:val="a6"/>
    <w:rsid w:val="00C33AC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sz w:val="18"/>
      <w:szCs w:val="18"/>
    </w:rPr>
  </w:style>
  <w:style w:type="paragraph" w:customStyle="1" w:styleId="xl105">
    <w:name w:val="xl105"/>
    <w:basedOn w:val="a6"/>
    <w:rsid w:val="00C33AC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hAnsi="Tahoma" w:cs="Tahoma"/>
      <w:sz w:val="18"/>
      <w:szCs w:val="18"/>
    </w:rPr>
  </w:style>
  <w:style w:type="character" w:customStyle="1" w:styleId="afffd">
    <w:name w:val="Таблица подпись Знак"/>
    <w:link w:val="a2"/>
    <w:uiPriority w:val="6"/>
    <w:locked/>
    <w:rsid w:val="00C33ACD"/>
    <w:rPr>
      <w:b/>
      <w:spacing w:val="-4"/>
      <w:kern w:val="16"/>
      <w:sz w:val="24"/>
      <w:lang w:val="x-none" w:eastAsia="x-none"/>
    </w:rPr>
  </w:style>
  <w:style w:type="paragraph" w:customStyle="1" w:styleId="xl106">
    <w:name w:val="xl106"/>
    <w:basedOn w:val="a6"/>
    <w:rsid w:val="00C33A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raditional Arabic" w:hAnsi="Traditional Arabic" w:cs="Traditional Arabic"/>
    </w:rPr>
  </w:style>
  <w:style w:type="paragraph" w:customStyle="1" w:styleId="xl107">
    <w:name w:val="xl107"/>
    <w:basedOn w:val="a6"/>
    <w:rsid w:val="00C33A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aditional Arabic" w:hAnsi="Traditional Arabic" w:cs="Traditional Arabic"/>
      <w:color w:val="000000"/>
    </w:rPr>
  </w:style>
  <w:style w:type="paragraph" w:customStyle="1" w:styleId="xl108">
    <w:name w:val="xl108"/>
    <w:basedOn w:val="a6"/>
    <w:rsid w:val="00C33A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aditional Arabic" w:hAnsi="Traditional Arabic" w:cs="Traditional Arabic"/>
    </w:rPr>
  </w:style>
  <w:style w:type="paragraph" w:customStyle="1" w:styleId="xl109">
    <w:name w:val="xl109"/>
    <w:basedOn w:val="a6"/>
    <w:rsid w:val="00C33A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0">
    <w:name w:val="xl110"/>
    <w:basedOn w:val="a6"/>
    <w:rsid w:val="00C33A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aditional Arabic" w:hAnsi="Traditional Arabic" w:cs="Traditional Arabic"/>
    </w:rPr>
  </w:style>
  <w:style w:type="paragraph" w:customStyle="1" w:styleId="xl111">
    <w:name w:val="xl111"/>
    <w:basedOn w:val="a6"/>
    <w:rsid w:val="00C33A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12">
    <w:name w:val="xl112"/>
    <w:basedOn w:val="a6"/>
    <w:rsid w:val="00C33A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13">
    <w:name w:val="xl113"/>
    <w:basedOn w:val="a6"/>
    <w:rsid w:val="00C33ACD"/>
    <w:pPr>
      <w:shd w:val="clear" w:color="000000" w:fill="FFFFFF"/>
      <w:spacing w:before="100" w:beforeAutospacing="1" w:after="100" w:afterAutospacing="1"/>
    </w:pPr>
    <w:rPr>
      <w:sz w:val="20"/>
      <w:szCs w:val="20"/>
    </w:rPr>
  </w:style>
  <w:style w:type="paragraph" w:customStyle="1" w:styleId="xl114">
    <w:name w:val="xl114"/>
    <w:basedOn w:val="a6"/>
    <w:rsid w:val="00C33A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5">
    <w:name w:val="xl115"/>
    <w:basedOn w:val="a6"/>
    <w:rsid w:val="00C33ACD"/>
    <w:pPr>
      <w:shd w:val="clear" w:color="000000" w:fill="FFFFFF"/>
      <w:spacing w:before="100" w:beforeAutospacing="1" w:after="100" w:afterAutospacing="1"/>
      <w:jc w:val="center"/>
      <w:textAlignment w:val="center"/>
    </w:pPr>
    <w:rPr>
      <w:sz w:val="20"/>
      <w:szCs w:val="20"/>
    </w:rPr>
  </w:style>
  <w:style w:type="paragraph" w:customStyle="1" w:styleId="xl116">
    <w:name w:val="xl116"/>
    <w:basedOn w:val="a6"/>
    <w:rsid w:val="00C33AC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a6"/>
    <w:rsid w:val="00C33ACD"/>
    <w:pPr>
      <w:pBdr>
        <w:left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6"/>
    <w:rsid w:val="00C33AC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6"/>
    <w:rsid w:val="00C33ACD"/>
    <w:pPr>
      <w:pBdr>
        <w:top w:val="single" w:sz="4" w:space="0" w:color="auto"/>
        <w:left w:val="single" w:sz="4" w:space="0" w:color="auto"/>
        <w:right w:val="single" w:sz="4" w:space="0" w:color="auto"/>
      </w:pBdr>
      <w:spacing w:before="100" w:beforeAutospacing="1" w:after="100" w:afterAutospacing="1"/>
      <w:jc w:val="center"/>
      <w:textAlignment w:val="center"/>
    </w:pPr>
    <w:rPr>
      <w:rFonts w:ascii="Traditional Arabic" w:hAnsi="Traditional Arabic" w:cs="Traditional Arabic"/>
    </w:rPr>
  </w:style>
  <w:style w:type="paragraph" w:customStyle="1" w:styleId="xl120">
    <w:name w:val="xl120"/>
    <w:basedOn w:val="a6"/>
    <w:rsid w:val="00C33ACD"/>
    <w:pPr>
      <w:pBdr>
        <w:left w:val="single" w:sz="4" w:space="0" w:color="auto"/>
        <w:right w:val="single" w:sz="4" w:space="0" w:color="auto"/>
      </w:pBdr>
      <w:spacing w:before="100" w:beforeAutospacing="1" w:after="100" w:afterAutospacing="1"/>
      <w:jc w:val="center"/>
      <w:textAlignment w:val="center"/>
    </w:pPr>
    <w:rPr>
      <w:rFonts w:ascii="Traditional Arabic" w:hAnsi="Traditional Arabic" w:cs="Traditional Arabic"/>
    </w:rPr>
  </w:style>
  <w:style w:type="paragraph" w:customStyle="1" w:styleId="xl121">
    <w:name w:val="xl121"/>
    <w:basedOn w:val="a6"/>
    <w:rsid w:val="00C33AC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aditional Arabic" w:hAnsi="Traditional Arabic" w:cs="Traditional Arabic"/>
    </w:rPr>
  </w:style>
  <w:style w:type="paragraph" w:customStyle="1" w:styleId="xl122">
    <w:name w:val="xl122"/>
    <w:basedOn w:val="a6"/>
    <w:rsid w:val="00C33ACD"/>
    <w:pPr>
      <w:pBdr>
        <w:top w:val="single" w:sz="4" w:space="0" w:color="auto"/>
        <w:left w:val="single" w:sz="4" w:space="0" w:color="auto"/>
        <w:right w:val="single" w:sz="4" w:space="0" w:color="auto"/>
      </w:pBdr>
      <w:spacing w:before="100" w:beforeAutospacing="1" w:after="100" w:afterAutospacing="1"/>
      <w:jc w:val="center"/>
      <w:textAlignment w:val="center"/>
    </w:pPr>
    <w:rPr>
      <w:rFonts w:ascii="Traditional Arabic" w:hAnsi="Traditional Arabic" w:cs="Traditional Arabic"/>
    </w:rPr>
  </w:style>
  <w:style w:type="paragraph" w:customStyle="1" w:styleId="xl123">
    <w:name w:val="xl123"/>
    <w:basedOn w:val="a6"/>
    <w:rsid w:val="00C33AC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aditional Arabic" w:hAnsi="Traditional Arabic" w:cs="Traditional Arabic"/>
    </w:rPr>
  </w:style>
  <w:style w:type="paragraph" w:customStyle="1" w:styleId="xl124">
    <w:name w:val="xl124"/>
    <w:basedOn w:val="a6"/>
    <w:rsid w:val="00C33ACD"/>
    <w:pPr>
      <w:pBdr>
        <w:left w:val="single" w:sz="4" w:space="0" w:color="auto"/>
        <w:right w:val="single" w:sz="4" w:space="0" w:color="auto"/>
      </w:pBdr>
      <w:spacing w:before="100" w:beforeAutospacing="1" w:after="100" w:afterAutospacing="1"/>
      <w:jc w:val="center"/>
      <w:textAlignment w:val="center"/>
    </w:pPr>
    <w:rPr>
      <w:rFonts w:ascii="Traditional Arabic" w:hAnsi="Traditional Arabic" w:cs="Traditional Arabic"/>
    </w:rPr>
  </w:style>
  <w:style w:type="paragraph" w:customStyle="1" w:styleId="xl125">
    <w:name w:val="xl125"/>
    <w:basedOn w:val="a6"/>
    <w:rsid w:val="00C33ACD"/>
    <w:pPr>
      <w:pBdr>
        <w:top w:val="single" w:sz="4" w:space="0" w:color="auto"/>
        <w:left w:val="single" w:sz="4" w:space="0" w:color="auto"/>
        <w:right w:val="single" w:sz="4" w:space="0" w:color="auto"/>
      </w:pBdr>
      <w:spacing w:before="100" w:beforeAutospacing="1" w:after="100" w:afterAutospacing="1"/>
      <w:jc w:val="center"/>
      <w:textAlignment w:val="center"/>
    </w:pPr>
    <w:rPr>
      <w:rFonts w:ascii="Traditional Arabic" w:hAnsi="Traditional Arabic" w:cs="Traditional Arabic"/>
    </w:rPr>
  </w:style>
  <w:style w:type="paragraph" w:customStyle="1" w:styleId="xl126">
    <w:name w:val="xl126"/>
    <w:basedOn w:val="a6"/>
    <w:rsid w:val="00C33AC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aditional Arabic" w:hAnsi="Traditional Arabic" w:cs="Traditional Arabic"/>
    </w:rPr>
  </w:style>
  <w:style w:type="paragraph" w:customStyle="1" w:styleId="xl127">
    <w:name w:val="xl127"/>
    <w:basedOn w:val="a6"/>
    <w:rsid w:val="00C33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aditional Arabic" w:hAnsi="Traditional Arabic" w:cs="Traditional Arabic"/>
    </w:rPr>
  </w:style>
  <w:style w:type="paragraph" w:customStyle="1" w:styleId="xl128">
    <w:name w:val="xl128"/>
    <w:basedOn w:val="a6"/>
    <w:rsid w:val="00C33ACD"/>
    <w:pPr>
      <w:pBdr>
        <w:left w:val="single" w:sz="4" w:space="0" w:color="auto"/>
        <w:right w:val="single" w:sz="4" w:space="0" w:color="auto"/>
      </w:pBdr>
      <w:spacing w:before="100" w:beforeAutospacing="1" w:after="100" w:afterAutospacing="1"/>
      <w:jc w:val="center"/>
      <w:textAlignment w:val="center"/>
    </w:pPr>
    <w:rPr>
      <w:rFonts w:ascii="Traditional Arabic" w:hAnsi="Traditional Arabic" w:cs="Traditional Arabic"/>
    </w:rPr>
  </w:style>
  <w:style w:type="paragraph" w:customStyle="1" w:styleId="xl129">
    <w:name w:val="xl129"/>
    <w:basedOn w:val="a6"/>
    <w:rsid w:val="00C33AC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30">
    <w:name w:val="xl130"/>
    <w:basedOn w:val="a6"/>
    <w:rsid w:val="00C33ACD"/>
    <w:pPr>
      <w:pBdr>
        <w:left w:val="single" w:sz="4" w:space="0" w:color="auto"/>
        <w:bottom w:val="single" w:sz="4" w:space="0" w:color="auto"/>
        <w:right w:val="single" w:sz="4" w:space="0" w:color="auto"/>
      </w:pBdr>
      <w:spacing w:before="100" w:beforeAutospacing="1" w:after="100" w:afterAutospacing="1"/>
      <w:jc w:val="center"/>
    </w:pPr>
  </w:style>
  <w:style w:type="numbering" w:customStyle="1" w:styleId="2f1">
    <w:name w:val="Нет списка2"/>
    <w:next w:val="aa"/>
    <w:uiPriority w:val="99"/>
    <w:semiHidden/>
    <w:unhideWhenUsed/>
    <w:rsid w:val="00765CA2"/>
  </w:style>
  <w:style w:type="numbering" w:customStyle="1" w:styleId="120">
    <w:name w:val="Нет списка12"/>
    <w:next w:val="aa"/>
    <w:uiPriority w:val="99"/>
    <w:semiHidden/>
    <w:unhideWhenUsed/>
    <w:rsid w:val="00765CA2"/>
  </w:style>
  <w:style w:type="numbering" w:customStyle="1" w:styleId="112">
    <w:name w:val="Нет списка112"/>
    <w:next w:val="aa"/>
    <w:semiHidden/>
    <w:unhideWhenUsed/>
    <w:rsid w:val="00765CA2"/>
  </w:style>
  <w:style w:type="numbering" w:customStyle="1" w:styleId="3e">
    <w:name w:val="Нет списка3"/>
    <w:next w:val="aa"/>
    <w:uiPriority w:val="99"/>
    <w:semiHidden/>
    <w:unhideWhenUsed/>
    <w:rsid w:val="002127DD"/>
  </w:style>
  <w:style w:type="paragraph" w:customStyle="1" w:styleId="msonormal0">
    <w:name w:val="msonormal"/>
    <w:basedOn w:val="a6"/>
    <w:rsid w:val="002127DD"/>
    <w:pPr>
      <w:spacing w:after="150"/>
    </w:pPr>
  </w:style>
  <w:style w:type="character" w:customStyle="1" w:styleId="1f6">
    <w:name w:val="Текст Знак1"/>
    <w:aliases w:val="Знак Знак Знак2,Знак Знак Знак Знак Знак Знак Знак1,Знак Знак Знак Знак1,Знак Знак Знак Знак Знак Знак2,Знак Знак Знак1 Знак Знак1,Знак Знак Знак Знак Знак Знак Знак Знак Знак Знак Знак Знак Знак1"/>
    <w:semiHidden/>
    <w:rsid w:val="002127DD"/>
    <w:rPr>
      <w:rFonts w:ascii="Consolas" w:hAnsi="Consolas"/>
      <w:sz w:val="21"/>
      <w:szCs w:val="21"/>
      <w:lang w:eastAsia="en-US"/>
    </w:rPr>
  </w:style>
  <w:style w:type="paragraph" w:customStyle="1" w:styleId="1a">
    <w:name w:val="1"/>
    <w:basedOn w:val="a6"/>
    <w:next w:val="aff9"/>
    <w:link w:val="affb"/>
    <w:qFormat/>
    <w:rsid w:val="002127DD"/>
    <w:pPr>
      <w:suppressAutoHyphens/>
      <w:jc w:val="center"/>
    </w:pPr>
    <w:rPr>
      <w:rFonts w:ascii="Arial" w:hAnsi="Arial" w:cs="Arial"/>
      <w:b/>
      <w:sz w:val="20"/>
      <w:szCs w:val="20"/>
      <w:lang w:eastAsia="ar-SA"/>
    </w:rPr>
  </w:style>
  <w:style w:type="paragraph" w:customStyle="1" w:styleId="113">
    <w:name w:val="Абзац списка11"/>
    <w:basedOn w:val="a6"/>
    <w:rsid w:val="002127DD"/>
    <w:pPr>
      <w:suppressAutoHyphens/>
      <w:ind w:left="720"/>
    </w:pPr>
    <w:rPr>
      <w:rFonts w:eastAsia="Calibri"/>
      <w:lang w:eastAsia="ar-SA"/>
    </w:rPr>
  </w:style>
  <w:style w:type="paragraph" w:customStyle="1" w:styleId="114">
    <w:name w:val="Без интервала11"/>
    <w:rsid w:val="002127DD"/>
    <w:pPr>
      <w:suppressAutoHyphens/>
      <w:spacing w:line="100" w:lineRule="atLeast"/>
    </w:pPr>
    <w:rPr>
      <w:rFonts w:eastAsia="Lucida Sans Unicode" w:cs="Mangal"/>
      <w:sz w:val="24"/>
      <w:szCs w:val="24"/>
      <w:lang w:eastAsia="hi-IN" w:bidi="hi-IN"/>
    </w:rPr>
  </w:style>
  <w:style w:type="numbering" w:customStyle="1" w:styleId="45">
    <w:name w:val="Нет списка4"/>
    <w:next w:val="aa"/>
    <w:uiPriority w:val="99"/>
    <w:semiHidden/>
    <w:unhideWhenUsed/>
    <w:rsid w:val="001D3392"/>
  </w:style>
  <w:style w:type="numbering" w:customStyle="1" w:styleId="130">
    <w:name w:val="Нет списка13"/>
    <w:next w:val="aa"/>
    <w:uiPriority w:val="99"/>
    <w:semiHidden/>
    <w:unhideWhenUsed/>
    <w:rsid w:val="001D3392"/>
  </w:style>
  <w:style w:type="numbering" w:customStyle="1" w:styleId="1130">
    <w:name w:val="Нет списка113"/>
    <w:next w:val="aa"/>
    <w:semiHidden/>
    <w:unhideWhenUsed/>
    <w:rsid w:val="001D33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344658">
      <w:bodyDiv w:val="1"/>
      <w:marLeft w:val="0"/>
      <w:marRight w:val="0"/>
      <w:marTop w:val="0"/>
      <w:marBottom w:val="0"/>
      <w:divBdr>
        <w:top w:val="none" w:sz="0" w:space="0" w:color="auto"/>
        <w:left w:val="none" w:sz="0" w:space="0" w:color="auto"/>
        <w:bottom w:val="none" w:sz="0" w:space="0" w:color="auto"/>
        <w:right w:val="none" w:sz="0" w:space="0" w:color="auto"/>
      </w:divBdr>
    </w:div>
    <w:div w:id="1450931988">
      <w:bodyDiv w:val="1"/>
      <w:marLeft w:val="0"/>
      <w:marRight w:val="0"/>
      <w:marTop w:val="0"/>
      <w:marBottom w:val="0"/>
      <w:divBdr>
        <w:top w:val="none" w:sz="0" w:space="0" w:color="auto"/>
        <w:left w:val="none" w:sz="0" w:space="0" w:color="auto"/>
        <w:bottom w:val="none" w:sz="0" w:space="0" w:color="auto"/>
        <w:right w:val="none" w:sz="0" w:space="0" w:color="auto"/>
      </w:divBdr>
    </w:div>
    <w:div w:id="1453135944">
      <w:bodyDiv w:val="1"/>
      <w:marLeft w:val="0"/>
      <w:marRight w:val="0"/>
      <w:marTop w:val="0"/>
      <w:marBottom w:val="0"/>
      <w:divBdr>
        <w:top w:val="none" w:sz="0" w:space="0" w:color="auto"/>
        <w:left w:val="none" w:sz="0" w:space="0" w:color="auto"/>
        <w:bottom w:val="none" w:sz="0" w:space="0" w:color="auto"/>
        <w:right w:val="none" w:sz="0" w:space="0" w:color="auto"/>
      </w:divBdr>
    </w:div>
    <w:div w:id="1648434079">
      <w:bodyDiv w:val="1"/>
      <w:marLeft w:val="0"/>
      <w:marRight w:val="0"/>
      <w:marTop w:val="0"/>
      <w:marBottom w:val="0"/>
      <w:divBdr>
        <w:top w:val="none" w:sz="0" w:space="0" w:color="auto"/>
        <w:left w:val="none" w:sz="0" w:space="0" w:color="auto"/>
        <w:bottom w:val="none" w:sz="0" w:space="0" w:color="auto"/>
        <w:right w:val="none" w:sz="0" w:space="0" w:color="auto"/>
      </w:divBdr>
    </w:div>
    <w:div w:id="181478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8C6112FBB733FEAB59865FE6C8357702E2BFA3FB74DF35048F6500C927DD0D13B20EC8CC94D66F362104558E9BA1FEDC110DC2BC53k0n7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 TargetMode="External"/><Relationship Id="rId5" Type="http://schemas.openxmlformats.org/officeDocument/2006/relationships/webSettings" Target="webSettings.xml"/><Relationship Id="rId15" Type="http://schemas.openxmlformats.org/officeDocument/2006/relationships/hyperlink" Target="http://www." TargetMode="External"/><Relationship Id="rId10" Type="http://schemas.openxmlformats.org/officeDocument/2006/relationships/hyperlink" Target="http://iSupport@rts-tender.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rts-tender.ru"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B109E-92FE-427D-9B17-495C92BF7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6730</Words>
  <Characters>38361</Characters>
  <Application>Microsoft Office Word</Application>
  <DocSecurity>0</DocSecurity>
  <Lines>319</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ЖКХ</dc:creator>
  <cp:lastModifiedBy>Пользователь Windows</cp:lastModifiedBy>
  <cp:revision>7</cp:revision>
  <cp:lastPrinted>2022-04-28T08:46:00Z</cp:lastPrinted>
  <dcterms:created xsi:type="dcterms:W3CDTF">2022-04-29T02:55:00Z</dcterms:created>
  <dcterms:modified xsi:type="dcterms:W3CDTF">2022-05-17T07:46:00Z</dcterms:modified>
</cp:coreProperties>
</file>