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2A8D" w:rsidRPr="00892A8D" w:rsidRDefault="00892A8D" w:rsidP="00892A8D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92A8D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Республика  Бурятия</w:t>
      </w:r>
    </w:p>
    <w:p w:rsidR="00892A8D" w:rsidRPr="00892A8D" w:rsidRDefault="00892A8D" w:rsidP="00892A8D">
      <w:pPr>
        <w:shd w:val="clear" w:color="auto" w:fill="FFFFFF"/>
        <w:spacing w:before="180" w:after="180" w:line="420" w:lineRule="atLeast"/>
        <w:jc w:val="center"/>
        <w:outlineLvl w:val="0"/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</w:pPr>
      <w:r w:rsidRPr="00892A8D">
        <w:rPr>
          <w:rFonts w:ascii="Open Sans" w:eastAsia="Times New Roman" w:hAnsi="Open Sans" w:cs="Open Sans"/>
          <w:b/>
          <w:bCs/>
          <w:color w:val="333333"/>
          <w:kern w:val="36"/>
          <w:sz w:val="24"/>
          <w:szCs w:val="24"/>
          <w:lang w:eastAsia="ru-RU"/>
        </w:rPr>
        <w:t>Муйский район</w:t>
      </w:r>
    </w:p>
    <w:p w:rsidR="00892A8D" w:rsidRPr="00892A8D" w:rsidRDefault="00892A8D" w:rsidP="00892A8D">
      <w:pPr>
        <w:shd w:val="clear" w:color="auto" w:fill="FFFFFF"/>
        <w:spacing w:before="180" w:after="180" w:line="420" w:lineRule="atLeast"/>
        <w:jc w:val="center"/>
        <w:outlineLvl w:val="0"/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</w:pPr>
      <w:r w:rsidRPr="00892A8D">
        <w:rPr>
          <w:rFonts w:ascii="Open Sans" w:eastAsia="Times New Roman" w:hAnsi="Open Sans" w:cs="Open Sans"/>
          <w:b/>
          <w:bCs/>
          <w:color w:val="333333"/>
          <w:kern w:val="36"/>
          <w:sz w:val="24"/>
          <w:szCs w:val="24"/>
          <w:lang w:eastAsia="ru-RU"/>
        </w:rPr>
        <w:t>Муниципальное образование городское  поселение «Поселок Таксимо»</w:t>
      </w:r>
    </w:p>
    <w:p w:rsidR="00892A8D" w:rsidRPr="00892A8D" w:rsidRDefault="00892A8D" w:rsidP="00892A8D">
      <w:pPr>
        <w:shd w:val="clear" w:color="auto" w:fill="FFFFFF"/>
        <w:spacing w:before="180" w:after="180" w:line="420" w:lineRule="atLeast"/>
        <w:jc w:val="center"/>
        <w:outlineLvl w:val="0"/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</w:pPr>
      <w:r w:rsidRPr="00892A8D">
        <w:rPr>
          <w:rFonts w:ascii="Open Sans" w:eastAsia="Times New Roman" w:hAnsi="Open Sans" w:cs="Open Sans"/>
          <w:b/>
          <w:bCs/>
          <w:color w:val="333333"/>
          <w:kern w:val="36"/>
          <w:sz w:val="24"/>
          <w:szCs w:val="24"/>
          <w:lang w:eastAsia="ru-RU"/>
        </w:rPr>
        <w:t>Двадцать  восьмая  очередная сессия Совета депутатов  четвертого созыва</w:t>
      </w:r>
    </w:p>
    <w:p w:rsidR="00892A8D" w:rsidRPr="00892A8D" w:rsidRDefault="00892A8D" w:rsidP="00892A8D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92A8D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«30»  ноября   2021 г                                                                                                п. Таксимо</w:t>
      </w:r>
    </w:p>
    <w:p w:rsidR="00892A8D" w:rsidRPr="00892A8D" w:rsidRDefault="00892A8D" w:rsidP="00892A8D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92A8D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                                                                             </w:t>
      </w:r>
    </w:p>
    <w:p w:rsidR="00892A8D" w:rsidRPr="00892A8D" w:rsidRDefault="00892A8D" w:rsidP="00892A8D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92A8D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РЕШЕНИЕ № 160</w:t>
      </w:r>
    </w:p>
    <w:p w:rsidR="00892A8D" w:rsidRPr="00892A8D" w:rsidRDefault="00892A8D" w:rsidP="00892A8D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92A8D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Об утверждении  Перечня индикаторов риска нарушения обязательных требований при осуществлении  муниципального земельного контроля на  территории муниципального образования городское поселение «Поселок Таксимо»</w:t>
      </w:r>
    </w:p>
    <w:p w:rsidR="00892A8D" w:rsidRPr="00892A8D" w:rsidRDefault="00892A8D" w:rsidP="00892A8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92A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</w:t>
      </w:r>
    </w:p>
    <w:p w:rsidR="00892A8D" w:rsidRPr="00892A8D" w:rsidRDefault="00892A8D" w:rsidP="00892A8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92A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        В соответствии с  Федеральным  законом от 06.10.2003 № 131-ФЗ  «Об общих принципах организации местного самоуправления в Российской Федерации», Федеральным </w:t>
      </w:r>
      <w:hyperlink r:id="rId5" w:history="1">
        <w:r w:rsidRPr="00892A8D">
          <w:rPr>
            <w:rFonts w:ascii="Helvetica" w:eastAsia="Times New Roman" w:hAnsi="Helvetica" w:cs="Helvetica"/>
            <w:color w:val="0088CC"/>
            <w:sz w:val="20"/>
            <w:szCs w:val="20"/>
            <w:u w:val="single"/>
            <w:lang w:eastAsia="ru-RU"/>
          </w:rPr>
          <w:t>законом</w:t>
        </w:r>
      </w:hyperlink>
      <w:r w:rsidRPr="00892A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от 31.07.2020 № 248 «О государственном контроле (надзоре) и муниципальном контроле в Российской Федерации», Уставом муниципального образования городское поселение «Поселок Таксимо»,  Совет депутатов муниципального образования городское поселение «Поселок Таксимо»,</w:t>
      </w:r>
    </w:p>
    <w:p w:rsidR="00892A8D" w:rsidRPr="00892A8D" w:rsidRDefault="00892A8D" w:rsidP="00892A8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92A8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РЕШИЛ:</w:t>
      </w:r>
    </w:p>
    <w:p w:rsidR="00892A8D" w:rsidRPr="00892A8D" w:rsidRDefault="00892A8D" w:rsidP="00892A8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92A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1. Утвердить Перечень индикаторов риска нарушения обязательных требований при осуществлении муниципального земельного  контроля  территории МО ГП «Поселок Таксимо», согласно  приложению.</w:t>
      </w:r>
    </w:p>
    <w:p w:rsidR="00892A8D" w:rsidRPr="00892A8D" w:rsidRDefault="00892A8D" w:rsidP="00892A8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92A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2. Настоящее решение вступает в силу со дня его официального опубликования.</w:t>
      </w:r>
    </w:p>
    <w:p w:rsidR="00892A8D" w:rsidRPr="00892A8D" w:rsidRDefault="00892A8D" w:rsidP="00892A8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92A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3. Опубликовать в газете «Муйская новь» и разместить на официальных сайтах МО ГП «Поселок Таксимо» (www.taksimo.orq) и администрации муниципального образования «Муйский район» Республики Бурятия (www</w:t>
      </w:r>
      <w:hyperlink r:id="rId6" w:history="1">
        <w:r w:rsidRPr="00892A8D">
          <w:rPr>
            <w:rFonts w:ascii="Helvetica" w:eastAsia="Times New Roman" w:hAnsi="Helvetica" w:cs="Helvetica"/>
            <w:color w:val="0088CC"/>
            <w:sz w:val="20"/>
            <w:szCs w:val="20"/>
            <w:u w:val="single"/>
            <w:lang w:eastAsia="ru-RU"/>
          </w:rPr>
          <w:t>://admmsk.ru</w:t>
        </w:r>
      </w:hyperlink>
      <w:r w:rsidRPr="00892A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).</w:t>
      </w:r>
    </w:p>
    <w:p w:rsidR="00892A8D" w:rsidRPr="00892A8D" w:rsidRDefault="00892A8D" w:rsidP="00892A8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92A8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</w:t>
      </w:r>
    </w:p>
    <w:p w:rsidR="00892A8D" w:rsidRPr="00892A8D" w:rsidRDefault="00892A8D" w:rsidP="00892A8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92A8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</w:t>
      </w:r>
    </w:p>
    <w:p w:rsidR="00892A8D" w:rsidRPr="00892A8D" w:rsidRDefault="00892A8D" w:rsidP="00892A8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92A8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Глава</w:t>
      </w:r>
      <w:r w:rsidRPr="00892A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  <w:r w:rsidRPr="00892A8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муниципального образования</w:t>
      </w:r>
    </w:p>
    <w:p w:rsidR="00892A8D" w:rsidRPr="00892A8D" w:rsidRDefault="00892A8D" w:rsidP="00892A8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92A8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городское поселение «Поселок Таксимо»                                                      Д.В. Станьков</w:t>
      </w:r>
    </w:p>
    <w:p w:rsidR="00892A8D" w:rsidRPr="00892A8D" w:rsidRDefault="00892A8D" w:rsidP="00892A8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92A8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                                                              </w:t>
      </w:r>
      <w:r w:rsidRPr="00892A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Приложение  к решению Совета депутатов</w:t>
      </w:r>
    </w:p>
    <w:p w:rsidR="00892A8D" w:rsidRPr="00892A8D" w:rsidRDefault="00892A8D" w:rsidP="00892A8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92A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                                                                                                 МО ГП «Поселок Таксимо» «Об утверждении</w:t>
      </w:r>
    </w:p>
    <w:p w:rsidR="00892A8D" w:rsidRPr="00892A8D" w:rsidRDefault="00892A8D" w:rsidP="00892A8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92A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 Перечня индикаторов  риска нарушения</w:t>
      </w:r>
    </w:p>
    <w:p w:rsidR="00892A8D" w:rsidRPr="00892A8D" w:rsidRDefault="00892A8D" w:rsidP="00892A8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92A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                                                                                                   обязательных</w:t>
      </w:r>
    </w:p>
    <w:p w:rsidR="00892A8D" w:rsidRPr="00892A8D" w:rsidRDefault="00892A8D" w:rsidP="00892A8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92A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 требований при осуществлении муниципального</w:t>
      </w:r>
    </w:p>
    <w:p w:rsidR="00892A8D" w:rsidRPr="00892A8D" w:rsidRDefault="00892A8D" w:rsidP="00892A8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92A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 земельного контроля на территории МО ГП</w:t>
      </w:r>
    </w:p>
    <w:p w:rsidR="00892A8D" w:rsidRPr="00892A8D" w:rsidRDefault="00892A8D" w:rsidP="00892A8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92A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 «Поселок Таксимо» от «30» ноября 2021 г.</w:t>
      </w:r>
    </w:p>
    <w:p w:rsidR="00892A8D" w:rsidRPr="00892A8D" w:rsidRDefault="00892A8D" w:rsidP="00892A8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92A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                                                                                                       №160</w:t>
      </w:r>
    </w:p>
    <w:p w:rsidR="00892A8D" w:rsidRPr="00892A8D" w:rsidRDefault="00892A8D" w:rsidP="00892A8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92A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                      </w:t>
      </w:r>
    </w:p>
    <w:p w:rsidR="00892A8D" w:rsidRPr="00892A8D" w:rsidRDefault="00892A8D" w:rsidP="00892A8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92A8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</w:t>
      </w:r>
    </w:p>
    <w:p w:rsidR="00892A8D" w:rsidRPr="00892A8D" w:rsidRDefault="00892A8D" w:rsidP="00892A8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92A8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ПЕРЕЧЕНЬ ИНДИКАТОРОВ РИСКА НАРУШЕНИЯ ОБЯЗАТЕЛЬНЫХ ТРЕБОВАНИЙ ПРИ ОСУЩЕСТВЛЕНИИ МУНИЦИПАЛЬНОГО ЗЕМЕЛЬНОГО КОНТРОЛЯ НА ТЕРРИТОРИИ МУНИЦИПАЛЬНОГО ОБРАЗОВАНИЯ ГОРОДСКОЕ ПОСЕЛЕНИЕ «ПОСЕЛОК ТАКСИМО»</w:t>
      </w:r>
    </w:p>
    <w:p w:rsidR="00892A8D" w:rsidRPr="00892A8D" w:rsidRDefault="00892A8D" w:rsidP="00892A8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92A8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</w:t>
      </w:r>
    </w:p>
    <w:p w:rsidR="00892A8D" w:rsidRPr="00892A8D" w:rsidRDefault="00892A8D" w:rsidP="00892A8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92A8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</w:t>
      </w:r>
    </w:p>
    <w:p w:rsidR="00892A8D" w:rsidRPr="00892A8D" w:rsidRDefault="00892A8D" w:rsidP="00892A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92A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Несоответствие площади используемого юридическим лицом, индивидуальным</w:t>
      </w:r>
    </w:p>
    <w:p w:rsidR="00892A8D" w:rsidRPr="00892A8D" w:rsidRDefault="00892A8D" w:rsidP="00892A8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92A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предпринимателем, гражданином земельного участка площади земельного участка, сведения о которой содержатся в Едином государственном реестре недвижимости (далее –ЕГРН).</w:t>
      </w:r>
    </w:p>
    <w:p w:rsidR="00892A8D" w:rsidRPr="00892A8D" w:rsidRDefault="00892A8D" w:rsidP="00892A8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92A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Отклонение местоположения характерной точки границы земельного участка относительно местоположения границы земельного участка, сведения о котором содержатся в ЕГРН, на величину, превышающую значения точности (средней квадратической погрешности)  определения координат характерных точек границ земельных участков, установленное приказом Федеральной службы государственной регистрации, кадастра и картографии от 23.10..2020 № П/0393 «Об утверждении требований к точности и методам определения координат характерных точек границ земельного участка, требований к точности и методам определения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сооружения, помещения, машино-места.</w:t>
      </w:r>
    </w:p>
    <w:p w:rsidR="00892A8D" w:rsidRPr="00892A8D" w:rsidRDefault="00892A8D" w:rsidP="00892A8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92A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Отсутствие в ЕГРН сведений о правах на используемый юридическим лицом, индивидуальным предпринимателем, гражданином земельный участок.</w:t>
      </w:r>
    </w:p>
    <w:p w:rsidR="00892A8D" w:rsidRPr="00892A8D" w:rsidRDefault="00892A8D" w:rsidP="00892A8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92A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Несоответствие использования юридическим лицом, индивидуальным предпринимателем, гражданином земельного участка виду разрешенного использования, сведения о котором содержатся в ЕГРН.</w:t>
      </w:r>
    </w:p>
    <w:p w:rsidR="00892A8D" w:rsidRPr="00892A8D" w:rsidRDefault="00892A8D" w:rsidP="00892A8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92A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Отсутствие объектов капитального строительства, ведения строительных работ, связанных с возведением капитального строительства на земельном участке, предназначенном для жилищного или иного строительства.</w:t>
      </w:r>
    </w:p>
    <w:p w:rsidR="00892A8D" w:rsidRPr="00892A8D" w:rsidRDefault="00892A8D" w:rsidP="00892A8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92A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Непредставление гражданином декларации об использовании земельного участка в срок не позднее трех месяцев после истечения трех лет со дня заключения договора безвозмездного пользования земельным участком, предоставленном в соответствии с Федеральном законом от 01.05.2016 № 119 –ФЗ «Об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Федерации».</w:t>
      </w:r>
    </w:p>
    <w:p w:rsidR="00892A8D" w:rsidRPr="00892A8D" w:rsidRDefault="00892A8D" w:rsidP="00892A8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92A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Наличие информации о неиспользовании по целевому назначению или использовании с нарушением законодательства Российской Федерации земельного участка из земель сельскохозяйственного назначения, оборот которых регулируется Федеральным законом от 24.07.2002 № 101 –ФЗ «Об обороте земель сельскохозяйственного назначения», по истечению одного года с момента приобретения новым собственником такого земельного участка по результатам публичных торгов на основании решения суда о его изъятии в связи с неиспользованием по целевому назначению или использованием с нарушением законодательства Российской Федерации.</w:t>
      </w:r>
    </w:p>
    <w:p w:rsidR="00892A8D" w:rsidRPr="00892A8D" w:rsidRDefault="00892A8D" w:rsidP="00892A8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92A8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</w:t>
      </w:r>
    </w:p>
    <w:p w:rsidR="00892A8D" w:rsidRDefault="00892A8D">
      <w:bookmarkStart w:id="0" w:name="_GoBack"/>
      <w:bookmarkEnd w:id="0"/>
    </w:p>
    <w:sectPr w:rsidR="00892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F3164C"/>
    <w:multiLevelType w:val="multilevel"/>
    <w:tmpl w:val="2E1A1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811F8E"/>
    <w:multiLevelType w:val="multilevel"/>
    <w:tmpl w:val="7EE6D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A8D"/>
    <w:rsid w:val="0089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667EBB-1CA9-4387-81F8-68AACC779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92A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2A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92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2A8D"/>
    <w:rPr>
      <w:b/>
      <w:bCs/>
    </w:rPr>
  </w:style>
  <w:style w:type="character" w:styleId="a5">
    <w:name w:val="Hyperlink"/>
    <w:basedOn w:val="a0"/>
    <w:uiPriority w:val="99"/>
    <w:semiHidden/>
    <w:unhideWhenUsed/>
    <w:rsid w:val="00892A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24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msk.ru/" TargetMode="External"/><Relationship Id="rId5" Type="http://schemas.openxmlformats.org/officeDocument/2006/relationships/hyperlink" Target="consultantplus://offline/ref=43350A3577338276F439172E6B997991DEEC00ECBC27A6F25AD685BC4CBB0D398E0937033EDB74F608FF108358SBh0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877</Words>
  <Characters>5001</Characters>
  <Application>Microsoft Office Word</Application>
  <DocSecurity>0</DocSecurity>
  <Lines>41</Lines>
  <Paragraphs>11</Paragraphs>
  <ScaleCrop>false</ScaleCrop>
  <Company/>
  <LinksUpToDate>false</LinksUpToDate>
  <CharactersWithSpaces>5867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2025-06-06T13:43:00Z</dcterms:created>
  <dcterms:modified xsi:type="dcterms:W3CDTF">2025-06-06T13:43:00Z</dcterms:modified>
</cp:coreProperties>
</file>