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34B30" w:rsidRDefault="00E34B30" w:rsidP="00E34B30">
      <w:pPr>
        <w:pStyle w:val="a3"/>
        <w:shd w:val="clear" w:color="auto" w:fill="FFFFFF"/>
        <w:spacing w:before="0" w:beforeAutospacing="0" w:after="135" w:afterAutospacing="0"/>
        <w:ind w:firstLine="570"/>
        <w:jc w:val="both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</w:rPr>
        <w:t>Малый и средний бизнес района является важнейшим сектором экономики, и рассматривается как основной резерв повышения социально – экономического потенциала района и уровня занятости населения. Малый бизнес не требует крупных капиталовложений, может использовать местные ресурсы и является источником поступления налогов в местный бюджет.</w:t>
      </w:r>
    </w:p>
    <w:p w:rsidR="00E34B30" w:rsidRDefault="00E34B30" w:rsidP="00E34B30">
      <w:pPr>
        <w:pStyle w:val="a3"/>
        <w:shd w:val="clear" w:color="auto" w:fill="FFFFFF"/>
        <w:spacing w:before="0" w:beforeAutospacing="0" w:after="135" w:afterAutospacing="0"/>
        <w:ind w:firstLine="570"/>
        <w:jc w:val="both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</w:rPr>
        <w:t>На 01.07.2018 г. в муниципальном образовании действуют 503 субъекта малого предпринимательства, в том числе 89 малых предприятий и 414 индивидуальный предприниматель. Число малых предприятий по сравнению с аналогичным периодом прошлого года снизилось на 30 ед., что связано с продолжающим оттоком населения за пределы района.</w:t>
      </w:r>
    </w:p>
    <w:p w:rsidR="00E34B30" w:rsidRDefault="00E34B30" w:rsidP="00E34B30">
      <w:pPr>
        <w:pStyle w:val="a3"/>
        <w:shd w:val="clear" w:color="auto" w:fill="FFFFFF"/>
        <w:spacing w:before="0" w:beforeAutospacing="0" w:after="135" w:afterAutospacing="0"/>
        <w:ind w:firstLine="570"/>
        <w:jc w:val="both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</w:rPr>
        <w:t>По данным Бурятстата индивидуальные предприниматели классифицируются по следующим видам экономической деятельности:</w:t>
      </w:r>
    </w:p>
    <w:p w:rsidR="00E34B30" w:rsidRDefault="00E34B30" w:rsidP="00E34B30">
      <w:pPr>
        <w:pStyle w:val="a3"/>
        <w:shd w:val="clear" w:color="auto" w:fill="FFFFFF"/>
        <w:spacing w:before="0" w:beforeAutospacing="0" w:after="135" w:afterAutospacing="0"/>
        <w:ind w:left="360" w:hanging="360"/>
        <w:jc w:val="both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Symbol" w:hAnsi="Symbol" w:cs="Helvetica"/>
          <w:color w:val="333333"/>
        </w:rPr>
        <w:sym w:font="Symbol" w:char="F0B7"/>
      </w:r>
      <w:r>
        <w:rPr>
          <w:rFonts w:ascii="Symbol" w:hAnsi="Symbol" w:cs="Helvetica"/>
          <w:color w:val="333333"/>
        </w:rPr>
        <w:t> </w:t>
      </w:r>
      <w:r>
        <w:rPr>
          <w:rFonts w:ascii="Helvetica" w:hAnsi="Helvetica" w:cs="Helvetica"/>
          <w:color w:val="333333"/>
        </w:rPr>
        <w:t>Сельское хозяйство – 24 ИП;</w:t>
      </w:r>
    </w:p>
    <w:p w:rsidR="00E34B30" w:rsidRDefault="00E34B30" w:rsidP="00E34B30">
      <w:pPr>
        <w:pStyle w:val="a3"/>
        <w:shd w:val="clear" w:color="auto" w:fill="FFFFFF"/>
        <w:spacing w:before="0" w:beforeAutospacing="0" w:after="135" w:afterAutospacing="0"/>
        <w:ind w:left="360" w:hanging="360"/>
        <w:jc w:val="both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Symbol" w:hAnsi="Symbol" w:cs="Helvetica"/>
          <w:color w:val="333333"/>
        </w:rPr>
        <w:sym w:font="Symbol" w:char="F0B7"/>
      </w:r>
      <w:r>
        <w:rPr>
          <w:rFonts w:ascii="Symbol" w:hAnsi="Symbol" w:cs="Helvetica"/>
          <w:color w:val="333333"/>
        </w:rPr>
        <w:t> </w:t>
      </w:r>
      <w:r>
        <w:rPr>
          <w:rFonts w:ascii="Helvetica" w:hAnsi="Helvetica" w:cs="Helvetica"/>
          <w:color w:val="333333"/>
        </w:rPr>
        <w:t>Строительство - 11 ИП;</w:t>
      </w:r>
    </w:p>
    <w:p w:rsidR="00E34B30" w:rsidRDefault="00E34B30" w:rsidP="00E34B30">
      <w:pPr>
        <w:pStyle w:val="a3"/>
        <w:shd w:val="clear" w:color="auto" w:fill="FFFFFF"/>
        <w:spacing w:before="0" w:beforeAutospacing="0" w:after="135" w:afterAutospacing="0"/>
        <w:ind w:left="360" w:hanging="360"/>
        <w:jc w:val="both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Symbol" w:hAnsi="Symbol" w:cs="Helvetica"/>
          <w:color w:val="333333"/>
        </w:rPr>
        <w:sym w:font="Symbol" w:char="F0B7"/>
      </w:r>
      <w:r>
        <w:rPr>
          <w:rFonts w:ascii="Symbol" w:hAnsi="Symbol" w:cs="Helvetica"/>
          <w:color w:val="333333"/>
        </w:rPr>
        <w:t> </w:t>
      </w:r>
      <w:r>
        <w:rPr>
          <w:rFonts w:ascii="Helvetica" w:hAnsi="Helvetica" w:cs="Helvetica"/>
          <w:color w:val="333333"/>
        </w:rPr>
        <w:t>Обрабатывающее производство – 12 ИП;</w:t>
      </w:r>
    </w:p>
    <w:p w:rsidR="00E34B30" w:rsidRDefault="00E34B30" w:rsidP="00E34B30">
      <w:pPr>
        <w:pStyle w:val="a3"/>
        <w:shd w:val="clear" w:color="auto" w:fill="FFFFFF"/>
        <w:spacing w:before="0" w:beforeAutospacing="0" w:after="135" w:afterAutospacing="0"/>
        <w:ind w:left="360" w:hanging="360"/>
        <w:jc w:val="both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Symbol" w:hAnsi="Symbol" w:cs="Helvetica"/>
          <w:color w:val="333333"/>
        </w:rPr>
        <w:sym w:font="Symbol" w:char="F0B7"/>
      </w:r>
      <w:r>
        <w:rPr>
          <w:rFonts w:ascii="Symbol" w:hAnsi="Symbol" w:cs="Helvetica"/>
          <w:color w:val="333333"/>
        </w:rPr>
        <w:t> </w:t>
      </w:r>
      <w:r>
        <w:rPr>
          <w:rFonts w:ascii="Helvetica" w:hAnsi="Helvetica" w:cs="Helvetica"/>
          <w:color w:val="333333"/>
        </w:rPr>
        <w:t>Обеспечение электроэнергией, газом и паром – 1 ИП;</w:t>
      </w:r>
    </w:p>
    <w:p w:rsidR="00E34B30" w:rsidRDefault="00E34B30" w:rsidP="00E34B30">
      <w:pPr>
        <w:pStyle w:val="a3"/>
        <w:shd w:val="clear" w:color="auto" w:fill="FFFFFF"/>
        <w:spacing w:before="0" w:beforeAutospacing="0" w:after="135" w:afterAutospacing="0"/>
        <w:ind w:left="360" w:hanging="360"/>
        <w:jc w:val="both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Symbol" w:hAnsi="Symbol" w:cs="Helvetica"/>
          <w:color w:val="333333"/>
        </w:rPr>
        <w:sym w:font="Symbol" w:char="F0B7"/>
      </w:r>
      <w:r>
        <w:rPr>
          <w:rFonts w:ascii="Symbol" w:hAnsi="Symbol" w:cs="Helvetica"/>
          <w:color w:val="333333"/>
        </w:rPr>
        <w:t> </w:t>
      </w:r>
      <w:r>
        <w:rPr>
          <w:rFonts w:ascii="Helvetica" w:hAnsi="Helvetica" w:cs="Helvetica"/>
          <w:color w:val="333333"/>
        </w:rPr>
        <w:t>Водоснабжение, водоотведение, организация сбора и утилизации отходов, деятельность по ликвидации загрязнений – 2 ИП;</w:t>
      </w:r>
    </w:p>
    <w:p w:rsidR="00E34B30" w:rsidRDefault="00E34B30" w:rsidP="00E34B30">
      <w:pPr>
        <w:pStyle w:val="a3"/>
        <w:shd w:val="clear" w:color="auto" w:fill="FFFFFF"/>
        <w:spacing w:before="0" w:beforeAutospacing="0" w:after="135" w:afterAutospacing="0"/>
        <w:ind w:left="360" w:hanging="360"/>
        <w:jc w:val="both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Symbol" w:hAnsi="Symbol" w:cs="Helvetica"/>
          <w:color w:val="333333"/>
        </w:rPr>
        <w:sym w:font="Symbol" w:char="F0B7"/>
      </w:r>
      <w:r>
        <w:rPr>
          <w:rFonts w:ascii="Symbol" w:hAnsi="Symbol" w:cs="Helvetica"/>
          <w:color w:val="333333"/>
        </w:rPr>
        <w:t> </w:t>
      </w:r>
      <w:r>
        <w:rPr>
          <w:rFonts w:ascii="Helvetica" w:hAnsi="Helvetica" w:cs="Helvetica"/>
          <w:color w:val="333333"/>
        </w:rPr>
        <w:t>Оптово-розничная торговля - 195 ИП;</w:t>
      </w:r>
    </w:p>
    <w:p w:rsidR="00E34B30" w:rsidRDefault="00E34B30" w:rsidP="00E34B30">
      <w:pPr>
        <w:pStyle w:val="a3"/>
        <w:shd w:val="clear" w:color="auto" w:fill="FFFFFF"/>
        <w:spacing w:before="0" w:beforeAutospacing="0" w:after="135" w:afterAutospacing="0"/>
        <w:ind w:left="360" w:hanging="360"/>
        <w:jc w:val="both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Symbol" w:hAnsi="Symbol" w:cs="Helvetica"/>
          <w:color w:val="333333"/>
        </w:rPr>
        <w:sym w:font="Symbol" w:char="F0B7"/>
      </w:r>
      <w:r>
        <w:rPr>
          <w:rFonts w:ascii="Symbol" w:hAnsi="Symbol" w:cs="Helvetica"/>
          <w:color w:val="333333"/>
        </w:rPr>
        <w:t> </w:t>
      </w:r>
      <w:r>
        <w:rPr>
          <w:rFonts w:ascii="Helvetica" w:hAnsi="Helvetica" w:cs="Helvetica"/>
          <w:color w:val="333333"/>
        </w:rPr>
        <w:t>Гостиницы и рестораны – 6 ИП;</w:t>
      </w:r>
    </w:p>
    <w:p w:rsidR="00E34B30" w:rsidRDefault="00E34B30" w:rsidP="00E34B30">
      <w:pPr>
        <w:pStyle w:val="a3"/>
        <w:shd w:val="clear" w:color="auto" w:fill="FFFFFF"/>
        <w:spacing w:before="0" w:beforeAutospacing="0" w:after="135" w:afterAutospacing="0"/>
        <w:ind w:left="360" w:hanging="360"/>
        <w:jc w:val="both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Symbol" w:hAnsi="Symbol" w:cs="Helvetica"/>
          <w:color w:val="333333"/>
        </w:rPr>
        <w:sym w:font="Symbol" w:char="F0B7"/>
      </w:r>
      <w:r>
        <w:rPr>
          <w:rFonts w:ascii="Symbol" w:hAnsi="Symbol" w:cs="Helvetica"/>
          <w:color w:val="333333"/>
        </w:rPr>
        <w:t> </w:t>
      </w:r>
      <w:r>
        <w:rPr>
          <w:rFonts w:ascii="Helvetica" w:hAnsi="Helvetica" w:cs="Helvetica"/>
          <w:color w:val="333333"/>
        </w:rPr>
        <w:t>Транспортировка и хранение – 90 ИП;</w:t>
      </w:r>
    </w:p>
    <w:p w:rsidR="00E34B30" w:rsidRDefault="00E34B30" w:rsidP="00E34B30">
      <w:pPr>
        <w:pStyle w:val="a3"/>
        <w:shd w:val="clear" w:color="auto" w:fill="FFFFFF"/>
        <w:spacing w:before="0" w:beforeAutospacing="0" w:after="135" w:afterAutospacing="0"/>
        <w:ind w:left="360" w:hanging="360"/>
        <w:jc w:val="both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Symbol" w:hAnsi="Symbol" w:cs="Helvetica"/>
          <w:color w:val="333333"/>
        </w:rPr>
        <w:sym w:font="Symbol" w:char="F0B7"/>
      </w:r>
      <w:r>
        <w:rPr>
          <w:rFonts w:ascii="Symbol" w:hAnsi="Symbol" w:cs="Helvetica"/>
          <w:color w:val="333333"/>
        </w:rPr>
        <w:t> </w:t>
      </w:r>
      <w:r>
        <w:rPr>
          <w:rFonts w:ascii="Helvetica" w:hAnsi="Helvetica" w:cs="Helvetica"/>
          <w:color w:val="333333"/>
        </w:rPr>
        <w:t>Деятельность в области информации и связи – 5 ИП;</w:t>
      </w:r>
    </w:p>
    <w:p w:rsidR="00E34B30" w:rsidRDefault="00E34B30" w:rsidP="00E34B30">
      <w:pPr>
        <w:pStyle w:val="a3"/>
        <w:shd w:val="clear" w:color="auto" w:fill="FFFFFF"/>
        <w:spacing w:before="0" w:beforeAutospacing="0" w:after="135" w:afterAutospacing="0"/>
        <w:ind w:left="360" w:hanging="360"/>
        <w:jc w:val="both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Symbol" w:hAnsi="Symbol" w:cs="Helvetica"/>
          <w:color w:val="333333"/>
        </w:rPr>
        <w:sym w:font="Symbol" w:char="F0B7"/>
      </w:r>
      <w:r>
        <w:rPr>
          <w:rFonts w:ascii="Symbol" w:hAnsi="Symbol" w:cs="Helvetica"/>
          <w:color w:val="333333"/>
        </w:rPr>
        <w:t> </w:t>
      </w:r>
      <w:r>
        <w:rPr>
          <w:rFonts w:ascii="Helvetica" w:hAnsi="Helvetica" w:cs="Helvetica"/>
          <w:color w:val="333333"/>
        </w:rPr>
        <w:t>Операции с недвижимым имуществом, аренда и предоставление услуг -3 ИП;</w:t>
      </w:r>
    </w:p>
    <w:p w:rsidR="00E34B30" w:rsidRDefault="00E34B30" w:rsidP="00E34B30">
      <w:pPr>
        <w:pStyle w:val="a3"/>
        <w:shd w:val="clear" w:color="auto" w:fill="FFFFFF"/>
        <w:spacing w:before="0" w:beforeAutospacing="0" w:after="135" w:afterAutospacing="0"/>
        <w:ind w:left="360" w:hanging="360"/>
        <w:jc w:val="both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Symbol" w:hAnsi="Symbol" w:cs="Helvetica"/>
          <w:color w:val="333333"/>
        </w:rPr>
        <w:sym w:font="Symbol" w:char="F0B7"/>
      </w:r>
      <w:r>
        <w:rPr>
          <w:rFonts w:ascii="Symbol" w:hAnsi="Symbol" w:cs="Helvetica"/>
          <w:color w:val="333333"/>
        </w:rPr>
        <w:t> </w:t>
      </w:r>
      <w:r>
        <w:rPr>
          <w:rFonts w:ascii="Helvetica" w:hAnsi="Helvetica" w:cs="Helvetica"/>
          <w:color w:val="333333"/>
        </w:rPr>
        <w:t>Деятельность профессиональная, научная и техническая - 18 ИП;</w:t>
      </w:r>
    </w:p>
    <w:p w:rsidR="00E34B30" w:rsidRDefault="00E34B30" w:rsidP="00E34B30">
      <w:pPr>
        <w:pStyle w:val="a3"/>
        <w:shd w:val="clear" w:color="auto" w:fill="FFFFFF"/>
        <w:spacing w:before="0" w:beforeAutospacing="0" w:after="135" w:afterAutospacing="0"/>
        <w:ind w:left="360" w:hanging="360"/>
        <w:jc w:val="both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Symbol" w:hAnsi="Symbol" w:cs="Helvetica"/>
          <w:color w:val="333333"/>
        </w:rPr>
        <w:sym w:font="Symbol" w:char="F0B7"/>
      </w:r>
      <w:r>
        <w:rPr>
          <w:rFonts w:ascii="Symbol" w:hAnsi="Symbol" w:cs="Helvetica"/>
          <w:color w:val="333333"/>
        </w:rPr>
        <w:t> </w:t>
      </w:r>
      <w:r>
        <w:rPr>
          <w:rFonts w:ascii="Helvetica" w:hAnsi="Helvetica" w:cs="Helvetica"/>
          <w:color w:val="333333"/>
        </w:rPr>
        <w:t>Образование – 2 ИП;</w:t>
      </w:r>
    </w:p>
    <w:p w:rsidR="00E34B30" w:rsidRDefault="00E34B30" w:rsidP="00E34B30">
      <w:pPr>
        <w:pStyle w:val="a3"/>
        <w:shd w:val="clear" w:color="auto" w:fill="FFFFFF"/>
        <w:spacing w:before="0" w:beforeAutospacing="0" w:after="135" w:afterAutospacing="0"/>
        <w:ind w:left="360" w:hanging="360"/>
        <w:jc w:val="both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Symbol" w:hAnsi="Symbol" w:cs="Helvetica"/>
          <w:color w:val="333333"/>
        </w:rPr>
        <w:sym w:font="Symbol" w:char="F0B7"/>
      </w:r>
      <w:r>
        <w:rPr>
          <w:rFonts w:ascii="Symbol" w:hAnsi="Symbol" w:cs="Helvetica"/>
          <w:color w:val="333333"/>
        </w:rPr>
        <w:t> </w:t>
      </w:r>
      <w:r>
        <w:rPr>
          <w:rFonts w:ascii="Helvetica" w:hAnsi="Helvetica" w:cs="Helvetica"/>
          <w:color w:val="333333"/>
        </w:rPr>
        <w:t>Здравоохранение и предоставление социальных услуг – 3 ИП;</w:t>
      </w:r>
    </w:p>
    <w:p w:rsidR="00E34B30" w:rsidRDefault="00E34B30" w:rsidP="00E34B30">
      <w:pPr>
        <w:pStyle w:val="a3"/>
        <w:shd w:val="clear" w:color="auto" w:fill="FFFFFF"/>
        <w:spacing w:before="0" w:beforeAutospacing="0" w:after="135" w:afterAutospacing="0"/>
        <w:ind w:left="360" w:hanging="360"/>
        <w:jc w:val="both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Symbol" w:hAnsi="Symbol" w:cs="Helvetica"/>
          <w:color w:val="333333"/>
        </w:rPr>
        <w:sym w:font="Symbol" w:char="F0B7"/>
      </w:r>
      <w:r>
        <w:rPr>
          <w:rFonts w:ascii="Symbol" w:hAnsi="Symbol" w:cs="Helvetica"/>
          <w:color w:val="333333"/>
        </w:rPr>
        <w:t> </w:t>
      </w:r>
      <w:r>
        <w:rPr>
          <w:rFonts w:ascii="Helvetica" w:hAnsi="Helvetica" w:cs="Helvetica"/>
          <w:color w:val="333333"/>
        </w:rPr>
        <w:t>Деятельность административная и сопутствующие дополнительные услуги – 2 ИП;</w:t>
      </w:r>
    </w:p>
    <w:p w:rsidR="00E34B30" w:rsidRDefault="00E34B30" w:rsidP="00E34B30">
      <w:pPr>
        <w:pStyle w:val="a3"/>
        <w:shd w:val="clear" w:color="auto" w:fill="FFFFFF"/>
        <w:spacing w:before="0" w:beforeAutospacing="0" w:after="135" w:afterAutospacing="0"/>
        <w:ind w:left="360" w:hanging="360"/>
        <w:jc w:val="both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Symbol" w:hAnsi="Symbol" w:cs="Helvetica"/>
          <w:color w:val="333333"/>
        </w:rPr>
        <w:sym w:font="Symbol" w:char="F0B7"/>
      </w:r>
      <w:r>
        <w:rPr>
          <w:rFonts w:ascii="Symbol" w:hAnsi="Symbol" w:cs="Helvetica"/>
          <w:color w:val="333333"/>
        </w:rPr>
        <w:t> </w:t>
      </w:r>
      <w:r>
        <w:rPr>
          <w:rFonts w:ascii="Helvetica" w:hAnsi="Helvetica" w:cs="Helvetica"/>
          <w:color w:val="333333"/>
        </w:rPr>
        <w:t>Деятельность в области культуры, спорта, организации досуга и развлечений – 8 ИП;</w:t>
      </w:r>
    </w:p>
    <w:p w:rsidR="00E34B30" w:rsidRDefault="00E34B30" w:rsidP="00E34B30">
      <w:pPr>
        <w:pStyle w:val="a3"/>
        <w:shd w:val="clear" w:color="auto" w:fill="FFFFFF"/>
        <w:spacing w:before="0" w:beforeAutospacing="0" w:after="135" w:afterAutospacing="0"/>
        <w:ind w:left="360" w:hanging="360"/>
        <w:jc w:val="both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Symbol" w:hAnsi="Symbol" w:cs="Helvetica"/>
          <w:color w:val="333333"/>
        </w:rPr>
        <w:sym w:font="Symbol" w:char="F0B7"/>
      </w:r>
      <w:r>
        <w:rPr>
          <w:rFonts w:ascii="Symbol" w:hAnsi="Symbol" w:cs="Helvetica"/>
          <w:color w:val="333333"/>
        </w:rPr>
        <w:t> </w:t>
      </w:r>
      <w:r>
        <w:rPr>
          <w:rFonts w:ascii="Helvetica" w:hAnsi="Helvetica" w:cs="Helvetica"/>
          <w:color w:val="333333"/>
        </w:rPr>
        <w:t>Предоставление прочих коммунальных услуг – 32 ИП.</w:t>
      </w:r>
    </w:p>
    <w:p w:rsidR="00E34B30" w:rsidRDefault="00E34B30" w:rsidP="00E34B30">
      <w:pPr>
        <w:pStyle w:val="a3"/>
        <w:shd w:val="clear" w:color="auto" w:fill="FFFFFF"/>
        <w:spacing w:before="0" w:beforeAutospacing="0" w:after="135" w:afterAutospacing="0"/>
        <w:ind w:firstLine="570"/>
        <w:jc w:val="both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</w:rPr>
        <w:t>Количество субъектов малого предпринимательства на 10 тыс. жителей составляет 498,6 ед.</w:t>
      </w:r>
    </w:p>
    <w:p w:rsidR="00E34B30" w:rsidRDefault="00E34B30" w:rsidP="00E34B30">
      <w:pPr>
        <w:pStyle w:val="a3"/>
        <w:shd w:val="clear" w:color="auto" w:fill="FFFFFF"/>
        <w:spacing w:before="0" w:beforeAutospacing="0" w:after="135" w:afterAutospacing="0"/>
        <w:ind w:firstLine="570"/>
        <w:jc w:val="both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</w:rPr>
        <w:t>Малыми предприятиями отгружено товаров собственного производства, выполнено работ и оказано услуг собственными силами на сумму 470 млн. рублей или 102,2% к аналогичному периоду прошлого года в сопоставимых ценах и 100% к программному уровню.</w:t>
      </w:r>
    </w:p>
    <w:p w:rsidR="00E34B30" w:rsidRDefault="00E34B30" w:rsidP="00E34B30">
      <w:pPr>
        <w:pStyle w:val="a3"/>
        <w:shd w:val="clear" w:color="auto" w:fill="FFFFFF"/>
        <w:spacing w:before="0" w:beforeAutospacing="0" w:after="135" w:afterAutospacing="0"/>
        <w:ind w:firstLine="570"/>
        <w:jc w:val="both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</w:rPr>
        <w:t xml:space="preserve">Численность занятых на малых предприятиях на постоянной основе составила 445 чел. и снизилась по отношению к аналогичному периоду прошлого года на 9,2%. Доля среднесписочной численности работников (без внешних совместителей) малых и средних предприятий в среднесписочной численности </w:t>
      </w:r>
      <w:r>
        <w:rPr>
          <w:rFonts w:ascii="Helvetica" w:hAnsi="Helvetica" w:cs="Helvetica"/>
          <w:color w:val="333333"/>
        </w:rPr>
        <w:lastRenderedPageBreak/>
        <w:t>работников (без внешних совместителей) всех предприятий и организаций составила 8,1%.</w:t>
      </w:r>
    </w:p>
    <w:p w:rsidR="00E34B30" w:rsidRDefault="00E34B30" w:rsidP="00E34B30">
      <w:pPr>
        <w:pStyle w:val="a3"/>
        <w:shd w:val="clear" w:color="auto" w:fill="FFFFFF"/>
        <w:spacing w:before="0" w:beforeAutospacing="0" w:after="135" w:afterAutospacing="0"/>
        <w:ind w:firstLine="570"/>
        <w:jc w:val="both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</w:rPr>
        <w:t>Среднемесячная заработная плата на малых предприятиях составила 20,1 тыс. рублей или 110,1% к аналогичному периоду прошлого года.</w:t>
      </w:r>
    </w:p>
    <w:p w:rsidR="00E34B30" w:rsidRDefault="00E34B30" w:rsidP="00E34B30">
      <w:pPr>
        <w:pStyle w:val="a3"/>
        <w:shd w:val="clear" w:color="auto" w:fill="FFFFFF"/>
        <w:spacing w:before="0" w:beforeAutospacing="0" w:after="135" w:afterAutospacing="0"/>
        <w:ind w:firstLine="570"/>
        <w:jc w:val="both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</w:rPr>
        <w:t>Субъекты малого бизнеса привлекались к участию в конкурсах на выполнение муниципальных заказов. За первое полугодие 2018 года проведено 78 конкурсов (аукционов). 66 субъектов малого предпринимательства выиграли контракты на сумму 35,6 млн. рублей (70,5% от общей суммы контрактов).</w:t>
      </w:r>
    </w:p>
    <w:p w:rsidR="00E34B30" w:rsidRDefault="00E34B30" w:rsidP="00E34B30">
      <w:pPr>
        <w:pStyle w:val="a3"/>
        <w:shd w:val="clear" w:color="auto" w:fill="FFFFFF"/>
        <w:spacing w:before="0" w:beforeAutospacing="0" w:after="135" w:afterAutospacing="0"/>
        <w:ind w:firstLine="570"/>
        <w:jc w:val="both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</w:rPr>
        <w:t>Малый бизнес обеспечивает поступление налогов в местный бюджет. В доход бюджета поступило единого налога на вменённый доход – 6561,4 тыс.</w:t>
      </w:r>
      <w:r>
        <w:rPr>
          <w:rFonts w:ascii="Helvetica" w:hAnsi="Helvetica" w:cs="Helvetica"/>
          <w:b/>
          <w:bCs/>
          <w:color w:val="333333"/>
        </w:rPr>
        <w:t> </w:t>
      </w:r>
      <w:r>
        <w:rPr>
          <w:rFonts w:ascii="Helvetica" w:hAnsi="Helvetica" w:cs="Helvetica"/>
          <w:color w:val="333333"/>
        </w:rPr>
        <w:t>рублей и налога, взимаемого в связи с применением патентной системы – 271,9 тыс. рублей, что составляет 5,8% в общем объеме налоговых и неналоговых поступлений.</w:t>
      </w:r>
    </w:p>
    <w:p w:rsidR="00E34B30" w:rsidRDefault="00E34B30" w:rsidP="00E34B30">
      <w:pPr>
        <w:pStyle w:val="a3"/>
        <w:shd w:val="clear" w:color="auto" w:fill="FFFFFF"/>
        <w:spacing w:before="0" w:beforeAutospacing="0" w:after="135" w:afterAutospacing="0"/>
        <w:ind w:firstLine="570"/>
        <w:jc w:val="both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</w:rPr>
        <w:t>Для развития малого предпринимательства была создана Микрофинансовая организация Фонд поддержки малого и среднего предпринимательства МО «Муйский район» (с 2011г.), которая оказывает консультационные услуги, обеспечивает предпринимателей информационной, финансовой поддержкой. В связи с оформлением документов о передаче в Ф</w:t>
      </w:r>
    </w:p>
    <w:p w:rsidR="00E34B30" w:rsidRDefault="00E34B30" w:rsidP="00E34B30">
      <w:pPr>
        <w:pStyle w:val="a4"/>
        <w:shd w:val="clear" w:color="auto" w:fill="FFFFFF"/>
        <w:spacing w:before="0" w:beforeAutospacing="0" w:after="135" w:afterAutospacing="0"/>
        <w:ind w:firstLine="57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На 01.07.2018г. с представителями малого и среднего предпринимательства заключены 8 договоров аренды муниципального имущества, в том числе 3 с ООО и с 5 индивидуальными предпринимателями, или 66,7% от общего количества имущества, утвержденного в перечне муниципального имущества подлежащего передаче в целях имущественной поддержки субъектов малого и среднего предпринимательства.</w:t>
      </w:r>
    </w:p>
    <w:p w:rsidR="00E34B30" w:rsidRDefault="00E34B30" w:rsidP="00E34B30">
      <w:pPr>
        <w:pStyle w:val="a3"/>
        <w:shd w:val="clear" w:color="auto" w:fill="FFFFFF"/>
        <w:spacing w:before="0" w:beforeAutospacing="0" w:after="135" w:afterAutospacing="0"/>
        <w:ind w:firstLine="570"/>
        <w:jc w:val="both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</w:rPr>
        <w:t>Постоянно проводятся индивидуальные консультации с субъектами малого предпринимательства. Администрацией МО «Муйский район» и структурой поддержки СМП, организована «горячая  линия» по вопросам информационной помощи в сфере малого и среднего  предпринимательства. За первое полугодие 2018 года оказана консультационная поддержка 25 субъектам малого и среднего предпринимательства. Доля субъектов малого и среднего предпринимательства, получивших консультационную поддержку, от общего количества субъектов малого и среднего предпринимательства, составила 5 %.</w:t>
      </w:r>
    </w:p>
    <w:p w:rsidR="00E34B30" w:rsidRDefault="00E34B30" w:rsidP="00E34B30">
      <w:pPr>
        <w:pStyle w:val="a4"/>
        <w:shd w:val="clear" w:color="auto" w:fill="FFFFFF"/>
        <w:spacing w:before="0" w:beforeAutospacing="0" w:after="135" w:afterAutospacing="0"/>
        <w:ind w:firstLine="570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  <w:sz w:val="21"/>
          <w:szCs w:val="21"/>
        </w:rPr>
        <w:t>В рамках подпрограммы «Содействия занятости населения» муниципальной программы «Экономическое развитие МО «Муйский район» за первое полугодие 2018 г. проведено 2 заседание экспертной комиссии. На реализацию проектов выделена единовременная финансовая помощь в размере 235,3 тыс. руб. Зарегистрировано 2 индивидуальных предпринимателя (1 ИП в сфере бытовых услуг и 1 ИП прочие услуги).</w:t>
      </w:r>
    </w:p>
    <w:p w:rsidR="00E34B30" w:rsidRDefault="00E34B30" w:rsidP="00E34B30">
      <w:pPr>
        <w:pStyle w:val="a3"/>
        <w:shd w:val="clear" w:color="auto" w:fill="FFFFFF"/>
        <w:spacing w:before="0" w:beforeAutospacing="0" w:after="135" w:afterAutospacing="0"/>
        <w:ind w:firstLine="570"/>
        <w:jc w:val="both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</w:rPr>
        <w:t>В Улан-Удэнском торгово-экономическом техникуме дистанционно обучились 2 начинающих предпринимателя.</w:t>
      </w:r>
    </w:p>
    <w:p w:rsidR="00E34B30" w:rsidRDefault="00E34B30" w:rsidP="00E34B30">
      <w:pPr>
        <w:pStyle w:val="a3"/>
        <w:shd w:val="clear" w:color="auto" w:fill="FFFFFF"/>
        <w:spacing w:before="0" w:beforeAutospacing="0" w:after="135" w:afterAutospacing="0"/>
        <w:jc w:val="center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color w:val="333333"/>
        </w:rPr>
        <w:t>Главный специалист по прогнозированию СЭР и предпринимательству Т.В. Алесинская</w:t>
      </w:r>
    </w:p>
    <w:p w:rsidR="00E34B30" w:rsidRDefault="00E34B30">
      <w:bookmarkStart w:id="0" w:name="_GoBack"/>
      <w:bookmarkEnd w:id="0"/>
    </w:p>
    <w:sectPr w:rsidR="00E34B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4B30"/>
    <w:rsid w:val="00E34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C22C24-96BC-447B-913E-2683F6F26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обычный"/>
    <w:basedOn w:val="a"/>
    <w:rsid w:val="00E34B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4">
    <w:name w:val="длятаблиц"/>
    <w:basedOn w:val="a"/>
    <w:rsid w:val="00E34B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2378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728</Words>
  <Characters>4152</Characters>
  <Application>Microsoft Office Word</Application>
  <DocSecurity>0</DocSecurity>
  <Lines>34</Lines>
  <Paragraphs>9</Paragraphs>
  <ScaleCrop>false</ScaleCrop>
  <Company/>
  <LinksUpToDate>false</LinksUpToDate>
  <CharactersWithSpaces>4871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Elmira Ishbulatova</dc:creator>
  <cp:keywords/>
  <dc:description/>
  <cp:lastModifiedBy>Elmira Ishbulatova</cp:lastModifiedBy>
  <cp:revision>1</cp:revision>
  <dcterms:created xsi:type="dcterms:W3CDTF">2024-12-21T11:55:00Z</dcterms:created>
  <dcterms:modified xsi:type="dcterms:W3CDTF">2024-12-21T11:55:00Z</dcterms:modified>
</cp:coreProperties>
</file>