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2E5B" w:rsidRDefault="00C72E5B" w:rsidP="00C72E5B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4"/>
          <w:rFonts w:ascii="Helvetica" w:hAnsi="Helvetica" w:cs="Helvetica"/>
          <w:color w:val="333333"/>
          <w:sz w:val="20"/>
          <w:szCs w:val="20"/>
        </w:rPr>
        <w:t>Администрация  МО «Муйский район» просит Вас  произвести скашивание и уборку сухой травы, а также произвести уборку отходов производства и потребления на земельных участках, находящихся в аренде, собственности и  владении, в срок до 20.04.2025 года.</w:t>
      </w:r>
    </w:p>
    <w:p w:rsidR="00C72E5B" w:rsidRDefault="00C72E5B" w:rsidP="00C72E5B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4"/>
          <w:rFonts w:ascii="Helvetica" w:hAnsi="Helvetica" w:cs="Helvetica"/>
          <w:color w:val="333333"/>
          <w:sz w:val="20"/>
          <w:szCs w:val="20"/>
        </w:rPr>
        <w:t>         Разведение костров по   сжиганию  травы и  отходов  на территории поселений может привести к  возникновению пожаров.</w:t>
      </w:r>
    </w:p>
    <w:p w:rsidR="00C72E5B" w:rsidRDefault="00C72E5B" w:rsidP="00C72E5B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4"/>
          <w:rFonts w:ascii="Helvetica" w:hAnsi="Helvetica" w:cs="Helvetica"/>
          <w:color w:val="333333"/>
          <w:sz w:val="20"/>
          <w:szCs w:val="20"/>
        </w:rPr>
        <w:t>          Администрация МО «Муйский район» просит соблюдать правила противопожарной безопасности.</w:t>
      </w:r>
    </w:p>
    <w:p w:rsidR="00C72E5B" w:rsidRDefault="00C72E5B">
      <w:bookmarkStart w:id="0" w:name="_GoBack"/>
      <w:bookmarkEnd w:id="0"/>
    </w:p>
    <w:sectPr w:rsidR="00C72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E5B"/>
    <w:rsid w:val="00C7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3274AB-71B1-455C-8BE2-DE0C616E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2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2E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36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Ishbulatova</dc:creator>
  <cp:keywords/>
  <dc:description/>
  <cp:lastModifiedBy>Elmira Ishbulatova</cp:lastModifiedBy>
  <cp:revision>1</cp:revision>
  <dcterms:created xsi:type="dcterms:W3CDTF">2025-06-22T08:37:00Z</dcterms:created>
  <dcterms:modified xsi:type="dcterms:W3CDTF">2025-06-22T08:37:00Z</dcterms:modified>
</cp:coreProperties>
</file>