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b/>
          <w:bCs/>
          <w:color w:val="333333"/>
          <w:sz w:val="21"/>
          <w:szCs w:val="21"/>
          <w:lang w:eastAsia="ru-RU"/>
        </w:rPr>
        <w:t>Доклад</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b/>
          <w:bCs/>
          <w:color w:val="333333"/>
          <w:sz w:val="21"/>
          <w:szCs w:val="21"/>
          <w:lang w:eastAsia="ru-RU"/>
        </w:rPr>
        <w:t>о состоянии и развитии конкурентной среды на рынках товаров</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b/>
          <w:bCs/>
          <w:color w:val="333333"/>
          <w:sz w:val="21"/>
          <w:szCs w:val="21"/>
          <w:lang w:eastAsia="ru-RU"/>
        </w:rPr>
        <w:t>и услуг МО «Муйский район» Республики Бурятия</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b/>
          <w:bCs/>
          <w:color w:val="333333"/>
          <w:sz w:val="21"/>
          <w:szCs w:val="21"/>
          <w:lang w:eastAsia="ru-RU"/>
        </w:rPr>
        <w:t> за 2023 год.</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Доклад о состоянии и развитии конкурентной среды на рынках товаров и услуг МО «Муйский район» Республики Бурятия за 2023 год разработан на основании соглашения между Министерством экономики Республики Бурятия и администрацией МО «Муйский район» «О реализации положений стандарта развития конкуренции в субъектах Российской Федерации в Республике Бурятия» от 08.10.2019 №03.10-11-и5 (далее – Соглашение).</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Во исполнение распоряжения Правительства Российской Федерации от 17.04.2019 № 768-р «Об утверждении стандарта развития конкуренции в субъектах Российской Федерации», а также в рамках исполнения Соглашения, администрацией МО «Муйский район» проведена определенная работа по развитию конкуренции.</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b/>
          <w:bCs/>
          <w:color w:val="333333"/>
          <w:sz w:val="21"/>
          <w:szCs w:val="21"/>
          <w:lang w:eastAsia="ru-RU"/>
        </w:rPr>
        <w:t> </w:t>
      </w:r>
    </w:p>
    <w:p w:rsidR="0097597E" w:rsidRPr="0097597E" w:rsidRDefault="0097597E" w:rsidP="0097597E">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97597E">
        <w:rPr>
          <w:rFonts w:ascii="Helvetica" w:eastAsia="Times New Roman" w:hAnsi="Helvetica" w:cs="Helvetica"/>
          <w:b/>
          <w:bCs/>
          <w:color w:val="333333"/>
          <w:sz w:val="21"/>
          <w:szCs w:val="21"/>
          <w:lang w:eastAsia="ru-RU"/>
        </w:rPr>
        <w:t>Характеристика состояния конкурентной среды на территории МО «Муйский район» в соответствии с требованиями Стандарта развития конкуренции в субъектах Российской Федерации</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b/>
          <w:bCs/>
          <w:color w:val="333333"/>
          <w:sz w:val="21"/>
          <w:szCs w:val="21"/>
          <w:lang w:eastAsia="ru-RU"/>
        </w:rPr>
        <w:t>(в том числе характеристика состояния конкуренции на товарных рынках, анализ факторов, ограничивающих конкуренцию на рынках муниципального образования)</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b/>
          <w:bCs/>
          <w:color w:val="333333"/>
          <w:sz w:val="21"/>
          <w:szCs w:val="21"/>
          <w:lang w:eastAsia="ru-RU"/>
        </w:rPr>
        <w:t> </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 </w:t>
      </w:r>
      <w:r w:rsidRPr="0097597E">
        <w:rPr>
          <w:rFonts w:ascii="Helvetica" w:eastAsia="Times New Roman" w:hAnsi="Helvetica" w:cs="Helvetica"/>
          <w:b/>
          <w:bCs/>
          <w:color w:val="333333"/>
          <w:sz w:val="21"/>
          <w:szCs w:val="21"/>
          <w:lang w:eastAsia="ru-RU"/>
        </w:rPr>
        <w:t>1.1.     Определение уполномоченного органа.</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Уполномоченным органом по содействию развитию конкуренции на территории МО «Муйский район» определен отдел экономического развития администрации МО «Муйский район» (постановление администрации МО «Муйский район» от 26.09.2016г.  №453 «Об определении уполномоченного органа по содействию развитию конкуренции на территории МО «Муйский район»). Уполномоченный орган наделен следующими полномочиями:</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1)координация деятельности по внедрению Стандарта, выполнению Плана мероприятий («дорожной карты») по содействию развитию конкуренции на территории МО «Муйский район»;</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2)организация и проведение мониторинга состояния и развития конкурентной среды на муниципальных рынках товаров (работ, услуг);</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3)создание раздела на официальном сайте администрации МО «Муйский район» по вопросам содействия развитию конкуренции и размещение на нем соответствующей информации и материалов;</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4)сбор и подготовка аналитической информации о состоянии и развитии конкурентной среды на рынках товаров (работ, услуг);</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5)рассмотрение обращений субъектов предпринимательской деятельности, потребителей товаров, работ и услуг и общественных организаций, представляющих интересы потребителей, по вопросам содействия развитию конкуренции, относящимся к компетенции уполномоченного органа;</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6)обеспечение взаимодействия со структурными подразделениями администрации МО «Муйский район», администрациями поселений и другими заинтересованными организациями по вопросу внедрения на территории МО «Муйский район» Стандарта развития конкуренции;</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 xml:space="preserve">7)осуществление иных полномочий, предусмотренных Распоряжением Правительства Российской Федерации от 17.04.2019 № 768-р «Об утверждении стандарта развития конкуренции в субъектах Российской Федерации», другими законами и нормативно-правовыми актами Российской Федерации, Республики Бурятия, муниципальными </w:t>
      </w:r>
      <w:r w:rsidRPr="0097597E">
        <w:rPr>
          <w:rFonts w:ascii="Helvetica" w:eastAsia="Times New Roman" w:hAnsi="Helvetica" w:cs="Helvetica"/>
          <w:color w:val="333333"/>
          <w:sz w:val="21"/>
          <w:szCs w:val="21"/>
          <w:lang w:eastAsia="ru-RU"/>
        </w:rPr>
        <w:lastRenderedPageBreak/>
        <w:t>нормативно-правовыми актами, и иными документами, направленными на реализацию Стандарта развития конкуренции в субъектах Российской Федерации.</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Постановление администрации МО «Муйский район» от 26.09.2016г.  №453 «Об определении уполномоченного органа по содействию развитию конкуренции на территории МО «Муйский район» размещено на официальном сайте администрации МО «Муйский район» по ссылке:</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hyperlink r:id="rId5" w:history="1">
        <w:r w:rsidRPr="0097597E">
          <w:rPr>
            <w:rFonts w:ascii="Helvetica" w:eastAsia="Times New Roman" w:hAnsi="Helvetica" w:cs="Helvetica"/>
            <w:color w:val="0088CC"/>
            <w:sz w:val="21"/>
            <w:szCs w:val="21"/>
            <w:u w:val="single"/>
            <w:lang w:eastAsia="ru-RU"/>
          </w:rPr>
          <w:t>https://www.admmsk.ru/index.php?option=com_content&amp;view=article&amp;id=2894</w:t>
        </w:r>
      </w:hyperlink>
      <w:r w:rsidRPr="0097597E">
        <w:rPr>
          <w:rFonts w:ascii="Helvetica" w:eastAsia="Times New Roman" w:hAnsi="Helvetica" w:cs="Helvetica"/>
          <w:color w:val="333333"/>
          <w:sz w:val="21"/>
          <w:szCs w:val="21"/>
          <w:lang w:eastAsia="ru-RU"/>
        </w:rPr>
        <w:t>:453-l-r&amp;catid=312&amp;lang=ru&amp;Itemid=680.</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b/>
          <w:bCs/>
          <w:color w:val="333333"/>
          <w:sz w:val="21"/>
          <w:szCs w:val="21"/>
          <w:lang w:eastAsia="ru-RU"/>
        </w:rPr>
        <w:t> </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b/>
          <w:bCs/>
          <w:color w:val="333333"/>
          <w:sz w:val="21"/>
          <w:szCs w:val="21"/>
          <w:lang w:eastAsia="ru-RU"/>
        </w:rPr>
        <w:t>1.2.     Создание коллегиального органа.</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Создан коллегиальный орган по содействию развитию конкуренции - комиссия по содействию развитию конкуренции в МО «Муйский район». Утверждены </w:t>
      </w:r>
      <w:hyperlink r:id="rId6" w:anchor="P36" w:history="1">
        <w:r w:rsidRPr="0097597E">
          <w:rPr>
            <w:rFonts w:ascii="Helvetica" w:eastAsia="Times New Roman" w:hAnsi="Helvetica" w:cs="Helvetica"/>
            <w:color w:val="0088CC"/>
            <w:sz w:val="21"/>
            <w:szCs w:val="21"/>
            <w:u w:val="single"/>
            <w:lang w:eastAsia="ru-RU"/>
          </w:rPr>
          <w:t>положение</w:t>
        </w:r>
      </w:hyperlink>
      <w:r w:rsidRPr="0097597E">
        <w:rPr>
          <w:rFonts w:ascii="Helvetica" w:eastAsia="Times New Roman" w:hAnsi="Helvetica" w:cs="Helvetica"/>
          <w:color w:val="333333"/>
          <w:sz w:val="21"/>
          <w:szCs w:val="21"/>
          <w:lang w:eastAsia="ru-RU"/>
        </w:rPr>
        <w:t> о комиссии и </w:t>
      </w:r>
      <w:hyperlink r:id="rId7" w:anchor="P100" w:history="1">
        <w:r w:rsidRPr="0097597E">
          <w:rPr>
            <w:rFonts w:ascii="Helvetica" w:eastAsia="Times New Roman" w:hAnsi="Helvetica" w:cs="Helvetica"/>
            <w:color w:val="0088CC"/>
            <w:sz w:val="21"/>
            <w:szCs w:val="21"/>
            <w:u w:val="single"/>
            <w:lang w:eastAsia="ru-RU"/>
          </w:rPr>
          <w:t>состав</w:t>
        </w:r>
      </w:hyperlink>
      <w:r w:rsidRPr="0097597E">
        <w:rPr>
          <w:rFonts w:ascii="Helvetica" w:eastAsia="Times New Roman" w:hAnsi="Helvetica" w:cs="Helvetica"/>
          <w:color w:val="333333"/>
          <w:sz w:val="21"/>
          <w:szCs w:val="21"/>
          <w:lang w:eastAsia="ru-RU"/>
        </w:rPr>
        <w:t> комиссии (постановление от 15.09.2016г. №383 «О создании коллегиального органа по содействию развитию конкуренции в МО «Муйский район»). Постановление размещено на официальном сайте администрации МО «Муйский район» по ссылке:</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hyperlink r:id="rId8" w:history="1">
        <w:r w:rsidRPr="0097597E">
          <w:rPr>
            <w:rFonts w:ascii="Helvetica" w:eastAsia="Times New Roman" w:hAnsi="Helvetica" w:cs="Helvetica"/>
            <w:color w:val="0088CC"/>
            <w:sz w:val="21"/>
            <w:szCs w:val="21"/>
            <w:u w:val="single"/>
            <w:lang w:eastAsia="ru-RU"/>
          </w:rPr>
          <w:t>https://www.admmsk.ru/index.php?option=com_content&amp;view=article&amp;id=2896</w:t>
        </w:r>
      </w:hyperlink>
      <w:r w:rsidRPr="0097597E">
        <w:rPr>
          <w:rFonts w:ascii="Helvetica" w:eastAsia="Times New Roman" w:hAnsi="Helvetica" w:cs="Helvetica"/>
          <w:color w:val="333333"/>
          <w:sz w:val="21"/>
          <w:szCs w:val="21"/>
          <w:lang w:eastAsia="ru-RU"/>
        </w:rPr>
        <w:t>:383-l-r&amp;catid=312&amp;lang=ru&amp;Itemid=680.</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b/>
          <w:bCs/>
          <w:color w:val="333333"/>
          <w:sz w:val="21"/>
          <w:szCs w:val="21"/>
          <w:lang w:eastAsia="ru-RU"/>
        </w:rPr>
        <w:t>1.3.     Утверждение перечня приоритетных и социально значимых рынков для содействия развитию конкуренции.</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Администрацией МО «Муйский район» определен перечень приоритетных и социально значимых рынков для содействия развитию конкуренции на территории МО «Муйский район». Перечень утвержден постановлением администрации МО «Муйский район» от 24.12.2021г.  №527 «Об утверждении перечня товарных рынков и Плана мероприятий по содействию развитию конкуренции в МО «Муйский район» (приложение №1 к постановлению):</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ПЕРЕЧЕНЬ</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ТОВАРНЫХ РЫНКОВ ДЛЯ СОДЕЙСТВИЯ РАЗВИТИЮ КОНКУРЕНЦИИ</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В МО «МУЙСКИЙ РАЙОН»</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1. Рынок услуг розничной торговли лекарственными препаратами, медицинскими изделиями и сопутствующими товарами.</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2. Рынок теплоснабжения (производство тепловой энергии).</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3. Рынок услуг по сбору и транспортированию твердых коммунальных отходов.</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4. Рынок выполнения работ по благоустройству городской среды.</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5. Рынок оказания услуг по перевозке пассажиров автомобильным транспортом по муниципальным маршрутам регулярных перевозок.</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6. Рынок оказания услуг по перевозке пассажиров автомобильным транспортом по межмуниципальным маршрутам регулярных перевозок.</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7. Рынок оказания услуг по перевозке пассажиров и багажа легковым такси.</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8. Рынок оказания услуг по ремонту автотранспортных средств.</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9. Рынок услуг связи, в том числе услуг по предоставлению широкополосного доступа к информационно-телекоммуникационной сети Интернет.</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10. Рынок нефтепродуктов.</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11. Рынок обработки древесины и производства изделий из дерева.</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Постановление администрации МО «Муйский район» от 24.12.2021г.  №527 «Об утверждении перечня товарных рынков и Плана мероприятий по содействию развитию конкуренции в МО «Муйский район» размещено на официальном сайте администрации МО «Муйский район» по ссылке:</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hyperlink r:id="rId9" w:history="1">
        <w:r w:rsidRPr="0097597E">
          <w:rPr>
            <w:rFonts w:ascii="Helvetica" w:eastAsia="Times New Roman" w:hAnsi="Helvetica" w:cs="Helvetica"/>
            <w:color w:val="0088CC"/>
            <w:sz w:val="21"/>
            <w:szCs w:val="21"/>
            <w:u w:val="single"/>
            <w:lang w:eastAsia="ru-RU"/>
          </w:rPr>
          <w:t>https://www.admmsk.ru/index.php?option=com_content&amp;view=article&amp;id=7039</w:t>
        </w:r>
      </w:hyperlink>
      <w:r w:rsidRPr="0097597E">
        <w:rPr>
          <w:rFonts w:ascii="Helvetica" w:eastAsia="Times New Roman" w:hAnsi="Helvetica" w:cs="Helvetica"/>
          <w:color w:val="333333"/>
          <w:sz w:val="21"/>
          <w:szCs w:val="21"/>
          <w:lang w:eastAsia="ru-RU"/>
        </w:rPr>
        <w:t>:postanovlenie-527-ot-24-dekabrya-2021g-ob-utverzhdenii-perechnya-tovarnykh-rynkov-i-plana-meropriyatiya-po-sodejstviyu-razvitiyu-konkurentsii-v-mo-mujskij-rajon&amp;catid=312&amp;Itemid=680&amp;lang=ru</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b/>
          <w:bCs/>
          <w:color w:val="333333"/>
          <w:sz w:val="21"/>
          <w:szCs w:val="21"/>
          <w:lang w:eastAsia="ru-RU"/>
        </w:rPr>
        <w:t>1.4. Разработка плана мероприятий («дорожной карты») по содействию развития конкуренции.</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 xml:space="preserve">Сформирован план мероприятий («дорожная карта») по содействию развитию конкуренции на приоритетных и социально значимых рынках МО «Муйский район» на 2022 – 2025 </w:t>
      </w:r>
      <w:proofErr w:type="spellStart"/>
      <w:r w:rsidRPr="0097597E">
        <w:rPr>
          <w:rFonts w:ascii="Helvetica" w:eastAsia="Times New Roman" w:hAnsi="Helvetica" w:cs="Helvetica"/>
          <w:color w:val="333333"/>
          <w:sz w:val="21"/>
          <w:szCs w:val="21"/>
          <w:lang w:eastAsia="ru-RU"/>
        </w:rPr>
        <w:t>г.г</w:t>
      </w:r>
      <w:proofErr w:type="spellEnd"/>
      <w:r w:rsidRPr="0097597E">
        <w:rPr>
          <w:rFonts w:ascii="Helvetica" w:eastAsia="Times New Roman" w:hAnsi="Helvetica" w:cs="Helvetica"/>
          <w:color w:val="333333"/>
          <w:sz w:val="21"/>
          <w:szCs w:val="21"/>
          <w:lang w:eastAsia="ru-RU"/>
        </w:rPr>
        <w:t>. План утвержден постановлением администрации МО «Муйский район» от 24.12.2021г.  №527 «Об утверждении перечня товарных рынков и Плана мероприятий по содействию развитию конкуренции в МО «Муйский район» (приложение №2 к постановлению). В Плане установлены значения целевых показателей по каждому рынку.</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 xml:space="preserve">В утвержденном плане мероприятий («дорожной карте») утверждены 8 системных мероприятий по развитию конкурентной среды в муниципальном образовании, включающие реализацию 14 </w:t>
      </w:r>
      <w:proofErr w:type="spellStart"/>
      <w:r w:rsidRPr="0097597E">
        <w:rPr>
          <w:rFonts w:ascii="Helvetica" w:eastAsia="Times New Roman" w:hAnsi="Helvetica" w:cs="Helvetica"/>
          <w:color w:val="333333"/>
          <w:sz w:val="21"/>
          <w:szCs w:val="21"/>
          <w:lang w:eastAsia="ru-RU"/>
        </w:rPr>
        <w:t>подмероприятий</w:t>
      </w:r>
      <w:proofErr w:type="spellEnd"/>
      <w:r w:rsidRPr="0097597E">
        <w:rPr>
          <w:rFonts w:ascii="Helvetica" w:eastAsia="Times New Roman" w:hAnsi="Helvetica" w:cs="Helvetica"/>
          <w:color w:val="333333"/>
          <w:sz w:val="21"/>
          <w:szCs w:val="21"/>
          <w:lang w:eastAsia="ru-RU"/>
        </w:rPr>
        <w:t xml:space="preserve"> (Приложение №2 к постановлению администрации МО «Муйский район» от 24.12.2021г.  №527, раздел 2 плана мероприятий).</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Во исполнение п.4.3 п.п.4 протокола заседания Правительства РБ от 19.10.2021 №8, Распоряжения Правительства РБ от 24.12.2021 №801-р проведена актуализация муниципальной «дорожной карты» по содействию развитию конкуренции в соответствии с положениями Национального плана («дорожной карты») развития конкуренции в Российской Федерации на 2021 - 2025 годы.</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Постановление администрации МО «Муйский район» от 24.12.2021г.  №527 «Об утверждении перечня товарных рынков и Плана мероприятий по содействию развитию конкуренции в МО «Муйский район» размещено на официальном сайте администрации МО «Муйский район» по ссылке:</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hyperlink r:id="rId10" w:history="1">
        <w:r w:rsidRPr="0097597E">
          <w:rPr>
            <w:rFonts w:ascii="Helvetica" w:eastAsia="Times New Roman" w:hAnsi="Helvetica" w:cs="Helvetica"/>
            <w:color w:val="0088CC"/>
            <w:sz w:val="21"/>
            <w:szCs w:val="21"/>
            <w:u w:val="single"/>
            <w:lang w:eastAsia="ru-RU"/>
          </w:rPr>
          <w:t>https://www.admmsk.ru/index.php?option=com_content&amp;view=article&amp;id=7039</w:t>
        </w:r>
      </w:hyperlink>
      <w:r w:rsidRPr="0097597E">
        <w:rPr>
          <w:rFonts w:ascii="Helvetica" w:eastAsia="Times New Roman" w:hAnsi="Helvetica" w:cs="Helvetica"/>
          <w:color w:val="333333"/>
          <w:sz w:val="21"/>
          <w:szCs w:val="21"/>
          <w:lang w:eastAsia="ru-RU"/>
        </w:rPr>
        <w:t>:postanovlenie-527-ot-24-dekabrya-2021g-ob-utverzhdenii-perechnya-tovarnykh-rynkov-i-plana-meropriyatiya-po-sodejstviyu-razvitiyu-konkurentsii-v-mo-mujskij-rajon&amp;catid=312&amp;Itemid=680&amp;lang=ru.</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b/>
          <w:bCs/>
          <w:color w:val="333333"/>
          <w:sz w:val="21"/>
          <w:szCs w:val="21"/>
          <w:lang w:eastAsia="ru-RU"/>
        </w:rPr>
        <w:t>1.</w:t>
      </w:r>
      <w:proofErr w:type="gramStart"/>
      <w:r w:rsidRPr="0097597E">
        <w:rPr>
          <w:rFonts w:ascii="Helvetica" w:eastAsia="Times New Roman" w:hAnsi="Helvetica" w:cs="Helvetica"/>
          <w:b/>
          <w:bCs/>
          <w:color w:val="333333"/>
          <w:sz w:val="21"/>
          <w:szCs w:val="21"/>
          <w:lang w:eastAsia="ru-RU"/>
        </w:rPr>
        <w:t>5.Повышение</w:t>
      </w:r>
      <w:proofErr w:type="gramEnd"/>
      <w:r w:rsidRPr="0097597E">
        <w:rPr>
          <w:rFonts w:ascii="Helvetica" w:eastAsia="Times New Roman" w:hAnsi="Helvetica" w:cs="Helvetica"/>
          <w:b/>
          <w:bCs/>
          <w:color w:val="333333"/>
          <w:sz w:val="21"/>
          <w:szCs w:val="21"/>
          <w:lang w:eastAsia="ru-RU"/>
        </w:rPr>
        <w:t xml:space="preserve"> уровня информативности субъектов предпринимательской деятельности и потребителей товаров и услуг о состоянии конкурентной среды и деятельности по содействию развития конкуренции в районе.</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На официальном сайте администрации МО «Муйский район» создан специальный раздел «Стандарт развития конкуренции», в котором размещены принятые на муниципальном уровне документы (</w:t>
      </w:r>
      <w:hyperlink r:id="rId11" w:history="1">
        <w:r w:rsidRPr="0097597E">
          <w:rPr>
            <w:rFonts w:ascii="Helvetica" w:eastAsia="Times New Roman" w:hAnsi="Helvetica" w:cs="Helvetica"/>
            <w:color w:val="0088CC"/>
            <w:sz w:val="21"/>
            <w:szCs w:val="21"/>
            <w:u w:val="single"/>
            <w:lang w:eastAsia="ru-RU"/>
          </w:rPr>
          <w:t>https://www.admmsk.ru/index.php?option=com_content&amp;view=category&amp;id=312&amp;Itemid=680&amp;lang=ru</w:t>
        </w:r>
      </w:hyperlink>
      <w:r w:rsidRPr="0097597E">
        <w:rPr>
          <w:rFonts w:ascii="Helvetica" w:eastAsia="Times New Roman" w:hAnsi="Helvetica" w:cs="Helvetica"/>
          <w:color w:val="333333"/>
          <w:sz w:val="21"/>
          <w:szCs w:val="21"/>
          <w:lang w:eastAsia="ru-RU"/>
        </w:rPr>
        <w:t>).</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Вся информация о приоритетных и социально значимых рынках МО «Муйский район», а также о состоянии конкурентной среды доступна как для хозяйствующих субъектов, так и для потребителей товаров и услуг.</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b/>
          <w:bCs/>
          <w:color w:val="333333"/>
          <w:sz w:val="21"/>
          <w:szCs w:val="21"/>
          <w:lang w:eastAsia="ru-RU"/>
        </w:rPr>
        <w:t>1.6. Проведение мониторинга состояния и развития конкурентной среды на рынках товаров и услуг.</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Ежегодно МО «Муйский район» принимает участие в мониторинге состояния и развития конкурентной среды на рынках товаров, работ и услуг Республики Бурятия, проводимом Министерством экономики Республики Бурятия путем онлайн - опроса.</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Рынки МО «Муйский район», в основном, представлены субъектами малого и среднего предпринимательства, а также микро-предприятиями с численностью наемных работников менее 15 человек. Состояние конкуренции на рынках, включенных в перечень социально значимых и приоритетных на территории МО «Муйский район» можно оценить как удовлетворительную. Основным фактором, естественно ограничивающим конкуренцию на территории МО «Муйский район», является нежелание хозяйствующих субъектов занимать свободные ниши в связи с небольшой численностью населения – потребителей услуг.</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Основным фактором, влияющим как на расширение социально-значимых рынков на территории МО «Муйский район», так и на развитие конкуренции на них, является реализация инвестиционных проектов на территории района, которая сопровождается:</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lastRenderedPageBreak/>
        <w:t>- уменьшением оттока молодого трудоспособного населения;</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 увеличением благосостояния населения;</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 увеличением оборота товаров и услуг на социально значимых и приоритетных МО «Муйский район»;</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 развитие конкуренции на рынках ввиду их расширения и образования новых ниш.</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Жалоб на ограниченность социально значимых и приоритетных рынков в надзорные органы и администрацию МО «Муйский район» со стороны потребителей не поступало.</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 Для улучшения состояние конкуренции на рынках МО «Муйский район» планируется:</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 активизация бизнес сообщества;</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 стимулирование развития малого и среднего предпринимательства за счет создания благоприятной среды на территории МО «Муйский район» и доведения мер государственной муниципальной поддержки;</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 содействие в привлечении на территорию района крупных инвесторов, в реализации инвестиционных проектов;</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 расширение социально значимых и приоритетных рынков в МО «Муйский район».</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b/>
          <w:bCs/>
          <w:color w:val="333333"/>
          <w:sz w:val="21"/>
          <w:szCs w:val="21"/>
          <w:lang w:eastAsia="ru-RU"/>
        </w:rPr>
        <w:t>1.7. Формирование и размещение на официальном сайте муниципального образования в информационно-телекоммуникационной сети Интернет ежегодного доклада о состоянии и развитии конкуренции в муниципальном образовании</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Ежегодно администрацией МО «Муйский район» формируется доклад о состоянии и развитии конкуренции в муниципальном образовании. Доклад размещается на официальном сайте муниципального образования в информационно-телекоммуникационной сети Интернет.</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Целью развития конкуренции на территории МО «Муйский район» является:</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 xml:space="preserve">- создание условий для развития конкуренции </w:t>
      </w:r>
      <w:proofErr w:type="gramStart"/>
      <w:r w:rsidRPr="0097597E">
        <w:rPr>
          <w:rFonts w:ascii="Helvetica" w:eastAsia="Times New Roman" w:hAnsi="Helvetica" w:cs="Helvetica"/>
          <w:color w:val="333333"/>
          <w:sz w:val="21"/>
          <w:szCs w:val="21"/>
          <w:lang w:eastAsia="ru-RU"/>
        </w:rPr>
        <w:t>между  хозяйствующими</w:t>
      </w:r>
      <w:proofErr w:type="gramEnd"/>
      <w:r w:rsidRPr="0097597E">
        <w:rPr>
          <w:rFonts w:ascii="Helvetica" w:eastAsia="Times New Roman" w:hAnsi="Helvetica" w:cs="Helvetica"/>
          <w:color w:val="333333"/>
          <w:sz w:val="21"/>
          <w:szCs w:val="21"/>
          <w:lang w:eastAsia="ru-RU"/>
        </w:rPr>
        <w:t xml:space="preserve"> субъектами в отраслях экономики на территории МО «Муйский район»;</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 выявление потенциала развития экономики МО «Муйский район», включая человеческий потенциал;</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 создание стимулов и содействие формированию условий для развития, поддержки и защиты субъектов малого и среднего предпринимательства, а также содействие устранению административных барьеров.</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 xml:space="preserve">На 01.01.2024г. на территории МО «Муйский район» зарегистрировано 148 организаций, что на 2,6% меньше уровня 2022 года (2022 год – 152 ед.). Основная часть организаций (юридических лиц) приходится на </w:t>
      </w:r>
      <w:proofErr w:type="gramStart"/>
      <w:r w:rsidRPr="0097597E">
        <w:rPr>
          <w:rFonts w:ascii="Helvetica" w:eastAsia="Times New Roman" w:hAnsi="Helvetica" w:cs="Helvetica"/>
          <w:color w:val="333333"/>
          <w:sz w:val="21"/>
          <w:szCs w:val="21"/>
          <w:lang w:eastAsia="ru-RU"/>
        </w:rPr>
        <w:t>торговлю  (</w:t>
      </w:r>
      <w:proofErr w:type="gramEnd"/>
      <w:r w:rsidRPr="0097597E">
        <w:rPr>
          <w:rFonts w:ascii="Helvetica" w:eastAsia="Times New Roman" w:hAnsi="Helvetica" w:cs="Helvetica"/>
          <w:color w:val="333333"/>
          <w:sz w:val="21"/>
          <w:szCs w:val="21"/>
          <w:lang w:eastAsia="ru-RU"/>
        </w:rPr>
        <w:t>19,1%), транспортировка и хранение (10,5%), государственное управление (11,2%) и  образование (11,2%).</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Действуют 326 субъектов малого предпринимательства, в том числе 72 малых предприятий и 254 индивидуальных предпринимателей. Число субъектов малого предпринимательства по сравнению с аналогичным периодом прошлого года снизилось на 2 ед. (2022г. – 328ед.), что связано с продолжающимся оттоком населения за пределы района.</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Количество субъектов малого предпринимательства на 10 тыс. жителей составило 372,8 ед., что на 23,1 ед. больше уровня 2022 года (2022г. - 349,7 ед.).</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 xml:space="preserve">По данным </w:t>
      </w:r>
      <w:proofErr w:type="spellStart"/>
      <w:r w:rsidRPr="0097597E">
        <w:rPr>
          <w:rFonts w:ascii="Helvetica" w:eastAsia="Times New Roman" w:hAnsi="Helvetica" w:cs="Helvetica"/>
          <w:color w:val="333333"/>
          <w:sz w:val="21"/>
          <w:szCs w:val="21"/>
          <w:lang w:eastAsia="ru-RU"/>
        </w:rPr>
        <w:t>Бурятстата</w:t>
      </w:r>
      <w:proofErr w:type="spellEnd"/>
      <w:r w:rsidRPr="0097597E">
        <w:rPr>
          <w:rFonts w:ascii="Helvetica" w:eastAsia="Times New Roman" w:hAnsi="Helvetica" w:cs="Helvetica"/>
          <w:color w:val="333333"/>
          <w:sz w:val="21"/>
          <w:szCs w:val="21"/>
          <w:lang w:eastAsia="ru-RU"/>
        </w:rPr>
        <w:t xml:space="preserve"> индивидуальные предприниматели классифицируются по следующим видам экономической деятельности:</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-Сельское хозяйство – 6 ИП;</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-Строительство - 17 ИП;</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-Обрабатывающее производство – 7 ИП;</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-Водоснабжение, водоотведение, организация сбора и утилизации отходов, деятельность по ликвидации загрязнений – 2 ИП;</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lastRenderedPageBreak/>
        <w:t>-Оптово-розничная торговля - 122 ИП;</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-Гостиницы и рестораны – 18 ИП;</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-Транспортировка и хранение – 35 ИП;</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-Деятельность в области информации и связи – 5 ИП;</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-Деятельность профессиональная, научная и техническая - 13 ИП;</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-Образование – 2 ИП;</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-Деятельность административная и сопутствующие дополнительные услуги – 3 ИП;</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 Деятельность по операциям с недвижимым имуществом – 2 ИП;</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-Деятельность в области культуры, спорта, организации досуга и развлечений – 2 ИП;</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-Предоставление прочих видов услуг – 20 ИП.</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 xml:space="preserve">Большая часть индивидуальных предпринимателей МО «Муйский </w:t>
      </w:r>
      <w:proofErr w:type="gramStart"/>
      <w:r w:rsidRPr="0097597E">
        <w:rPr>
          <w:rFonts w:ascii="Helvetica" w:eastAsia="Times New Roman" w:hAnsi="Helvetica" w:cs="Helvetica"/>
          <w:color w:val="333333"/>
          <w:sz w:val="21"/>
          <w:szCs w:val="21"/>
          <w:lang w:eastAsia="ru-RU"/>
        </w:rPr>
        <w:t>район»  зарегистрированы</w:t>
      </w:r>
      <w:proofErr w:type="gramEnd"/>
      <w:r w:rsidRPr="0097597E">
        <w:rPr>
          <w:rFonts w:ascii="Helvetica" w:eastAsia="Times New Roman" w:hAnsi="Helvetica" w:cs="Helvetica"/>
          <w:color w:val="333333"/>
          <w:sz w:val="21"/>
          <w:szCs w:val="21"/>
          <w:lang w:eastAsia="ru-RU"/>
        </w:rPr>
        <w:t xml:space="preserve"> по виду экономической деятельности «Оптовая и розничная торговля» (48,0%),  «Транспортировка и хранение» (13,8%) и «Предоставление прочих видов услуг» (7,9%).</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Малыми предприятиями отгружено товаров собственного производства, выполнено работ и оказано услуг собственными силами на сумму 1278,6 млн. рублей или 102,8% к уровню 2022 года в сопоставимых ценах.</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Субъекты малого бизнеса привлекаются к участию в конкурсах на выполнение муниципальных заказов. За 2023 год проведено 134 конкурса (аукциона). 97 субъектов малого предпринимательства выиграли контракты на сумму 87,5 млн. рублей (71,3% от общей суммы контрактов). Относительно 2022 года наблюдается рост доли СМП, выигравших контракты на 8,3 процентных пункта (2022г. – 63,0%)</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 xml:space="preserve">Для развития малого предпринимательства на территории района с 2011 года была создана Микрофинансовая организация «Фонд поддержки малого и среднего предпринимательства МО «Муйский район», которая оказывает консультационные услуги, обеспечивает предпринимателей информационной, финансовой поддержкой. В соответствии с Приказом ЦБ РФ от 27.12.2017г. №ОД-3682 Фонд поддержки малого и среднего предпринимательства исключен из государственного реестра микрофинансовых организаций. В апреле 2018г. его полномочия переданы в </w:t>
      </w:r>
      <w:proofErr w:type="spellStart"/>
      <w:r w:rsidRPr="0097597E">
        <w:rPr>
          <w:rFonts w:ascii="Helvetica" w:eastAsia="Times New Roman" w:hAnsi="Helvetica" w:cs="Helvetica"/>
          <w:color w:val="333333"/>
          <w:sz w:val="21"/>
          <w:szCs w:val="21"/>
          <w:lang w:eastAsia="ru-RU"/>
        </w:rPr>
        <w:t>микрокредитную</w:t>
      </w:r>
      <w:proofErr w:type="spellEnd"/>
      <w:r w:rsidRPr="0097597E">
        <w:rPr>
          <w:rFonts w:ascii="Helvetica" w:eastAsia="Times New Roman" w:hAnsi="Helvetica" w:cs="Helvetica"/>
          <w:color w:val="333333"/>
          <w:sz w:val="21"/>
          <w:szCs w:val="21"/>
          <w:lang w:eastAsia="ru-RU"/>
        </w:rPr>
        <w:t xml:space="preserve"> компанию Фонд поддержки малого предпринимательства </w:t>
      </w:r>
      <w:proofErr w:type="spellStart"/>
      <w:r w:rsidRPr="0097597E">
        <w:rPr>
          <w:rFonts w:ascii="Helvetica" w:eastAsia="Times New Roman" w:hAnsi="Helvetica" w:cs="Helvetica"/>
          <w:color w:val="333333"/>
          <w:sz w:val="21"/>
          <w:szCs w:val="21"/>
          <w:lang w:eastAsia="ru-RU"/>
        </w:rPr>
        <w:t>г.Улан</w:t>
      </w:r>
      <w:proofErr w:type="spellEnd"/>
      <w:r w:rsidRPr="0097597E">
        <w:rPr>
          <w:rFonts w:ascii="Helvetica" w:eastAsia="Times New Roman" w:hAnsi="Helvetica" w:cs="Helvetica"/>
          <w:color w:val="333333"/>
          <w:sz w:val="21"/>
          <w:szCs w:val="21"/>
          <w:lang w:eastAsia="ru-RU"/>
        </w:rPr>
        <w:t xml:space="preserve">-Удэ. В октябре 2020г. Фонд был ликвидирован. </w:t>
      </w:r>
      <w:proofErr w:type="gramStart"/>
      <w:r w:rsidRPr="0097597E">
        <w:rPr>
          <w:rFonts w:ascii="Helvetica" w:eastAsia="Times New Roman" w:hAnsi="Helvetica" w:cs="Helvetica"/>
          <w:color w:val="333333"/>
          <w:sz w:val="21"/>
          <w:szCs w:val="21"/>
          <w:lang w:eastAsia="ru-RU"/>
        </w:rPr>
        <w:t>Между  индивидуальным</w:t>
      </w:r>
      <w:proofErr w:type="gramEnd"/>
      <w:r w:rsidRPr="0097597E">
        <w:rPr>
          <w:rFonts w:ascii="Helvetica" w:eastAsia="Times New Roman" w:hAnsi="Helvetica" w:cs="Helvetica"/>
          <w:color w:val="333333"/>
          <w:sz w:val="21"/>
          <w:szCs w:val="21"/>
          <w:lang w:eastAsia="ru-RU"/>
        </w:rPr>
        <w:t xml:space="preserve"> предпринимателем </w:t>
      </w:r>
      <w:proofErr w:type="spellStart"/>
      <w:r w:rsidRPr="0097597E">
        <w:rPr>
          <w:rFonts w:ascii="Helvetica" w:eastAsia="Times New Roman" w:hAnsi="Helvetica" w:cs="Helvetica"/>
          <w:color w:val="333333"/>
          <w:sz w:val="21"/>
          <w:szCs w:val="21"/>
          <w:lang w:eastAsia="ru-RU"/>
        </w:rPr>
        <w:t>Скоробач</w:t>
      </w:r>
      <w:proofErr w:type="spellEnd"/>
      <w:r w:rsidRPr="0097597E">
        <w:rPr>
          <w:rFonts w:ascii="Helvetica" w:eastAsia="Times New Roman" w:hAnsi="Helvetica" w:cs="Helvetica"/>
          <w:color w:val="333333"/>
          <w:sz w:val="21"/>
          <w:szCs w:val="21"/>
          <w:lang w:eastAsia="ru-RU"/>
        </w:rPr>
        <w:t xml:space="preserve"> Н.М. и </w:t>
      </w:r>
      <w:proofErr w:type="spellStart"/>
      <w:r w:rsidRPr="0097597E">
        <w:rPr>
          <w:rFonts w:ascii="Helvetica" w:eastAsia="Times New Roman" w:hAnsi="Helvetica" w:cs="Helvetica"/>
          <w:color w:val="333333"/>
          <w:sz w:val="21"/>
          <w:szCs w:val="21"/>
          <w:lang w:eastAsia="ru-RU"/>
        </w:rPr>
        <w:t>Микрокредитной</w:t>
      </w:r>
      <w:proofErr w:type="spellEnd"/>
      <w:r w:rsidRPr="0097597E">
        <w:rPr>
          <w:rFonts w:ascii="Helvetica" w:eastAsia="Times New Roman" w:hAnsi="Helvetica" w:cs="Helvetica"/>
          <w:color w:val="333333"/>
          <w:sz w:val="21"/>
          <w:szCs w:val="21"/>
          <w:lang w:eastAsia="ru-RU"/>
        </w:rPr>
        <w:t xml:space="preserve"> компанией Фонд поддержки малого предпринимательства Республики Бурятия был заключен агентский договор на прием заявок и предоставление интересов  Фонда. Специалистом Фонда оказываются консультационные услуги, предоставляется информационная и финансовая поддержка. За 2023 год Фондом оказана финансовая поддержка трем субъектам малого предпринимательства. Выдано три микрозайма на сумму 7,35 млн. рублей в сферах гостиничного бизнеса, торговли и транспортных услуг. Относительно 2022 года наблюдается увеличение объема финансирования на 1,25 </w:t>
      </w:r>
      <w:proofErr w:type="spellStart"/>
      <w:r w:rsidRPr="0097597E">
        <w:rPr>
          <w:rFonts w:ascii="Helvetica" w:eastAsia="Times New Roman" w:hAnsi="Helvetica" w:cs="Helvetica"/>
          <w:color w:val="333333"/>
          <w:sz w:val="21"/>
          <w:szCs w:val="21"/>
          <w:lang w:eastAsia="ru-RU"/>
        </w:rPr>
        <w:t>млн.руб</w:t>
      </w:r>
      <w:proofErr w:type="spellEnd"/>
      <w:r w:rsidRPr="0097597E">
        <w:rPr>
          <w:rFonts w:ascii="Helvetica" w:eastAsia="Times New Roman" w:hAnsi="Helvetica" w:cs="Helvetica"/>
          <w:color w:val="333333"/>
          <w:sz w:val="21"/>
          <w:szCs w:val="21"/>
          <w:lang w:eastAsia="ru-RU"/>
        </w:rPr>
        <w:t>. (2022г. - 6,1 млн. рублей).</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 xml:space="preserve">В рамках подпрограммы «Содействие занятости населения» муниципальной программы «Экономическое развитие» за 2023 год проведено 2 заседания экспертной комиссии. На реализацию проекта выделена единовременная финансовая помощь в размере 254 </w:t>
      </w:r>
      <w:proofErr w:type="spellStart"/>
      <w:r w:rsidRPr="0097597E">
        <w:rPr>
          <w:rFonts w:ascii="Helvetica" w:eastAsia="Times New Roman" w:hAnsi="Helvetica" w:cs="Helvetica"/>
          <w:color w:val="333333"/>
          <w:sz w:val="21"/>
          <w:szCs w:val="21"/>
          <w:lang w:eastAsia="ru-RU"/>
        </w:rPr>
        <w:t>тыс.руб</w:t>
      </w:r>
      <w:proofErr w:type="spellEnd"/>
      <w:r w:rsidRPr="0097597E">
        <w:rPr>
          <w:rFonts w:ascii="Helvetica" w:eastAsia="Times New Roman" w:hAnsi="Helvetica" w:cs="Helvetica"/>
          <w:color w:val="333333"/>
          <w:sz w:val="21"/>
          <w:szCs w:val="21"/>
          <w:lang w:eastAsia="ru-RU"/>
        </w:rPr>
        <w:t xml:space="preserve">. (средства РБ). Зарегистрировано два индивидуальных предпринимателя (в сфере предоставления сантехнических услуг и производства мыла). Относительно 2022 года наблюдается увеличение объема финансирования на 26 </w:t>
      </w:r>
      <w:proofErr w:type="spellStart"/>
      <w:r w:rsidRPr="0097597E">
        <w:rPr>
          <w:rFonts w:ascii="Helvetica" w:eastAsia="Times New Roman" w:hAnsi="Helvetica" w:cs="Helvetica"/>
          <w:color w:val="333333"/>
          <w:sz w:val="21"/>
          <w:szCs w:val="21"/>
          <w:lang w:eastAsia="ru-RU"/>
        </w:rPr>
        <w:t>тыс.руб</w:t>
      </w:r>
      <w:proofErr w:type="spellEnd"/>
      <w:r w:rsidRPr="0097597E">
        <w:rPr>
          <w:rFonts w:ascii="Helvetica" w:eastAsia="Times New Roman" w:hAnsi="Helvetica" w:cs="Helvetica"/>
          <w:color w:val="333333"/>
          <w:sz w:val="21"/>
          <w:szCs w:val="21"/>
          <w:lang w:eastAsia="ru-RU"/>
        </w:rPr>
        <w:t>. (2022г. - 228 тыс. рублей).</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В рамках постановления Правительства РБ от 22.09.2015 N 471 «Об утверждении Положения об оказании государственной социальной помощи на основании социального контракта» за 2023 год проведено одно заседание комиссии по рассмотрению заявлений об оказании социальной помощи на основании социального контракта. Оказана государственная социальная помощь в сумме 350 тыс. рублей. Зарегистрирован индивидуальный предприниматель в сфере розничной торговли.</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lastRenderedPageBreak/>
        <w:t xml:space="preserve">С ноября 2021г., на основании Приказа Гарантийного Фонда Бурятии от 23.09.2021г. №189, Муйский район закреплен за региональным консультантом Центра предпринимательства "Мой бизнес" - </w:t>
      </w:r>
      <w:proofErr w:type="spellStart"/>
      <w:r w:rsidRPr="0097597E">
        <w:rPr>
          <w:rFonts w:ascii="Helvetica" w:eastAsia="Times New Roman" w:hAnsi="Helvetica" w:cs="Helvetica"/>
          <w:color w:val="333333"/>
          <w:sz w:val="21"/>
          <w:szCs w:val="21"/>
          <w:lang w:eastAsia="ru-RU"/>
        </w:rPr>
        <w:t>Раднаевой</w:t>
      </w:r>
      <w:proofErr w:type="spellEnd"/>
      <w:r w:rsidRPr="0097597E">
        <w:rPr>
          <w:rFonts w:ascii="Helvetica" w:eastAsia="Times New Roman" w:hAnsi="Helvetica" w:cs="Helvetica"/>
          <w:color w:val="333333"/>
          <w:sz w:val="21"/>
          <w:szCs w:val="21"/>
          <w:lang w:eastAsia="ru-RU"/>
        </w:rPr>
        <w:t xml:space="preserve"> Н.Ж. (г. Северобайкальск). Специалист центра «Мой бизнес» проводит консультации по всем направлениям предпринимательской деятельности, в том числе по предоставлению государственной поддержки малому бизнесу. За 2023 год ЦП "Мой бизнес" оказано 153 консультации и услуги четырем индивидуальным предпринимателям по:</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 xml:space="preserve">- две по изготовлению и доставки рекламной вывески на сумму 158,8 </w:t>
      </w:r>
      <w:proofErr w:type="spellStart"/>
      <w:r w:rsidRPr="0097597E">
        <w:rPr>
          <w:rFonts w:ascii="Helvetica" w:eastAsia="Times New Roman" w:hAnsi="Helvetica" w:cs="Helvetica"/>
          <w:color w:val="333333"/>
          <w:sz w:val="21"/>
          <w:szCs w:val="21"/>
          <w:lang w:eastAsia="ru-RU"/>
        </w:rPr>
        <w:t>тыс.руб</w:t>
      </w:r>
      <w:proofErr w:type="spellEnd"/>
      <w:r w:rsidRPr="0097597E">
        <w:rPr>
          <w:rFonts w:ascii="Helvetica" w:eastAsia="Times New Roman" w:hAnsi="Helvetica" w:cs="Helvetica"/>
          <w:color w:val="333333"/>
          <w:sz w:val="21"/>
          <w:szCs w:val="21"/>
          <w:lang w:eastAsia="ru-RU"/>
        </w:rPr>
        <w:t>.;</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 xml:space="preserve">- разработке бизнес-плана для заключения социального контракта на сумму 2,1 </w:t>
      </w:r>
      <w:proofErr w:type="spellStart"/>
      <w:r w:rsidRPr="0097597E">
        <w:rPr>
          <w:rFonts w:ascii="Helvetica" w:eastAsia="Times New Roman" w:hAnsi="Helvetica" w:cs="Helvetica"/>
          <w:color w:val="333333"/>
          <w:sz w:val="21"/>
          <w:szCs w:val="21"/>
          <w:lang w:eastAsia="ru-RU"/>
        </w:rPr>
        <w:t>тыс.руб</w:t>
      </w:r>
      <w:proofErr w:type="spellEnd"/>
      <w:r w:rsidRPr="0097597E">
        <w:rPr>
          <w:rFonts w:ascii="Helvetica" w:eastAsia="Times New Roman" w:hAnsi="Helvetica" w:cs="Helvetica"/>
          <w:color w:val="333333"/>
          <w:sz w:val="21"/>
          <w:szCs w:val="21"/>
          <w:lang w:eastAsia="ru-RU"/>
        </w:rPr>
        <w:t>.;</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 xml:space="preserve">- маркировки продукции на сумму 2,9 </w:t>
      </w:r>
      <w:proofErr w:type="spellStart"/>
      <w:r w:rsidRPr="0097597E">
        <w:rPr>
          <w:rFonts w:ascii="Helvetica" w:eastAsia="Times New Roman" w:hAnsi="Helvetica" w:cs="Helvetica"/>
          <w:color w:val="333333"/>
          <w:sz w:val="21"/>
          <w:szCs w:val="21"/>
          <w:lang w:eastAsia="ru-RU"/>
        </w:rPr>
        <w:t>тыс.руб</w:t>
      </w:r>
      <w:proofErr w:type="spellEnd"/>
      <w:r w:rsidRPr="0097597E">
        <w:rPr>
          <w:rFonts w:ascii="Helvetica" w:eastAsia="Times New Roman" w:hAnsi="Helvetica" w:cs="Helvetica"/>
          <w:color w:val="333333"/>
          <w:sz w:val="21"/>
          <w:szCs w:val="21"/>
          <w:lang w:eastAsia="ru-RU"/>
        </w:rPr>
        <w:t>.</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b/>
          <w:bCs/>
          <w:color w:val="333333"/>
          <w:sz w:val="21"/>
          <w:szCs w:val="21"/>
          <w:lang w:eastAsia="ru-RU"/>
        </w:rPr>
        <w:t>2.Анализ результативности и эффективности деятельности органов местного самоуправления по содействию развитию конкуренции с учетом оценки результатов реализации мероприятий, предусмотренных «дорожной картой»</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Анализ результативности и эффективности деятельности органов местного самоуправления по содействию развитию конкуренции с учетом оценки результатов реализации мероприятий, предусмотренных «дорожной картой» представлен в приложении к докладу: форма №2 «Информация о реализации мероприятий, предусмотренных «дорожной картой» по содействию развитию конкуренции в муниципальном образовании, за отчетный 2023 год» (форма утверждена указом Главы РБ от 17.12.2018 № 240 (ред. от 04.12.2023)).</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b/>
          <w:bCs/>
          <w:color w:val="333333"/>
          <w:sz w:val="21"/>
          <w:szCs w:val="21"/>
          <w:lang w:eastAsia="ru-RU"/>
        </w:rPr>
        <w:t>3.Информация о мероприятиях, проводимых муниципальным образованием в течение отчетного периода для предпринимателей района по вопросам содействия развитию конкуренции, оказания поддержки в вопросах ведения бизнеса, применения законодательства о закупках (ссылки на новостные страницы на официальном сайте муниципального образования в информационно-телекоммуникационной сети Интернет с анонсом запланированного мероприятия или об итогах прошедшего мероприятия)</w:t>
      </w:r>
    </w:p>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Информация о мероприятиях, проводимых муниципальным образованием в течение отчетного периода для предпринимателей района по вопросам содействия развитию конкуренции, оказания поддержки в вопросах ведения бизнеса, применения законодательства о закупках представлена в таблице:</w:t>
      </w:r>
    </w:p>
    <w:tbl>
      <w:tblPr>
        <w:tblW w:w="11341" w:type="dxa"/>
        <w:tblInd w:w="-1426"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5"/>
        <w:gridCol w:w="1554"/>
        <w:gridCol w:w="2373"/>
        <w:gridCol w:w="25103"/>
      </w:tblGrid>
      <w:tr w:rsidR="0097597E" w:rsidRPr="0097597E" w:rsidTr="0097597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b/>
                <w:bCs/>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b/>
                <w:bCs/>
                <w:color w:val="333333"/>
                <w:sz w:val="21"/>
                <w:szCs w:val="21"/>
                <w:lang w:eastAsia="ru-RU"/>
              </w:rPr>
              <w:t>СМИ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b/>
                <w:bCs/>
                <w:color w:val="333333"/>
                <w:sz w:val="21"/>
                <w:szCs w:val="21"/>
                <w:lang w:eastAsia="ru-RU"/>
              </w:rPr>
              <w:t>Тема</w:t>
            </w:r>
          </w:p>
        </w:tc>
        <w:tc>
          <w:tcPr>
            <w:tcW w:w="97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b/>
                <w:bCs/>
                <w:color w:val="333333"/>
                <w:sz w:val="21"/>
                <w:szCs w:val="21"/>
                <w:lang w:eastAsia="ru-RU"/>
              </w:rPr>
              <w:t>Ссылка</w:t>
            </w:r>
          </w:p>
        </w:tc>
      </w:tr>
      <w:tr w:rsidR="0097597E" w:rsidRPr="0097597E" w:rsidTr="0097597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Официальный сайт администрации МО «Муйский район» РБ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proofErr w:type="gramStart"/>
            <w:r w:rsidRPr="0097597E">
              <w:rPr>
                <w:rFonts w:ascii="Helvetica" w:eastAsia="Times New Roman" w:hAnsi="Helvetica" w:cs="Helvetica"/>
                <w:color w:val="333333"/>
                <w:sz w:val="21"/>
                <w:szCs w:val="21"/>
                <w:lang w:eastAsia="ru-RU"/>
              </w:rPr>
              <w:t>Алгоритмы  действий</w:t>
            </w:r>
            <w:proofErr w:type="gramEnd"/>
            <w:r w:rsidRPr="0097597E">
              <w:rPr>
                <w:rFonts w:ascii="Helvetica" w:eastAsia="Times New Roman" w:hAnsi="Helvetica" w:cs="Helvetica"/>
                <w:color w:val="333333"/>
                <w:sz w:val="21"/>
                <w:szCs w:val="21"/>
                <w:lang w:eastAsia="ru-RU"/>
              </w:rPr>
              <w:t xml:space="preserve"> инвестора для обеспечения доступа к ключевым элементам инфраструктуры</w:t>
            </w:r>
          </w:p>
        </w:tc>
        <w:tc>
          <w:tcPr>
            <w:tcW w:w="97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hyperlink r:id="rId12" w:history="1">
              <w:r w:rsidRPr="0097597E">
                <w:rPr>
                  <w:rFonts w:ascii="Helvetica" w:eastAsia="Times New Roman" w:hAnsi="Helvetica" w:cs="Helvetica"/>
                  <w:color w:val="0088CC"/>
                  <w:sz w:val="21"/>
                  <w:szCs w:val="21"/>
                  <w:u w:val="single"/>
                  <w:lang w:eastAsia="ru-RU"/>
                </w:rPr>
                <w:t>https://admmsk.ru/index.php?option=com_content&amp;view=article&amp;id=7789</w:t>
              </w:r>
            </w:hyperlink>
            <w:r w:rsidRPr="0097597E">
              <w:rPr>
                <w:rFonts w:ascii="Helvetica" w:eastAsia="Times New Roman" w:hAnsi="Helvetica" w:cs="Helvetica"/>
                <w:color w:val="333333"/>
                <w:sz w:val="21"/>
                <w:szCs w:val="21"/>
                <w:lang w:eastAsia="ru-RU"/>
              </w:rPr>
              <w:t>:algoritmy-dejstvij-investora&amp;catid=404&amp;Itemid=782&amp;lang=ru</w:t>
            </w:r>
          </w:p>
        </w:tc>
      </w:tr>
      <w:tr w:rsidR="0097597E" w:rsidRPr="0097597E" w:rsidTr="0097597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Официальный сайт администрации МО «Муйский район» РБ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Меры государственной поддержки</w:t>
            </w:r>
          </w:p>
        </w:tc>
        <w:tc>
          <w:tcPr>
            <w:tcW w:w="97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hyperlink r:id="rId13" w:history="1">
              <w:r w:rsidRPr="0097597E">
                <w:rPr>
                  <w:rFonts w:ascii="Helvetica" w:eastAsia="Times New Roman" w:hAnsi="Helvetica" w:cs="Helvetica"/>
                  <w:color w:val="0088CC"/>
                  <w:sz w:val="21"/>
                  <w:szCs w:val="21"/>
                  <w:u w:val="single"/>
                  <w:lang w:eastAsia="ru-RU"/>
                </w:rPr>
                <w:t>https://admmsk.ru/index.php?option=com_content&amp;view=article&amp;id=8425</w:t>
              </w:r>
            </w:hyperlink>
            <w:r w:rsidRPr="0097597E">
              <w:rPr>
                <w:rFonts w:ascii="Helvetica" w:eastAsia="Times New Roman" w:hAnsi="Helvetica" w:cs="Helvetica"/>
                <w:color w:val="333333"/>
                <w:sz w:val="21"/>
                <w:szCs w:val="21"/>
                <w:lang w:eastAsia="ru-RU"/>
              </w:rPr>
              <w:t>:mery-gosudarstvennoj-podderzhki&amp;catid=766&amp;Itemid=858&amp;lang=ru</w:t>
            </w:r>
          </w:p>
        </w:tc>
      </w:tr>
      <w:tr w:rsidR="0097597E" w:rsidRPr="0097597E" w:rsidTr="0097597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Официальный сайт администрации МО «Муйский район» РБ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Поддержка и услуги ЦП «Мой бизнес»</w:t>
            </w:r>
          </w:p>
        </w:tc>
        <w:tc>
          <w:tcPr>
            <w:tcW w:w="97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hyperlink r:id="rId14" w:history="1">
              <w:r w:rsidRPr="0097597E">
                <w:rPr>
                  <w:rFonts w:ascii="Helvetica" w:eastAsia="Times New Roman" w:hAnsi="Helvetica" w:cs="Helvetica"/>
                  <w:color w:val="0088CC"/>
                  <w:sz w:val="21"/>
                  <w:szCs w:val="21"/>
                  <w:u w:val="single"/>
                  <w:lang w:eastAsia="ru-RU"/>
                </w:rPr>
                <w:t>https://admmsk.ru/index.php?option=com_content&amp;view=article&amp;id=8421</w:t>
              </w:r>
            </w:hyperlink>
            <w:r w:rsidRPr="0097597E">
              <w:rPr>
                <w:rFonts w:ascii="Helvetica" w:eastAsia="Times New Roman" w:hAnsi="Helvetica" w:cs="Helvetica"/>
                <w:color w:val="333333"/>
                <w:sz w:val="21"/>
                <w:szCs w:val="21"/>
                <w:lang w:eastAsia="ru-RU"/>
              </w:rPr>
              <w:t>:tsp-moj-biznes&amp;catid=766&amp;Itemid=858&amp;lang=ru</w:t>
            </w:r>
          </w:p>
        </w:tc>
      </w:tr>
      <w:tr w:rsidR="0097597E" w:rsidRPr="0097597E" w:rsidTr="0097597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Официальный сайт администрации МО «Муйский район» РБ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Поддержка Фонда поддержки малого предпринимательства Республики Бурятия</w:t>
            </w:r>
          </w:p>
        </w:tc>
        <w:tc>
          <w:tcPr>
            <w:tcW w:w="97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hyperlink r:id="rId15" w:history="1">
              <w:r w:rsidRPr="0097597E">
                <w:rPr>
                  <w:rFonts w:ascii="Helvetica" w:eastAsia="Times New Roman" w:hAnsi="Helvetica" w:cs="Helvetica"/>
                  <w:color w:val="0088CC"/>
                  <w:sz w:val="21"/>
                  <w:szCs w:val="21"/>
                  <w:u w:val="single"/>
                  <w:lang w:eastAsia="ru-RU"/>
                </w:rPr>
                <w:t>https://admmsk.ru/index.php?option=com_content&amp;view=article&amp;id=8420</w:t>
              </w:r>
            </w:hyperlink>
            <w:r w:rsidRPr="0097597E">
              <w:rPr>
                <w:rFonts w:ascii="Helvetica" w:eastAsia="Times New Roman" w:hAnsi="Helvetica" w:cs="Helvetica"/>
                <w:color w:val="333333"/>
                <w:sz w:val="21"/>
                <w:szCs w:val="21"/>
                <w:lang w:eastAsia="ru-RU"/>
              </w:rPr>
              <w:t>:fond-podderzhki-malogo-predprinimatelstva-respubliki-buryatiya&amp;catid=766&amp;Itemid=858&amp;lang=ru</w:t>
            </w:r>
          </w:p>
        </w:tc>
      </w:tr>
      <w:tr w:rsidR="0097597E" w:rsidRPr="0097597E" w:rsidTr="0097597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 xml:space="preserve">Официальный сайт </w:t>
            </w:r>
            <w:r w:rsidRPr="0097597E">
              <w:rPr>
                <w:rFonts w:ascii="Helvetica" w:eastAsia="Times New Roman" w:hAnsi="Helvetica" w:cs="Helvetica"/>
                <w:color w:val="333333"/>
                <w:sz w:val="21"/>
                <w:szCs w:val="21"/>
                <w:lang w:eastAsia="ru-RU"/>
              </w:rPr>
              <w:lastRenderedPageBreak/>
              <w:t>администрации МО «Муйский район» РБ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lastRenderedPageBreak/>
              <w:t>Поддержка Информационно-</w:t>
            </w:r>
            <w:proofErr w:type="gramStart"/>
            <w:r w:rsidRPr="0097597E">
              <w:rPr>
                <w:rFonts w:ascii="Helvetica" w:eastAsia="Times New Roman" w:hAnsi="Helvetica" w:cs="Helvetica"/>
                <w:color w:val="333333"/>
                <w:sz w:val="21"/>
                <w:szCs w:val="21"/>
                <w:lang w:eastAsia="ru-RU"/>
              </w:rPr>
              <w:lastRenderedPageBreak/>
              <w:t>методическим  центром</w:t>
            </w:r>
            <w:proofErr w:type="gramEnd"/>
            <w:r w:rsidRPr="0097597E">
              <w:rPr>
                <w:rFonts w:ascii="Helvetica" w:eastAsia="Times New Roman" w:hAnsi="Helvetica" w:cs="Helvetica"/>
                <w:color w:val="333333"/>
                <w:sz w:val="21"/>
                <w:szCs w:val="21"/>
                <w:lang w:eastAsia="ru-RU"/>
              </w:rPr>
              <w:t xml:space="preserve"> Республики Бурятия</w:t>
            </w:r>
          </w:p>
        </w:tc>
        <w:tc>
          <w:tcPr>
            <w:tcW w:w="97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hyperlink r:id="rId16" w:history="1">
              <w:r w:rsidRPr="0097597E">
                <w:rPr>
                  <w:rFonts w:ascii="Helvetica" w:eastAsia="Times New Roman" w:hAnsi="Helvetica" w:cs="Helvetica"/>
                  <w:color w:val="0088CC"/>
                  <w:sz w:val="21"/>
                  <w:szCs w:val="21"/>
                  <w:u w:val="single"/>
                  <w:lang w:eastAsia="ru-RU"/>
                </w:rPr>
                <w:t>https://admmsk.ru/index.php?option=com_content&amp;view=article&amp;id=8419</w:t>
              </w:r>
            </w:hyperlink>
            <w:r w:rsidRPr="0097597E">
              <w:rPr>
                <w:rFonts w:ascii="Helvetica" w:eastAsia="Times New Roman" w:hAnsi="Helvetica" w:cs="Helvetica"/>
                <w:color w:val="333333"/>
                <w:sz w:val="21"/>
                <w:szCs w:val="21"/>
                <w:lang w:eastAsia="ru-RU"/>
              </w:rPr>
              <w:t>:informatsionno-metodicheskij-tsentr-respubliki-buryatiya&amp;catid=766&amp;Itemid=858&amp;lang=ru</w:t>
            </w:r>
          </w:p>
        </w:tc>
      </w:tr>
      <w:tr w:rsidR="0097597E" w:rsidRPr="0097597E" w:rsidTr="0097597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Официальный сайт администрации МО «Муйский район» РБ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Разъяснение о действующих налоговых льготах и порядке их получения юридическими лицами и индивидуальными предпринимателями в 2023 году, в том числе о мерах поддержки для субъектов малого и среднего предпринимательства</w:t>
            </w:r>
          </w:p>
        </w:tc>
        <w:tc>
          <w:tcPr>
            <w:tcW w:w="97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hyperlink r:id="rId17" w:history="1">
              <w:r w:rsidRPr="0097597E">
                <w:rPr>
                  <w:rFonts w:ascii="Helvetica" w:eastAsia="Times New Roman" w:hAnsi="Helvetica" w:cs="Helvetica"/>
                  <w:color w:val="0088CC"/>
                  <w:sz w:val="21"/>
                  <w:szCs w:val="21"/>
                  <w:u w:val="single"/>
                  <w:lang w:eastAsia="ru-RU"/>
                </w:rPr>
                <w:t>https://admmsk.ru/index.php?option=com_content&amp;view=article&amp;id=8418</w:t>
              </w:r>
            </w:hyperlink>
            <w:r w:rsidRPr="0097597E">
              <w:rPr>
                <w:rFonts w:ascii="Helvetica" w:eastAsia="Times New Roman" w:hAnsi="Helvetica" w:cs="Helvetica"/>
                <w:color w:val="333333"/>
                <w:sz w:val="21"/>
                <w:szCs w:val="21"/>
                <w:lang w:eastAsia="ru-RU"/>
              </w:rPr>
              <w:t>:federalnaya-nalogovaya-sluzhba&amp;catid=766&amp;Itemid=858&amp;lang=ru</w:t>
            </w:r>
          </w:p>
        </w:tc>
      </w:tr>
      <w:tr w:rsidR="0097597E" w:rsidRPr="0097597E" w:rsidTr="0097597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Официальный сайт администрации МО «Муйский район» РБ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Новые меры государственной поддержки субъектов АПК в 2023 году</w:t>
            </w:r>
          </w:p>
        </w:tc>
        <w:tc>
          <w:tcPr>
            <w:tcW w:w="97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hyperlink r:id="rId18" w:history="1">
              <w:r w:rsidRPr="0097597E">
                <w:rPr>
                  <w:rFonts w:ascii="Helvetica" w:eastAsia="Times New Roman" w:hAnsi="Helvetica" w:cs="Helvetica"/>
                  <w:color w:val="0088CC"/>
                  <w:sz w:val="21"/>
                  <w:szCs w:val="21"/>
                  <w:u w:val="single"/>
                  <w:lang w:eastAsia="ru-RU"/>
                </w:rPr>
                <w:t>https://admmsk.ru/index.php?option=com_content&amp;view=article&amp;id=8417</w:t>
              </w:r>
            </w:hyperlink>
            <w:r w:rsidRPr="0097597E">
              <w:rPr>
                <w:rFonts w:ascii="Helvetica" w:eastAsia="Times New Roman" w:hAnsi="Helvetica" w:cs="Helvetica"/>
                <w:color w:val="333333"/>
                <w:sz w:val="21"/>
                <w:szCs w:val="21"/>
                <w:lang w:eastAsia="ru-RU"/>
              </w:rPr>
              <w:t>:ministerstvo-selskogo-khozyajstva-i-prodovolstviya-respubliki-buryatiya&amp;catid=766&amp;Itemid=858&amp;lang=ru</w:t>
            </w:r>
          </w:p>
        </w:tc>
      </w:tr>
      <w:tr w:rsidR="0097597E" w:rsidRPr="0097597E" w:rsidTr="0097597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Официальный сайт администрации МО «Муйский район» РБ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Предоставление государственной поддержки СМП в сфере туризма в 2023 году</w:t>
            </w:r>
          </w:p>
        </w:tc>
        <w:tc>
          <w:tcPr>
            <w:tcW w:w="97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hyperlink r:id="rId19" w:history="1">
              <w:r w:rsidRPr="0097597E">
                <w:rPr>
                  <w:rFonts w:ascii="Helvetica" w:eastAsia="Times New Roman" w:hAnsi="Helvetica" w:cs="Helvetica"/>
                  <w:color w:val="0088CC"/>
                  <w:sz w:val="21"/>
                  <w:szCs w:val="21"/>
                  <w:u w:val="single"/>
                  <w:lang w:eastAsia="ru-RU"/>
                </w:rPr>
                <w:t>https://admmsk.ru/index.php?option=com_content&amp;view=article&amp;id=8416</w:t>
              </w:r>
            </w:hyperlink>
            <w:r w:rsidRPr="0097597E">
              <w:rPr>
                <w:rFonts w:ascii="Helvetica" w:eastAsia="Times New Roman" w:hAnsi="Helvetica" w:cs="Helvetica"/>
                <w:color w:val="333333"/>
                <w:sz w:val="21"/>
                <w:szCs w:val="21"/>
                <w:lang w:eastAsia="ru-RU"/>
              </w:rPr>
              <w:t>:ministerstvo-turizma-respubliki-buryatiya&amp;catid=766&amp;Itemid=858&amp;lang=ru</w:t>
            </w:r>
          </w:p>
        </w:tc>
      </w:tr>
      <w:tr w:rsidR="0097597E" w:rsidRPr="0097597E" w:rsidTr="0097597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Официальный сайт администрации МО «Муйский район» РБ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Предоставление государственной поддержки в 2023 году СМП</w:t>
            </w:r>
          </w:p>
        </w:tc>
        <w:tc>
          <w:tcPr>
            <w:tcW w:w="97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hyperlink r:id="rId20" w:history="1">
              <w:r w:rsidRPr="0097597E">
                <w:rPr>
                  <w:rFonts w:ascii="Helvetica" w:eastAsia="Times New Roman" w:hAnsi="Helvetica" w:cs="Helvetica"/>
                  <w:color w:val="0088CC"/>
                  <w:sz w:val="21"/>
                  <w:szCs w:val="21"/>
                  <w:u w:val="single"/>
                  <w:lang w:eastAsia="ru-RU"/>
                </w:rPr>
                <w:t>https://admmsk.ru/index.php?option=com_content&amp;view=article&amp;id=8415</w:t>
              </w:r>
            </w:hyperlink>
            <w:r w:rsidRPr="0097597E">
              <w:rPr>
                <w:rFonts w:ascii="Helvetica" w:eastAsia="Times New Roman" w:hAnsi="Helvetica" w:cs="Helvetica"/>
                <w:color w:val="333333"/>
                <w:sz w:val="21"/>
                <w:szCs w:val="21"/>
                <w:lang w:eastAsia="ru-RU"/>
              </w:rPr>
              <w:t>:ministerstvo-promyshlennosti-torgovli-i-investitsij-respubliki-buryatiya&amp;catid=766&amp;Itemid=858&amp;lang=ru</w:t>
            </w:r>
          </w:p>
        </w:tc>
      </w:tr>
      <w:tr w:rsidR="0097597E" w:rsidRPr="0097597E" w:rsidTr="0097597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Официальный сайт администрации МО «Муйский район» РБ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О действующих в 2023 году налоговых льготах для субъектов малого и среднего предпринимательства Республики Бурятия </w:t>
            </w:r>
          </w:p>
        </w:tc>
        <w:tc>
          <w:tcPr>
            <w:tcW w:w="97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hyperlink r:id="rId21" w:history="1">
              <w:r w:rsidRPr="0097597E">
                <w:rPr>
                  <w:rFonts w:ascii="Helvetica" w:eastAsia="Times New Roman" w:hAnsi="Helvetica" w:cs="Helvetica"/>
                  <w:color w:val="0088CC"/>
                  <w:sz w:val="21"/>
                  <w:szCs w:val="21"/>
                  <w:u w:val="single"/>
                  <w:lang w:eastAsia="ru-RU"/>
                </w:rPr>
                <w:t>https://admmsk.ru/File_upload/2023/Econom/maloePredPre/gospodderzhka/8._%D0%9F%D1%80%D0%B5%D0%B7%D0%B5%D0%BD%D1%82%D0%B0%D1%86%D0%B8%D1%8F_%D0%9C%D0%B8%D0%BD%D1%8D%D0%BA%D0%B0_%D0%A0%D0%</w:t>
              </w:r>
              <w:bookmarkStart w:id="0" w:name="_GoBack"/>
              <w:bookmarkEnd w:id="0"/>
              <w:r w:rsidRPr="0097597E">
                <w:rPr>
                  <w:rFonts w:ascii="Helvetica" w:eastAsia="Times New Roman" w:hAnsi="Helvetica" w:cs="Helvetica"/>
                  <w:color w:val="0088CC"/>
                  <w:sz w:val="21"/>
                  <w:szCs w:val="21"/>
                  <w:u w:val="single"/>
                  <w:lang w:eastAsia="ru-RU"/>
                </w:rPr>
                <w:t>91.pdf</w:t>
              </w:r>
            </w:hyperlink>
          </w:p>
        </w:tc>
      </w:tr>
      <w:tr w:rsidR="0097597E" w:rsidRPr="0097597E" w:rsidTr="0097597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Официальный сайт администрации МО «Муйский район» РБ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Льготное кредитование ЛПХ БУРЯТСКИМ ФИЛИАЛОМ АО «РОССЕЛЬХОЗБАНК»</w:t>
            </w:r>
          </w:p>
        </w:tc>
        <w:tc>
          <w:tcPr>
            <w:tcW w:w="97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hyperlink r:id="rId22" w:history="1">
              <w:r w:rsidRPr="0097597E">
                <w:rPr>
                  <w:rFonts w:ascii="Helvetica" w:eastAsia="Times New Roman" w:hAnsi="Helvetica" w:cs="Helvetica"/>
                  <w:color w:val="0088CC"/>
                  <w:sz w:val="21"/>
                  <w:szCs w:val="21"/>
                  <w:u w:val="single"/>
                  <w:lang w:eastAsia="ru-RU"/>
                </w:rPr>
                <w:t>https://admmsk.ru/index.php?option=com_content&amp;view=article&amp;id=8439</w:t>
              </w:r>
            </w:hyperlink>
            <w:r w:rsidRPr="0097597E">
              <w:rPr>
                <w:rFonts w:ascii="Helvetica" w:eastAsia="Times New Roman" w:hAnsi="Helvetica" w:cs="Helvetica"/>
                <w:color w:val="333333"/>
                <w:sz w:val="21"/>
                <w:szCs w:val="21"/>
                <w:lang w:eastAsia="ru-RU"/>
              </w:rPr>
              <w:t>:kreditovanie-lpkh-v-2023-rosselkhozbank&amp;catid=766&amp;Itemid=858&amp;lang=ru</w:t>
            </w:r>
          </w:p>
        </w:tc>
      </w:tr>
      <w:tr w:rsidR="0097597E" w:rsidRPr="0097597E" w:rsidTr="0097597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Официальный сайт администрации МО «Муйский район» РБ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Презентация СПБ для бизнеса</w:t>
            </w:r>
          </w:p>
        </w:tc>
        <w:tc>
          <w:tcPr>
            <w:tcW w:w="97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hyperlink r:id="rId23" w:history="1">
              <w:r w:rsidRPr="0097597E">
                <w:rPr>
                  <w:rFonts w:ascii="Helvetica" w:eastAsia="Times New Roman" w:hAnsi="Helvetica" w:cs="Helvetica"/>
                  <w:color w:val="0088CC"/>
                  <w:sz w:val="21"/>
                  <w:szCs w:val="21"/>
                  <w:u w:val="single"/>
                  <w:lang w:eastAsia="ru-RU"/>
                </w:rPr>
                <w:t>https://admmsk.ru/index.php?option=com_content&amp;view=article&amp;id=8557</w:t>
              </w:r>
            </w:hyperlink>
            <w:r w:rsidRPr="0097597E">
              <w:rPr>
                <w:rFonts w:ascii="Helvetica" w:eastAsia="Times New Roman" w:hAnsi="Helvetica" w:cs="Helvetica"/>
                <w:color w:val="333333"/>
                <w:sz w:val="21"/>
                <w:szCs w:val="21"/>
                <w:lang w:eastAsia="ru-RU"/>
              </w:rPr>
              <w:t>:prezentatsiya-spb-dlya-biznesa&amp;catid=377&amp;Itemid=173&amp;lang=ru</w:t>
            </w:r>
          </w:p>
        </w:tc>
      </w:tr>
      <w:tr w:rsidR="0097597E" w:rsidRPr="0097597E" w:rsidTr="0097597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Официальный сайт администрации МО «Муйский район» РБ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Буклет СПБ для бизнеса</w:t>
            </w:r>
          </w:p>
        </w:tc>
        <w:tc>
          <w:tcPr>
            <w:tcW w:w="97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hyperlink r:id="rId24" w:history="1">
              <w:r w:rsidRPr="0097597E">
                <w:rPr>
                  <w:rFonts w:ascii="Helvetica" w:eastAsia="Times New Roman" w:hAnsi="Helvetica" w:cs="Helvetica"/>
                  <w:color w:val="0088CC"/>
                  <w:sz w:val="21"/>
                  <w:szCs w:val="21"/>
                  <w:u w:val="single"/>
                  <w:lang w:eastAsia="ru-RU"/>
                </w:rPr>
                <w:t>https://admmsk.ru/index.php?option=com_content&amp;view=article&amp;id=8558</w:t>
              </w:r>
            </w:hyperlink>
            <w:r w:rsidRPr="0097597E">
              <w:rPr>
                <w:rFonts w:ascii="Helvetica" w:eastAsia="Times New Roman" w:hAnsi="Helvetica" w:cs="Helvetica"/>
                <w:color w:val="333333"/>
                <w:sz w:val="21"/>
                <w:szCs w:val="21"/>
                <w:lang w:eastAsia="ru-RU"/>
              </w:rPr>
              <w:t>:buklet-spb-dlya-biznesa&amp;catid=377&amp;Itemid=173&amp;lang=ru</w:t>
            </w:r>
          </w:p>
        </w:tc>
      </w:tr>
      <w:tr w:rsidR="0097597E" w:rsidRPr="0097597E" w:rsidTr="0097597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 xml:space="preserve">Официальный сайт </w:t>
            </w:r>
            <w:r w:rsidRPr="0097597E">
              <w:rPr>
                <w:rFonts w:ascii="Helvetica" w:eastAsia="Times New Roman" w:hAnsi="Helvetica" w:cs="Helvetica"/>
                <w:color w:val="333333"/>
                <w:sz w:val="21"/>
                <w:szCs w:val="21"/>
                <w:lang w:eastAsia="ru-RU"/>
              </w:rPr>
              <w:lastRenderedPageBreak/>
              <w:t>администрации МО «Муйский район» РБ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lastRenderedPageBreak/>
              <w:t xml:space="preserve">Консультационный совет по цифровой </w:t>
            </w:r>
            <w:r w:rsidRPr="0097597E">
              <w:rPr>
                <w:rFonts w:ascii="Helvetica" w:eastAsia="Times New Roman" w:hAnsi="Helvetica" w:cs="Helvetica"/>
                <w:color w:val="333333"/>
                <w:sz w:val="21"/>
                <w:szCs w:val="21"/>
                <w:lang w:eastAsia="ru-RU"/>
              </w:rPr>
              <w:lastRenderedPageBreak/>
              <w:t>трансформации при Министерстве промышленности и торговли Российской Федерации</w:t>
            </w:r>
          </w:p>
        </w:tc>
        <w:tc>
          <w:tcPr>
            <w:tcW w:w="97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hyperlink r:id="rId25" w:history="1">
              <w:r w:rsidRPr="0097597E">
                <w:rPr>
                  <w:rFonts w:ascii="Helvetica" w:eastAsia="Times New Roman" w:hAnsi="Helvetica" w:cs="Helvetica"/>
                  <w:color w:val="0088CC"/>
                  <w:sz w:val="21"/>
                  <w:szCs w:val="21"/>
                  <w:u w:val="single"/>
                  <w:lang w:eastAsia="ru-RU"/>
                </w:rPr>
                <w:t>https://admmsk.ru/index.php?option=com_content&amp;view=article&amp;id=8625</w:t>
              </w:r>
            </w:hyperlink>
            <w:r w:rsidRPr="0097597E">
              <w:rPr>
                <w:rFonts w:ascii="Helvetica" w:eastAsia="Times New Roman" w:hAnsi="Helvetica" w:cs="Helvetica"/>
                <w:color w:val="333333"/>
                <w:sz w:val="21"/>
                <w:szCs w:val="21"/>
                <w:lang w:eastAsia="ru-RU"/>
              </w:rPr>
              <w:t>:konsultatsionnyj-sovet-po-tsifrovoj-transformatsii-pri-ministerstve-promyshlennosti-i-torgovli-rossijskoj-federatsii&amp;catid=377&amp;Itemid=173&amp;lang=ru</w:t>
            </w:r>
          </w:p>
        </w:tc>
      </w:tr>
      <w:tr w:rsidR="0097597E" w:rsidRPr="0097597E" w:rsidTr="0097597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Официальный сайт администрации МО «Муйский район» РБ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Обучающая программа «Школа предпринимательства» от Корпорации МСП</w:t>
            </w:r>
          </w:p>
        </w:tc>
        <w:tc>
          <w:tcPr>
            <w:tcW w:w="97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hyperlink r:id="rId26" w:history="1">
              <w:r w:rsidRPr="0097597E">
                <w:rPr>
                  <w:rFonts w:ascii="Helvetica" w:eastAsia="Times New Roman" w:hAnsi="Helvetica" w:cs="Helvetica"/>
                  <w:color w:val="0088CC"/>
                  <w:sz w:val="21"/>
                  <w:szCs w:val="21"/>
                  <w:u w:val="single"/>
                  <w:lang w:eastAsia="ru-RU"/>
                </w:rPr>
                <w:t>https://admmsk.ru/index.php?option=com_content&amp;view=article&amp;id=8810</w:t>
              </w:r>
            </w:hyperlink>
            <w:r w:rsidRPr="0097597E">
              <w:rPr>
                <w:rFonts w:ascii="Helvetica" w:eastAsia="Times New Roman" w:hAnsi="Helvetica" w:cs="Helvetica"/>
                <w:color w:val="333333"/>
                <w:sz w:val="21"/>
                <w:szCs w:val="21"/>
                <w:lang w:eastAsia="ru-RU"/>
              </w:rPr>
              <w:t>:v-buryatii-projdet-obuchayushchaya-programma-shkola-predprinimatelstva-ot-korporatsii-msp&amp;catid=766&amp;Itemid=858&amp;lang=ru</w:t>
            </w:r>
          </w:p>
        </w:tc>
      </w:tr>
      <w:tr w:rsidR="0097597E" w:rsidRPr="0097597E" w:rsidTr="0097597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Официальный сайт администрации МО «Муйский район» РБ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224 предпринимателя Бурятии обратились за государственной поддержкой для продвижения экспортной деятельности в 2023 году</w:t>
            </w:r>
          </w:p>
        </w:tc>
        <w:tc>
          <w:tcPr>
            <w:tcW w:w="97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hyperlink r:id="rId27" w:history="1">
              <w:r w:rsidRPr="0097597E">
                <w:rPr>
                  <w:rFonts w:ascii="Helvetica" w:eastAsia="Times New Roman" w:hAnsi="Helvetica" w:cs="Helvetica"/>
                  <w:color w:val="0088CC"/>
                  <w:sz w:val="21"/>
                  <w:szCs w:val="21"/>
                  <w:u w:val="single"/>
                  <w:lang w:eastAsia="ru-RU"/>
                </w:rPr>
                <w:t>https://admmsk.ru/index.php?option=com_content&amp;view=article&amp;id=8809</w:t>
              </w:r>
            </w:hyperlink>
            <w:r w:rsidRPr="0097597E">
              <w:rPr>
                <w:rFonts w:ascii="Helvetica" w:eastAsia="Times New Roman" w:hAnsi="Helvetica" w:cs="Helvetica"/>
                <w:color w:val="333333"/>
                <w:sz w:val="21"/>
                <w:szCs w:val="21"/>
                <w:lang w:eastAsia="ru-RU"/>
              </w:rPr>
              <w:t>:224-predprinimatelya-buryatii-obratilis-za-gosudarstvennoj-podderzhkoj-dlya-prodvizheniya-eksportnoj-deyatelnosti-v-2023-godu&amp;catid=766&amp;Itemid=858&amp;lang=ru</w:t>
            </w:r>
          </w:p>
        </w:tc>
      </w:tr>
      <w:tr w:rsidR="0097597E" w:rsidRPr="0097597E" w:rsidTr="0097597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Официальный сайт администрации МО «Муйский район» РБ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 xml:space="preserve">В рамках нацпроекта «Малое и среднее предпринимательство» государством осуществляется поддержка начинающим фермерам, в том числе участникам </w:t>
            </w:r>
            <w:proofErr w:type="spellStart"/>
            <w:r w:rsidRPr="0097597E">
              <w:rPr>
                <w:rFonts w:ascii="Helvetica" w:eastAsia="Times New Roman" w:hAnsi="Helvetica" w:cs="Helvetica"/>
                <w:color w:val="333333"/>
                <w:sz w:val="21"/>
                <w:szCs w:val="21"/>
                <w:lang w:eastAsia="ru-RU"/>
              </w:rPr>
              <w:t>СПоК</w:t>
            </w:r>
            <w:proofErr w:type="spellEnd"/>
            <w:r w:rsidRPr="0097597E">
              <w:rPr>
                <w:rFonts w:ascii="Helvetica" w:eastAsia="Times New Roman" w:hAnsi="Helvetica" w:cs="Helvetica"/>
                <w:color w:val="333333"/>
                <w:sz w:val="21"/>
                <w:szCs w:val="21"/>
                <w:lang w:eastAsia="ru-RU"/>
              </w:rPr>
              <w:t>.</w:t>
            </w:r>
          </w:p>
        </w:tc>
        <w:tc>
          <w:tcPr>
            <w:tcW w:w="97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597E" w:rsidRPr="0097597E" w:rsidRDefault="0097597E" w:rsidP="0097597E">
            <w:pPr>
              <w:spacing w:after="135" w:line="240" w:lineRule="auto"/>
              <w:rPr>
                <w:rFonts w:ascii="Helvetica" w:eastAsia="Times New Roman" w:hAnsi="Helvetica" w:cs="Helvetica"/>
                <w:color w:val="333333"/>
                <w:sz w:val="21"/>
                <w:szCs w:val="21"/>
                <w:lang w:eastAsia="ru-RU"/>
              </w:rPr>
            </w:pPr>
            <w:hyperlink r:id="rId28" w:history="1">
              <w:r w:rsidRPr="0097597E">
                <w:rPr>
                  <w:rFonts w:ascii="Helvetica" w:eastAsia="Times New Roman" w:hAnsi="Helvetica" w:cs="Helvetica"/>
                  <w:color w:val="0088CC"/>
                  <w:sz w:val="21"/>
                  <w:szCs w:val="21"/>
                  <w:u w:val="single"/>
                  <w:lang w:eastAsia="ru-RU"/>
                </w:rPr>
                <w:t>https://admmsk.ru/index.php?option=com_content&amp;view=article&amp;id=8814</w:t>
              </w:r>
            </w:hyperlink>
            <w:r w:rsidRPr="0097597E">
              <w:rPr>
                <w:rFonts w:ascii="Helvetica" w:eastAsia="Times New Roman" w:hAnsi="Helvetica" w:cs="Helvetica"/>
                <w:color w:val="333333"/>
                <w:sz w:val="21"/>
                <w:szCs w:val="21"/>
                <w:lang w:eastAsia="ru-RU"/>
              </w:rPr>
              <w:t>:podderzhka-nachinayushchim-fermeram&amp;catid=766&amp;Itemid=858&amp;lang=ru</w:t>
            </w:r>
          </w:p>
        </w:tc>
      </w:tr>
    </w:tbl>
    <w:p w:rsidR="0097597E" w:rsidRPr="0097597E" w:rsidRDefault="0097597E" w:rsidP="0097597E">
      <w:pPr>
        <w:shd w:val="clear" w:color="auto" w:fill="FFFFFF"/>
        <w:spacing w:after="135" w:line="240" w:lineRule="auto"/>
        <w:rPr>
          <w:rFonts w:ascii="Helvetica" w:eastAsia="Times New Roman" w:hAnsi="Helvetica" w:cs="Helvetica"/>
          <w:color w:val="333333"/>
          <w:sz w:val="21"/>
          <w:szCs w:val="21"/>
          <w:lang w:eastAsia="ru-RU"/>
        </w:rPr>
      </w:pPr>
      <w:r w:rsidRPr="0097597E">
        <w:rPr>
          <w:rFonts w:ascii="Helvetica" w:eastAsia="Times New Roman" w:hAnsi="Helvetica" w:cs="Helvetica"/>
          <w:color w:val="333333"/>
          <w:sz w:val="21"/>
          <w:szCs w:val="21"/>
          <w:lang w:eastAsia="ru-RU"/>
        </w:rPr>
        <w:t> </w:t>
      </w:r>
    </w:p>
    <w:p w:rsidR="0097597E" w:rsidRDefault="0097597E"/>
    <w:sectPr w:rsidR="009759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60E61"/>
    <w:multiLevelType w:val="multilevel"/>
    <w:tmpl w:val="893A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97E"/>
    <w:rsid w:val="00975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8AF5B-9F63-4C40-9E6C-7AE7AD36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5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597E"/>
    <w:rPr>
      <w:b/>
      <w:bCs/>
    </w:rPr>
  </w:style>
  <w:style w:type="character" w:styleId="a5">
    <w:name w:val="Hyperlink"/>
    <w:basedOn w:val="a0"/>
    <w:uiPriority w:val="99"/>
    <w:semiHidden/>
    <w:unhideWhenUsed/>
    <w:rsid w:val="009759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6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msk.ru/index.php?option=com_content&amp;view=article&amp;id=2896" TargetMode="External"/><Relationship Id="rId13" Type="http://schemas.openxmlformats.org/officeDocument/2006/relationships/hyperlink" Target="https://www.admmsk.ru/index.php?option=com_content&amp;view=article&amp;id=8425&amp;Itemid=680&amp;lang=en" TargetMode="External"/><Relationship Id="rId18" Type="http://schemas.openxmlformats.org/officeDocument/2006/relationships/hyperlink" Target="https://www.admmsk.ru/index.php?option=com_content&amp;view=article&amp;id=8417&amp;Itemid=680&amp;lang=en" TargetMode="External"/><Relationship Id="rId26" Type="http://schemas.openxmlformats.org/officeDocument/2006/relationships/hyperlink" Target="https://www.admmsk.ru/index.php?option=com_content&amp;view=article&amp;id=8810&amp;Itemid=680&amp;lang=en" TargetMode="External"/><Relationship Id="rId3" Type="http://schemas.openxmlformats.org/officeDocument/2006/relationships/settings" Target="settings.xml"/><Relationship Id="rId21" Type="http://schemas.openxmlformats.org/officeDocument/2006/relationships/hyperlink" Target="https://www.admmsk.ru/File_upload/2023/Econom/maloePredPre/gospodderzhka/8._%D0%9F%D1%80%D0%B5%D0%B7%D0%B5%D0%BD%D1%82%D0%B0%D1%86%D0%B8%D1%8F_%D0%9C%D0%B8%D0%BD%D1%8D%D0%BA%D0%B0_%D0%A0%D0%91.pdf" TargetMode="External"/><Relationship Id="rId7" Type="http://schemas.openxmlformats.org/officeDocument/2006/relationships/hyperlink" Target="https://www.admmsk.ru/index.php?option=com_content&amp;view=article&amp;id=9203:doklad-o-sostoyanii-i-razvitii-konkurentnoj-sredy-na-rynkakh-tovarov-i-uslug-mo-mujskij-rajon-respubliki-buryatiya-za-2023-god&amp;catid=312&amp;Itemid=680&amp;lang=en" TargetMode="External"/><Relationship Id="rId12" Type="http://schemas.openxmlformats.org/officeDocument/2006/relationships/hyperlink" Target="https://www.admmsk.ru/index.php?option=com_content&amp;view=article&amp;id=7789&amp;Itemid=893&amp;lang=en" TargetMode="External"/><Relationship Id="rId17" Type="http://schemas.openxmlformats.org/officeDocument/2006/relationships/hyperlink" Target="https://www.admmsk.ru/index.php?option=com_content&amp;view=article&amp;id=8418&amp;Itemid=680&amp;lang=en" TargetMode="External"/><Relationship Id="rId25" Type="http://schemas.openxmlformats.org/officeDocument/2006/relationships/hyperlink" Target="https://www.admmsk.ru/index.php?option=com_content&amp;view=article&amp;id=8625&amp;Itemid=680&amp;lang=en" TargetMode="External"/><Relationship Id="rId2" Type="http://schemas.openxmlformats.org/officeDocument/2006/relationships/styles" Target="styles.xml"/><Relationship Id="rId16" Type="http://schemas.openxmlformats.org/officeDocument/2006/relationships/hyperlink" Target="https://www.admmsk.ru/index.php?option=com_content&amp;view=article&amp;id=8419&amp;Itemid=680&amp;lang=en" TargetMode="External"/><Relationship Id="rId20" Type="http://schemas.openxmlformats.org/officeDocument/2006/relationships/hyperlink" Target="https://www.admmsk.ru/index.php?option=com_content&amp;view=article&amp;id=8415&amp;Itemid=680&amp;lang=e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dmmsk.ru/index.php?option=com_content&amp;view=article&amp;id=9203:doklad-o-sostoyanii-i-razvitii-konkurentnoj-sredy-na-rynkakh-tovarov-i-uslug-mo-mujskij-rajon-respubliki-buryatiya-za-2023-god&amp;catid=312&amp;Itemid=680&amp;lang=en" TargetMode="External"/><Relationship Id="rId11" Type="http://schemas.openxmlformats.org/officeDocument/2006/relationships/hyperlink" Target="https://www.admmsk.ru/index.php?option=com_content&amp;view=category&amp;id=312&amp;Itemid=680&amp;lang=ru" TargetMode="External"/><Relationship Id="rId24" Type="http://schemas.openxmlformats.org/officeDocument/2006/relationships/hyperlink" Target="https://www.admmsk.ru/index.php?option=com_content&amp;view=article&amp;id=8558&amp;Itemid=680&amp;lang=en" TargetMode="External"/><Relationship Id="rId5" Type="http://schemas.openxmlformats.org/officeDocument/2006/relationships/hyperlink" Target="https://www.admmsk.ru/index.php?option=com_content&amp;view=article&amp;id=2894" TargetMode="External"/><Relationship Id="rId15" Type="http://schemas.openxmlformats.org/officeDocument/2006/relationships/hyperlink" Target="https://www.admmsk.ru/index.php?option=com_content&amp;view=article&amp;id=8420&amp;Itemid=680&amp;lang=en" TargetMode="External"/><Relationship Id="rId23" Type="http://schemas.openxmlformats.org/officeDocument/2006/relationships/hyperlink" Target="https://www.admmsk.ru/index.php?option=com_content&amp;view=article&amp;id=8557&amp;Itemid=680&amp;lang=en" TargetMode="External"/><Relationship Id="rId28" Type="http://schemas.openxmlformats.org/officeDocument/2006/relationships/hyperlink" Target="https://www.admmsk.ru/index.php?option=com_content&amp;view=article&amp;id=8814&amp;Itemid=680&amp;lang=en" TargetMode="External"/><Relationship Id="rId10" Type="http://schemas.openxmlformats.org/officeDocument/2006/relationships/hyperlink" Target="https://www.admmsk.ru/index.php?option=com_content&amp;view=article&amp;id=7039" TargetMode="External"/><Relationship Id="rId19" Type="http://schemas.openxmlformats.org/officeDocument/2006/relationships/hyperlink" Target="https://www.admmsk.ru/index.php?option=com_content&amp;view=article&amp;id=8416&amp;Itemid=680&amp;lang=en" TargetMode="External"/><Relationship Id="rId4" Type="http://schemas.openxmlformats.org/officeDocument/2006/relationships/webSettings" Target="webSettings.xml"/><Relationship Id="rId9" Type="http://schemas.openxmlformats.org/officeDocument/2006/relationships/hyperlink" Target="https://www.admmsk.ru/index.php?option=com_content&amp;view=article&amp;id=7039" TargetMode="External"/><Relationship Id="rId14" Type="http://schemas.openxmlformats.org/officeDocument/2006/relationships/hyperlink" Target="https://www.admmsk.ru/index.php?option=com_content&amp;view=article&amp;id=8421&amp;Itemid=680&amp;lang=en" TargetMode="External"/><Relationship Id="rId22" Type="http://schemas.openxmlformats.org/officeDocument/2006/relationships/hyperlink" Target="https://www.admmsk.ru/index.php?option=com_content&amp;view=article&amp;id=8439&amp;Itemid=680&amp;lang=en" TargetMode="External"/><Relationship Id="rId27" Type="http://schemas.openxmlformats.org/officeDocument/2006/relationships/hyperlink" Target="https://www.admmsk.ru/index.php?option=com_content&amp;view=article&amp;id=8809&amp;Itemid=680&amp;lang=e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3903</Words>
  <Characters>22249</Characters>
  <Application>Microsoft Office Word</Application>
  <DocSecurity>0</DocSecurity>
  <Lines>185</Lines>
  <Paragraphs>52</Paragraphs>
  <ScaleCrop>false</ScaleCrop>
  <Company/>
  <LinksUpToDate>false</LinksUpToDate>
  <CharactersWithSpaces>26100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2024-12-17T17:20:00Z</dcterms:created>
  <dcterms:modified xsi:type="dcterms:W3CDTF">2024-12-17T17:20:00Z</dcterms:modified>
</cp:coreProperties>
</file>