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D7" w:rsidRPr="008815E1" w:rsidRDefault="002A47AF" w:rsidP="004C658B">
      <w:pPr>
        <w:spacing w:after="0" w:line="240" w:lineRule="auto"/>
        <w:jc w:val="right"/>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Утверждена</w:t>
      </w:r>
      <w:r w:rsidR="008D03D7" w:rsidRPr="008815E1">
        <w:rPr>
          <w:rFonts w:ascii="Times New Roman" w:hAnsi="Times New Roman" w:cs="Times New Roman"/>
          <w:color w:val="000000" w:themeColor="text1"/>
          <w:sz w:val="20"/>
          <w:szCs w:val="20"/>
        </w:rPr>
        <w:t xml:space="preserve"> постановлени</w:t>
      </w:r>
      <w:r w:rsidRPr="008815E1">
        <w:rPr>
          <w:rFonts w:ascii="Times New Roman" w:hAnsi="Times New Roman" w:cs="Times New Roman"/>
          <w:color w:val="000000" w:themeColor="text1"/>
          <w:sz w:val="20"/>
          <w:szCs w:val="20"/>
        </w:rPr>
        <w:t>ем</w:t>
      </w:r>
      <w:r w:rsidR="008D03D7" w:rsidRPr="008815E1">
        <w:rPr>
          <w:rFonts w:ascii="Times New Roman" w:hAnsi="Times New Roman" w:cs="Times New Roman"/>
          <w:color w:val="000000" w:themeColor="text1"/>
          <w:sz w:val="20"/>
          <w:szCs w:val="20"/>
        </w:rPr>
        <w:t xml:space="preserve"> </w:t>
      </w:r>
    </w:p>
    <w:p w:rsidR="008D03D7" w:rsidRPr="008815E1" w:rsidRDefault="008D03D7" w:rsidP="004C658B">
      <w:pPr>
        <w:spacing w:after="0" w:line="240" w:lineRule="auto"/>
        <w:jc w:val="right"/>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администрации</w:t>
      </w:r>
    </w:p>
    <w:p w:rsidR="008D03D7" w:rsidRPr="008815E1" w:rsidRDefault="008D03D7" w:rsidP="004C658B">
      <w:pPr>
        <w:spacing w:after="0" w:line="240" w:lineRule="auto"/>
        <w:jc w:val="right"/>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МО «Муйский район»</w:t>
      </w:r>
    </w:p>
    <w:p w:rsidR="00AE73B1" w:rsidRPr="008815E1" w:rsidRDefault="00AE73B1" w:rsidP="004C658B">
      <w:pPr>
        <w:spacing w:after="0" w:line="240" w:lineRule="auto"/>
        <w:jc w:val="right"/>
        <w:rPr>
          <w:rFonts w:ascii="Times New Roman" w:hAnsi="Times New Roman" w:cs="Times New Roman"/>
          <w:color w:val="000000" w:themeColor="text1"/>
          <w:sz w:val="20"/>
          <w:szCs w:val="20"/>
          <w:u w:val="single"/>
        </w:rPr>
      </w:pPr>
      <w:r w:rsidRPr="008815E1">
        <w:rPr>
          <w:rFonts w:ascii="Times New Roman" w:hAnsi="Times New Roman" w:cs="Times New Roman"/>
          <w:color w:val="000000" w:themeColor="text1"/>
          <w:sz w:val="20"/>
          <w:szCs w:val="20"/>
        </w:rPr>
        <w:t>от  «</w:t>
      </w:r>
      <w:r w:rsidR="008C5A13">
        <w:rPr>
          <w:rFonts w:ascii="Times New Roman" w:hAnsi="Times New Roman" w:cs="Times New Roman"/>
          <w:color w:val="000000" w:themeColor="text1"/>
          <w:sz w:val="20"/>
          <w:szCs w:val="20"/>
        </w:rPr>
        <w:t>28</w:t>
      </w:r>
      <w:r w:rsidR="0043538B" w:rsidRPr="008815E1">
        <w:rPr>
          <w:rFonts w:ascii="Times New Roman" w:hAnsi="Times New Roman" w:cs="Times New Roman"/>
          <w:color w:val="000000" w:themeColor="text1"/>
          <w:sz w:val="20"/>
          <w:szCs w:val="20"/>
        </w:rPr>
        <w:t>»</w:t>
      </w:r>
      <w:r w:rsidR="00263BAC" w:rsidRPr="008815E1">
        <w:rPr>
          <w:rFonts w:ascii="Times New Roman" w:hAnsi="Times New Roman" w:cs="Times New Roman"/>
          <w:color w:val="000000" w:themeColor="text1"/>
          <w:sz w:val="20"/>
          <w:szCs w:val="20"/>
        </w:rPr>
        <w:t xml:space="preserve"> </w:t>
      </w:r>
      <w:r w:rsidR="00B3360C" w:rsidRPr="008815E1">
        <w:rPr>
          <w:rFonts w:ascii="Times New Roman" w:hAnsi="Times New Roman" w:cs="Times New Roman"/>
          <w:color w:val="000000" w:themeColor="text1"/>
          <w:sz w:val="20"/>
          <w:szCs w:val="20"/>
        </w:rPr>
        <w:t xml:space="preserve"> </w:t>
      </w:r>
      <w:r w:rsidR="006340F7" w:rsidRPr="008815E1">
        <w:rPr>
          <w:rFonts w:ascii="Times New Roman" w:hAnsi="Times New Roman" w:cs="Times New Roman"/>
          <w:color w:val="000000" w:themeColor="text1"/>
          <w:sz w:val="20"/>
          <w:szCs w:val="20"/>
        </w:rPr>
        <w:t>февраля</w:t>
      </w:r>
      <w:r w:rsidR="004C658B" w:rsidRPr="008815E1">
        <w:rPr>
          <w:rFonts w:ascii="Times New Roman" w:hAnsi="Times New Roman" w:cs="Times New Roman"/>
          <w:color w:val="000000" w:themeColor="text1"/>
          <w:sz w:val="20"/>
          <w:szCs w:val="20"/>
        </w:rPr>
        <w:t xml:space="preserve"> </w:t>
      </w:r>
      <w:r w:rsidRPr="008815E1">
        <w:rPr>
          <w:rFonts w:ascii="Times New Roman" w:hAnsi="Times New Roman" w:cs="Times New Roman"/>
          <w:color w:val="000000" w:themeColor="text1"/>
          <w:sz w:val="20"/>
          <w:szCs w:val="20"/>
        </w:rPr>
        <w:t>20</w:t>
      </w:r>
      <w:r w:rsidR="00B13084" w:rsidRPr="008815E1">
        <w:rPr>
          <w:rFonts w:ascii="Times New Roman" w:hAnsi="Times New Roman" w:cs="Times New Roman"/>
          <w:color w:val="000000" w:themeColor="text1"/>
          <w:sz w:val="20"/>
          <w:szCs w:val="20"/>
        </w:rPr>
        <w:t>2</w:t>
      </w:r>
      <w:r w:rsidR="006340F7" w:rsidRPr="008815E1">
        <w:rPr>
          <w:rFonts w:ascii="Times New Roman" w:hAnsi="Times New Roman" w:cs="Times New Roman"/>
          <w:color w:val="000000" w:themeColor="text1"/>
          <w:sz w:val="20"/>
          <w:szCs w:val="20"/>
        </w:rPr>
        <w:t>3</w:t>
      </w:r>
      <w:r w:rsidRPr="008815E1">
        <w:rPr>
          <w:rFonts w:ascii="Times New Roman" w:hAnsi="Times New Roman" w:cs="Times New Roman"/>
          <w:color w:val="000000" w:themeColor="text1"/>
          <w:sz w:val="20"/>
          <w:szCs w:val="20"/>
        </w:rPr>
        <w:t xml:space="preserve">г.   </w:t>
      </w:r>
      <w:r w:rsidRPr="008815E1">
        <w:rPr>
          <w:rFonts w:ascii="Times New Roman" w:hAnsi="Times New Roman" w:cs="Times New Roman"/>
          <w:color w:val="000000" w:themeColor="text1"/>
          <w:sz w:val="20"/>
          <w:szCs w:val="20"/>
          <w:u w:val="single"/>
        </w:rPr>
        <w:t>№</w:t>
      </w:r>
      <w:r w:rsidR="008C5A13">
        <w:rPr>
          <w:rFonts w:ascii="Times New Roman" w:hAnsi="Times New Roman" w:cs="Times New Roman"/>
          <w:color w:val="000000" w:themeColor="text1"/>
          <w:sz w:val="20"/>
          <w:szCs w:val="20"/>
          <w:u w:val="single"/>
        </w:rPr>
        <w:t>85</w:t>
      </w:r>
      <w:bookmarkStart w:id="0" w:name="_GoBack"/>
      <w:bookmarkEnd w:id="0"/>
    </w:p>
    <w:p w:rsidR="00412B3C" w:rsidRPr="008815E1" w:rsidRDefault="00412B3C" w:rsidP="004C658B">
      <w:pPr>
        <w:pStyle w:val="aa"/>
        <w:rPr>
          <w:color w:val="000000" w:themeColor="text1"/>
          <w:sz w:val="20"/>
          <w:szCs w:val="20"/>
        </w:rPr>
      </w:pPr>
    </w:p>
    <w:p w:rsidR="00412B3C" w:rsidRPr="008815E1" w:rsidRDefault="008D03D7" w:rsidP="004C658B">
      <w:pPr>
        <w:pStyle w:val="aa"/>
        <w:rPr>
          <w:color w:val="000000" w:themeColor="text1"/>
          <w:sz w:val="20"/>
          <w:szCs w:val="20"/>
        </w:rPr>
      </w:pPr>
      <w:r w:rsidRPr="008815E1">
        <w:rPr>
          <w:color w:val="000000" w:themeColor="text1"/>
          <w:sz w:val="20"/>
          <w:szCs w:val="20"/>
        </w:rPr>
        <w:t xml:space="preserve">МУНИЦИПАЛЬНАЯ ПРОГРАММА   </w:t>
      </w:r>
    </w:p>
    <w:p w:rsidR="008D03D7" w:rsidRPr="008815E1" w:rsidRDefault="008D03D7" w:rsidP="004C658B">
      <w:pPr>
        <w:pStyle w:val="aa"/>
        <w:rPr>
          <w:color w:val="000000" w:themeColor="text1"/>
          <w:sz w:val="20"/>
          <w:szCs w:val="20"/>
        </w:rPr>
      </w:pPr>
      <w:r w:rsidRPr="008815E1">
        <w:rPr>
          <w:color w:val="000000" w:themeColor="text1"/>
          <w:sz w:val="20"/>
          <w:szCs w:val="20"/>
        </w:rPr>
        <w:t>"</w:t>
      </w:r>
      <w:r w:rsidR="00A357BD" w:rsidRPr="008815E1">
        <w:rPr>
          <w:color w:val="000000" w:themeColor="text1"/>
          <w:sz w:val="20"/>
          <w:szCs w:val="20"/>
        </w:rPr>
        <w:t xml:space="preserve">БЛАГОУСТРОЙСТВО </w:t>
      </w:r>
      <w:r w:rsidR="00B20E78" w:rsidRPr="008815E1">
        <w:rPr>
          <w:color w:val="000000" w:themeColor="text1"/>
          <w:sz w:val="20"/>
          <w:szCs w:val="20"/>
        </w:rPr>
        <w:t xml:space="preserve">ОБЩЕСТВЕННЫХ </w:t>
      </w:r>
      <w:r w:rsidR="00A357BD" w:rsidRPr="008815E1">
        <w:rPr>
          <w:color w:val="000000" w:themeColor="text1"/>
          <w:sz w:val="20"/>
          <w:szCs w:val="20"/>
        </w:rPr>
        <w:t>ТЕРРИТОРИЙ В МО «МУЙСКИЙ РАЙОН</w:t>
      </w:r>
      <w:r w:rsidRPr="008815E1">
        <w:rPr>
          <w:color w:val="000000" w:themeColor="text1"/>
          <w:sz w:val="20"/>
          <w:szCs w:val="20"/>
        </w:rPr>
        <w:t>»</w:t>
      </w:r>
    </w:p>
    <w:p w:rsidR="00412B3C" w:rsidRPr="008815E1" w:rsidRDefault="00412B3C" w:rsidP="004C658B">
      <w:pPr>
        <w:widowControl w:val="0"/>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p>
    <w:p w:rsidR="008D03D7" w:rsidRPr="008815E1" w:rsidRDefault="008D03D7" w:rsidP="004C658B">
      <w:pPr>
        <w:widowControl w:val="0"/>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Паспорт муниципальной программы</w:t>
      </w:r>
    </w:p>
    <w:tbl>
      <w:tblPr>
        <w:tblpPr w:leftFromText="180" w:rightFromText="180" w:vertAnchor="text" w:horzAnchor="page" w:tblpX="1624" w:tblpY="176"/>
        <w:tblW w:w="9918" w:type="dxa"/>
        <w:tblCellSpacing w:w="5" w:type="nil"/>
        <w:tblLayout w:type="fixed"/>
        <w:tblCellMar>
          <w:left w:w="75" w:type="dxa"/>
          <w:right w:w="75" w:type="dxa"/>
        </w:tblCellMar>
        <w:tblLook w:val="0000" w:firstRow="0" w:lastRow="0" w:firstColumn="0" w:lastColumn="0" w:noHBand="0" w:noVBand="0"/>
      </w:tblPr>
      <w:tblGrid>
        <w:gridCol w:w="421"/>
        <w:gridCol w:w="1984"/>
        <w:gridCol w:w="870"/>
        <w:gridCol w:w="1115"/>
        <w:gridCol w:w="992"/>
        <w:gridCol w:w="851"/>
        <w:gridCol w:w="992"/>
        <w:gridCol w:w="2693"/>
      </w:tblGrid>
      <w:tr w:rsidR="006340F7" w:rsidRPr="008815E1" w:rsidTr="00A65960">
        <w:trPr>
          <w:trHeight w:val="273"/>
          <w:tblCellSpacing w:w="5" w:type="nil"/>
        </w:trPr>
        <w:tc>
          <w:tcPr>
            <w:tcW w:w="421" w:type="dxa"/>
            <w:tcBorders>
              <w:top w:val="single" w:sz="4" w:space="0" w:color="auto"/>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Наименование </w:t>
            </w:r>
            <w:r w:rsidRPr="008815E1">
              <w:rPr>
                <w:rFonts w:ascii="Times New Roman" w:hAnsi="Times New Roman" w:cs="Times New Roman"/>
                <w:color w:val="000000" w:themeColor="text1"/>
                <w:sz w:val="20"/>
                <w:szCs w:val="20"/>
              </w:rPr>
              <w:br/>
              <w:t xml:space="preserve">Программы    </w:t>
            </w:r>
          </w:p>
        </w:tc>
        <w:tc>
          <w:tcPr>
            <w:tcW w:w="7513" w:type="dxa"/>
            <w:gridSpan w:val="6"/>
            <w:tcBorders>
              <w:top w:val="single" w:sz="4" w:space="0" w:color="auto"/>
              <w:left w:val="single" w:sz="4" w:space="0" w:color="auto"/>
              <w:bottom w:val="single" w:sz="4" w:space="0" w:color="auto"/>
              <w:right w:val="single" w:sz="4" w:space="0" w:color="auto"/>
            </w:tcBorders>
          </w:tcPr>
          <w:p w:rsidR="008D03D7" w:rsidRPr="008815E1" w:rsidRDefault="008D03D7" w:rsidP="00A357BD">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 </w:t>
            </w:r>
            <w:r w:rsidR="00B20E78" w:rsidRPr="008815E1">
              <w:rPr>
                <w:rFonts w:ascii="Times New Roman" w:hAnsi="Times New Roman" w:cs="Times New Roman"/>
                <w:color w:val="000000" w:themeColor="text1"/>
                <w:sz w:val="20"/>
                <w:szCs w:val="20"/>
              </w:rPr>
              <w:t xml:space="preserve">Благоустройство общественных территорий в МО «Муйский район» </w:t>
            </w:r>
            <w:r w:rsidRPr="008815E1">
              <w:rPr>
                <w:rFonts w:ascii="Times New Roman" w:hAnsi="Times New Roman" w:cs="Times New Roman"/>
                <w:color w:val="000000" w:themeColor="text1"/>
                <w:sz w:val="20"/>
                <w:szCs w:val="20"/>
              </w:rPr>
              <w:t xml:space="preserve">(далее – Программа)               </w:t>
            </w:r>
          </w:p>
        </w:tc>
      </w:tr>
      <w:tr w:rsidR="006340F7" w:rsidRPr="008815E1" w:rsidTr="00A65960">
        <w:trPr>
          <w:trHeight w:val="600"/>
          <w:tblCellSpacing w:w="5" w:type="nil"/>
        </w:trPr>
        <w:tc>
          <w:tcPr>
            <w:tcW w:w="421" w:type="dxa"/>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2</w:t>
            </w:r>
          </w:p>
        </w:tc>
        <w:tc>
          <w:tcPr>
            <w:tcW w:w="1984" w:type="dxa"/>
            <w:tcBorders>
              <w:left w:val="single" w:sz="4" w:space="0" w:color="auto"/>
              <w:bottom w:val="single" w:sz="4" w:space="0" w:color="auto"/>
              <w:right w:val="single" w:sz="4" w:space="0" w:color="auto"/>
            </w:tcBorders>
          </w:tcPr>
          <w:p w:rsidR="008D03D7" w:rsidRPr="008815E1" w:rsidRDefault="00AA6BAB" w:rsidP="00A65960">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Ответственный ис</w:t>
            </w:r>
            <w:r w:rsidR="00A65960">
              <w:rPr>
                <w:rFonts w:ascii="Times New Roman" w:hAnsi="Times New Roman" w:cs="Times New Roman"/>
                <w:color w:val="000000" w:themeColor="text1"/>
                <w:sz w:val="20"/>
                <w:szCs w:val="20"/>
              </w:rPr>
              <w:t>полнитель</w:t>
            </w:r>
            <w:r w:rsidR="008D03D7" w:rsidRPr="008815E1">
              <w:rPr>
                <w:rFonts w:ascii="Times New Roman" w:hAnsi="Times New Roman" w:cs="Times New Roman"/>
                <w:color w:val="000000" w:themeColor="text1"/>
                <w:sz w:val="20"/>
                <w:szCs w:val="20"/>
              </w:rPr>
              <w:t>,</w:t>
            </w:r>
            <w:r w:rsidRPr="008815E1">
              <w:rPr>
                <w:rFonts w:ascii="Times New Roman" w:hAnsi="Times New Roman" w:cs="Times New Roman"/>
                <w:color w:val="000000" w:themeColor="text1"/>
                <w:sz w:val="20"/>
                <w:szCs w:val="20"/>
              </w:rPr>
              <w:t xml:space="preserve"> </w:t>
            </w:r>
            <w:r w:rsidR="008D03D7" w:rsidRPr="008815E1">
              <w:rPr>
                <w:rFonts w:ascii="Times New Roman" w:hAnsi="Times New Roman" w:cs="Times New Roman"/>
                <w:color w:val="000000" w:themeColor="text1"/>
                <w:sz w:val="20"/>
                <w:szCs w:val="20"/>
              </w:rPr>
              <w:t xml:space="preserve">координатор    </w:t>
            </w:r>
          </w:p>
        </w:tc>
        <w:tc>
          <w:tcPr>
            <w:tcW w:w="7513" w:type="dxa"/>
            <w:gridSpan w:val="6"/>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Администрация МО «Муйский район»                 </w:t>
            </w:r>
          </w:p>
        </w:tc>
      </w:tr>
      <w:tr w:rsidR="006340F7" w:rsidRPr="008815E1" w:rsidTr="00A65960">
        <w:trPr>
          <w:trHeight w:val="291"/>
          <w:tblCellSpacing w:w="5" w:type="nil"/>
        </w:trPr>
        <w:tc>
          <w:tcPr>
            <w:tcW w:w="421" w:type="dxa"/>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3</w:t>
            </w:r>
          </w:p>
        </w:tc>
        <w:tc>
          <w:tcPr>
            <w:tcW w:w="1984" w:type="dxa"/>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Соисполнители</w:t>
            </w:r>
            <w:r w:rsidRPr="008815E1">
              <w:rPr>
                <w:rFonts w:ascii="Times New Roman" w:hAnsi="Times New Roman" w:cs="Times New Roman"/>
                <w:color w:val="000000" w:themeColor="text1"/>
                <w:sz w:val="20"/>
                <w:szCs w:val="20"/>
              </w:rPr>
              <w:br/>
              <w:t xml:space="preserve">Программы    </w:t>
            </w:r>
          </w:p>
        </w:tc>
        <w:tc>
          <w:tcPr>
            <w:tcW w:w="7513" w:type="dxa"/>
            <w:gridSpan w:val="6"/>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МО ГП «Поселок Таксимо», </w:t>
            </w:r>
            <w:r w:rsidR="005B381A" w:rsidRPr="008815E1">
              <w:rPr>
                <w:rFonts w:ascii="Times New Roman" w:hAnsi="Times New Roman" w:cs="Times New Roman"/>
                <w:color w:val="000000" w:themeColor="text1"/>
                <w:sz w:val="20"/>
                <w:szCs w:val="20"/>
              </w:rPr>
              <w:t xml:space="preserve">Администрация </w:t>
            </w:r>
            <w:r w:rsidRPr="008815E1">
              <w:rPr>
                <w:rFonts w:ascii="Times New Roman" w:hAnsi="Times New Roman" w:cs="Times New Roman"/>
                <w:color w:val="000000" w:themeColor="text1"/>
                <w:sz w:val="20"/>
                <w:szCs w:val="20"/>
              </w:rPr>
              <w:t xml:space="preserve">МО ГП «Северомуйское»,  </w:t>
            </w:r>
            <w:r w:rsidR="005B381A" w:rsidRPr="008815E1">
              <w:rPr>
                <w:rFonts w:ascii="Times New Roman" w:hAnsi="Times New Roman" w:cs="Times New Roman"/>
                <w:color w:val="000000" w:themeColor="text1"/>
                <w:sz w:val="20"/>
                <w:szCs w:val="20"/>
              </w:rPr>
              <w:t xml:space="preserve">Администрация </w:t>
            </w:r>
            <w:r w:rsidRPr="008815E1">
              <w:rPr>
                <w:rFonts w:ascii="Times New Roman" w:hAnsi="Times New Roman" w:cs="Times New Roman"/>
                <w:color w:val="000000" w:themeColor="text1"/>
                <w:sz w:val="20"/>
                <w:szCs w:val="20"/>
              </w:rPr>
              <w:t>МО СП «Муйская сельская администрация»</w:t>
            </w:r>
            <w:r w:rsidR="00021962" w:rsidRPr="008815E1">
              <w:rPr>
                <w:rFonts w:ascii="Times New Roman" w:hAnsi="Times New Roman" w:cs="Times New Roman"/>
                <w:color w:val="000000" w:themeColor="text1"/>
                <w:sz w:val="20"/>
                <w:szCs w:val="20"/>
              </w:rPr>
              <w:t>, МКУ "Управление ЖКХ и муниципального имущества"</w:t>
            </w:r>
            <w:r w:rsidR="00DB0BBD" w:rsidRPr="008815E1">
              <w:rPr>
                <w:rFonts w:ascii="Times New Roman" w:hAnsi="Times New Roman" w:cs="Times New Roman"/>
                <w:color w:val="000000" w:themeColor="text1"/>
                <w:sz w:val="20"/>
                <w:szCs w:val="20"/>
              </w:rPr>
              <w:t xml:space="preserve"> (далее-МКУ).</w:t>
            </w:r>
          </w:p>
        </w:tc>
      </w:tr>
      <w:tr w:rsidR="006340F7" w:rsidRPr="008815E1" w:rsidTr="00A65960">
        <w:trPr>
          <w:trHeight w:val="70"/>
          <w:tblCellSpacing w:w="5" w:type="nil"/>
        </w:trPr>
        <w:tc>
          <w:tcPr>
            <w:tcW w:w="421" w:type="dxa"/>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4</w:t>
            </w:r>
          </w:p>
        </w:tc>
        <w:tc>
          <w:tcPr>
            <w:tcW w:w="1984" w:type="dxa"/>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Подпрограммы </w:t>
            </w:r>
            <w:r w:rsidRPr="008815E1">
              <w:rPr>
                <w:rFonts w:ascii="Times New Roman" w:hAnsi="Times New Roman" w:cs="Times New Roman"/>
                <w:color w:val="000000" w:themeColor="text1"/>
                <w:sz w:val="20"/>
                <w:szCs w:val="20"/>
              </w:rPr>
              <w:br/>
              <w:t xml:space="preserve">Программы    </w:t>
            </w:r>
          </w:p>
        </w:tc>
        <w:tc>
          <w:tcPr>
            <w:tcW w:w="7513" w:type="dxa"/>
            <w:gridSpan w:val="6"/>
            <w:tcBorders>
              <w:left w:val="single" w:sz="4" w:space="0" w:color="auto"/>
              <w:bottom w:val="single" w:sz="4" w:space="0" w:color="auto"/>
              <w:right w:val="single" w:sz="4" w:space="0" w:color="auto"/>
            </w:tcBorders>
          </w:tcPr>
          <w:p w:rsidR="00A357BD" w:rsidRPr="008815E1" w:rsidRDefault="003058CC" w:rsidP="00A357BD">
            <w:pPr>
              <w:spacing w:after="0" w:line="240" w:lineRule="auto"/>
              <w:rPr>
                <w:rFonts w:ascii="Times New Roman" w:hAnsi="Times New Roman" w:cs="Times New Roman"/>
                <w:b/>
                <w:color w:val="000000" w:themeColor="text1"/>
                <w:sz w:val="20"/>
                <w:szCs w:val="20"/>
              </w:rPr>
            </w:pPr>
            <w:r w:rsidRPr="008815E1">
              <w:rPr>
                <w:rFonts w:ascii="Times New Roman" w:hAnsi="Times New Roman" w:cs="Times New Roman"/>
                <w:color w:val="000000" w:themeColor="text1"/>
                <w:sz w:val="20"/>
                <w:szCs w:val="20"/>
              </w:rPr>
              <w:t xml:space="preserve">Подпрограмма </w:t>
            </w:r>
            <w:r w:rsidR="00A357BD" w:rsidRPr="008815E1">
              <w:rPr>
                <w:rFonts w:ascii="Times New Roman" w:hAnsi="Times New Roman" w:cs="Times New Roman"/>
                <w:color w:val="000000" w:themeColor="text1"/>
                <w:sz w:val="20"/>
                <w:szCs w:val="20"/>
              </w:rPr>
              <w:t xml:space="preserve"> «1000 дворов</w:t>
            </w:r>
            <w:r w:rsidR="00A357BD" w:rsidRPr="008815E1">
              <w:rPr>
                <w:rFonts w:ascii="Times New Roman" w:hAnsi="Times New Roman" w:cs="Times New Roman"/>
                <w:b/>
                <w:color w:val="000000" w:themeColor="text1"/>
                <w:sz w:val="20"/>
                <w:szCs w:val="20"/>
              </w:rPr>
              <w:t xml:space="preserve"> </w:t>
            </w:r>
            <w:r w:rsidR="00A357BD" w:rsidRPr="008815E1">
              <w:rPr>
                <w:rFonts w:ascii="Times New Roman" w:hAnsi="Times New Roman" w:cs="Times New Roman"/>
                <w:color w:val="000000" w:themeColor="text1"/>
                <w:sz w:val="20"/>
                <w:szCs w:val="20"/>
              </w:rPr>
              <w:t>на территории МО «Муйский район»</w:t>
            </w:r>
          </w:p>
          <w:p w:rsidR="008F3675" w:rsidRPr="008815E1" w:rsidRDefault="008F3675" w:rsidP="00A357BD">
            <w:pPr>
              <w:pStyle w:val="ConsPlusCell"/>
              <w:rPr>
                <w:rFonts w:ascii="Times New Roman" w:hAnsi="Times New Roman" w:cs="Times New Roman"/>
                <w:color w:val="000000" w:themeColor="text1"/>
                <w:sz w:val="20"/>
                <w:szCs w:val="20"/>
              </w:rPr>
            </w:pPr>
          </w:p>
        </w:tc>
      </w:tr>
      <w:tr w:rsidR="006340F7" w:rsidRPr="008815E1" w:rsidTr="00A65960">
        <w:trPr>
          <w:trHeight w:val="400"/>
          <w:tblCellSpacing w:w="5" w:type="nil"/>
        </w:trPr>
        <w:tc>
          <w:tcPr>
            <w:tcW w:w="421" w:type="dxa"/>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5</w:t>
            </w:r>
          </w:p>
        </w:tc>
        <w:tc>
          <w:tcPr>
            <w:tcW w:w="1984" w:type="dxa"/>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Программно-целевые инструменты Программы</w:t>
            </w:r>
          </w:p>
        </w:tc>
        <w:tc>
          <w:tcPr>
            <w:tcW w:w="7513" w:type="dxa"/>
            <w:gridSpan w:val="6"/>
            <w:tcBorders>
              <w:left w:val="single" w:sz="4" w:space="0" w:color="auto"/>
              <w:bottom w:val="single" w:sz="4" w:space="0" w:color="auto"/>
              <w:right w:val="single" w:sz="4" w:space="0" w:color="auto"/>
            </w:tcBorders>
          </w:tcPr>
          <w:p w:rsidR="005B381A" w:rsidRPr="008815E1" w:rsidRDefault="005B381A" w:rsidP="005B381A">
            <w:pPr>
              <w:pStyle w:val="ConsPlusCell"/>
              <w:rPr>
                <w:rFonts w:ascii="Times New Roman" w:hAnsi="Times New Roman" w:cs="Times New Roman"/>
                <w:b/>
                <w:color w:val="000000" w:themeColor="text1"/>
                <w:sz w:val="20"/>
                <w:szCs w:val="20"/>
              </w:rPr>
            </w:pPr>
            <w:r w:rsidRPr="008815E1">
              <w:rPr>
                <w:rFonts w:ascii="Times New Roman" w:hAnsi="Times New Roman" w:cs="Times New Roman"/>
                <w:color w:val="000000" w:themeColor="text1"/>
                <w:sz w:val="20"/>
                <w:szCs w:val="20"/>
              </w:rPr>
              <w:t>1. Государственная программа Росийской Федерации «Обеспечение доступным и комфортным жильем и коммунальными услугами граждан Российской Федерации»</w:t>
            </w:r>
            <w:r w:rsidRPr="008815E1">
              <w:rPr>
                <w:rFonts w:ascii="Times New Roman" w:hAnsi="Times New Roman" w:cs="Times New Roman"/>
                <w:b/>
                <w:color w:val="000000" w:themeColor="text1"/>
                <w:sz w:val="20"/>
                <w:szCs w:val="20"/>
              </w:rPr>
              <w:t>;</w:t>
            </w:r>
          </w:p>
          <w:p w:rsidR="008A00CC" w:rsidRPr="008815E1" w:rsidRDefault="005B381A"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2</w:t>
            </w:r>
            <w:r w:rsidR="00B64744" w:rsidRPr="008815E1">
              <w:rPr>
                <w:rFonts w:ascii="Times New Roman" w:hAnsi="Times New Roman" w:cs="Times New Roman"/>
                <w:color w:val="000000" w:themeColor="text1"/>
                <w:sz w:val="20"/>
                <w:szCs w:val="20"/>
              </w:rPr>
              <w:t>.</w:t>
            </w:r>
            <w:r w:rsidRPr="008815E1">
              <w:rPr>
                <w:rFonts w:ascii="Times New Roman" w:hAnsi="Times New Roman" w:cs="Times New Roman"/>
                <w:color w:val="000000" w:themeColor="text1"/>
                <w:sz w:val="20"/>
                <w:szCs w:val="20"/>
              </w:rPr>
              <w:t xml:space="preserve"> </w:t>
            </w:r>
            <w:r w:rsidR="008A00CC" w:rsidRPr="008815E1">
              <w:rPr>
                <w:rFonts w:ascii="Times New Roman" w:hAnsi="Times New Roman" w:cs="Times New Roman"/>
                <w:color w:val="000000" w:themeColor="text1"/>
                <w:sz w:val="20"/>
                <w:szCs w:val="20"/>
              </w:rPr>
              <w:t>Государственная программа</w:t>
            </w:r>
            <w:r w:rsidR="005A0916" w:rsidRPr="008815E1">
              <w:rPr>
                <w:rFonts w:ascii="Times New Roman" w:hAnsi="Times New Roman" w:cs="Times New Roman"/>
                <w:color w:val="000000" w:themeColor="text1"/>
                <w:sz w:val="20"/>
                <w:szCs w:val="20"/>
              </w:rPr>
              <w:t xml:space="preserve"> Республики Бурятия "Развитие с</w:t>
            </w:r>
            <w:r w:rsidR="008A00CC" w:rsidRPr="008815E1">
              <w:rPr>
                <w:rFonts w:ascii="Times New Roman" w:hAnsi="Times New Roman" w:cs="Times New Roman"/>
                <w:color w:val="000000" w:themeColor="text1"/>
                <w:sz w:val="20"/>
                <w:szCs w:val="20"/>
              </w:rPr>
              <w:t>троительстного и жилищно-коммунального комплексов Республики Бурятия»;</w:t>
            </w:r>
          </w:p>
          <w:p w:rsidR="00021962" w:rsidRPr="008815E1" w:rsidRDefault="00B64744" w:rsidP="005B381A">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3.</w:t>
            </w:r>
            <w:r w:rsidR="005B381A" w:rsidRPr="008815E1">
              <w:rPr>
                <w:rFonts w:ascii="Times New Roman" w:hAnsi="Times New Roman" w:cs="Times New Roman"/>
                <w:color w:val="000000" w:themeColor="text1"/>
                <w:sz w:val="20"/>
                <w:szCs w:val="20"/>
              </w:rPr>
              <w:t xml:space="preserve"> </w:t>
            </w:r>
            <w:r w:rsidR="00021962" w:rsidRPr="008815E1">
              <w:rPr>
                <w:rFonts w:ascii="Times New Roman" w:hAnsi="Times New Roman" w:cs="Times New Roman"/>
                <w:color w:val="000000" w:themeColor="text1"/>
                <w:sz w:val="20"/>
                <w:szCs w:val="20"/>
              </w:rPr>
              <w:t>Стратегия СЭР МО «Муйский район» на период до 2035 года.</w:t>
            </w:r>
          </w:p>
        </w:tc>
      </w:tr>
      <w:tr w:rsidR="006340F7" w:rsidRPr="008815E1" w:rsidTr="00A65960">
        <w:trPr>
          <w:trHeight w:val="85"/>
          <w:tblCellSpacing w:w="5" w:type="nil"/>
        </w:trPr>
        <w:tc>
          <w:tcPr>
            <w:tcW w:w="421" w:type="dxa"/>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6</w:t>
            </w:r>
          </w:p>
        </w:tc>
        <w:tc>
          <w:tcPr>
            <w:tcW w:w="1984" w:type="dxa"/>
            <w:tcBorders>
              <w:left w:val="single" w:sz="4" w:space="0" w:color="auto"/>
              <w:bottom w:val="single" w:sz="4" w:space="0" w:color="auto"/>
              <w:right w:val="single" w:sz="4" w:space="0" w:color="auto"/>
            </w:tcBorders>
          </w:tcPr>
          <w:p w:rsidR="008D03D7" w:rsidRPr="008815E1" w:rsidRDefault="008D03D7" w:rsidP="00A65960">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Цель Программы    </w:t>
            </w:r>
          </w:p>
        </w:tc>
        <w:tc>
          <w:tcPr>
            <w:tcW w:w="7513" w:type="dxa"/>
            <w:gridSpan w:val="6"/>
            <w:tcBorders>
              <w:left w:val="single" w:sz="4" w:space="0" w:color="auto"/>
              <w:bottom w:val="single" w:sz="4" w:space="0" w:color="auto"/>
              <w:right w:val="single" w:sz="4" w:space="0" w:color="auto"/>
            </w:tcBorders>
          </w:tcPr>
          <w:p w:rsidR="005C734B" w:rsidRPr="008815E1" w:rsidRDefault="005B381A" w:rsidP="005C734B">
            <w:pPr>
              <w:pStyle w:val="ConsPlusNormal"/>
              <w:ind w:firstLine="0"/>
              <w:jc w:val="both"/>
              <w:rPr>
                <w:rFonts w:ascii="Times New Roman" w:hAnsi="Times New Roman" w:cs="Times New Roman"/>
                <w:color w:val="000000" w:themeColor="text1"/>
              </w:rPr>
            </w:pPr>
            <w:r w:rsidRPr="008815E1">
              <w:rPr>
                <w:rFonts w:ascii="Times New Roman" w:hAnsi="Times New Roman" w:cs="Times New Roman"/>
                <w:color w:val="000000" w:themeColor="text1"/>
              </w:rPr>
              <w:t>П</w:t>
            </w:r>
            <w:r w:rsidR="005C734B" w:rsidRPr="008815E1">
              <w:rPr>
                <w:rFonts w:ascii="Times New Roman" w:hAnsi="Times New Roman" w:cs="Times New Roman"/>
                <w:color w:val="000000" w:themeColor="text1"/>
              </w:rPr>
              <w:t>овышение уровня благоуст</w:t>
            </w:r>
            <w:r w:rsidRPr="008815E1">
              <w:rPr>
                <w:rFonts w:ascii="Times New Roman" w:hAnsi="Times New Roman" w:cs="Times New Roman"/>
                <w:color w:val="000000" w:themeColor="text1"/>
              </w:rPr>
              <w:t>ройства общественных территорий</w:t>
            </w:r>
            <w:r w:rsidR="00B873BE" w:rsidRPr="008815E1">
              <w:rPr>
                <w:rFonts w:ascii="Times New Roman" w:hAnsi="Times New Roman" w:cs="Times New Roman"/>
                <w:color w:val="000000" w:themeColor="text1"/>
              </w:rPr>
              <w:t xml:space="preserve"> района</w:t>
            </w:r>
            <w:r w:rsidRPr="008815E1">
              <w:rPr>
                <w:rFonts w:ascii="Times New Roman" w:hAnsi="Times New Roman" w:cs="Times New Roman"/>
                <w:color w:val="000000" w:themeColor="text1"/>
              </w:rPr>
              <w:t>.</w:t>
            </w:r>
          </w:p>
        </w:tc>
      </w:tr>
      <w:tr w:rsidR="006340F7" w:rsidRPr="008815E1" w:rsidTr="00A65960">
        <w:trPr>
          <w:trHeight w:val="70"/>
          <w:tblCellSpacing w:w="5" w:type="nil"/>
        </w:trPr>
        <w:tc>
          <w:tcPr>
            <w:tcW w:w="421" w:type="dxa"/>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7</w:t>
            </w:r>
          </w:p>
        </w:tc>
        <w:tc>
          <w:tcPr>
            <w:tcW w:w="1984" w:type="dxa"/>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Задачи       </w:t>
            </w:r>
            <w:r w:rsidRPr="008815E1">
              <w:rPr>
                <w:rFonts w:ascii="Times New Roman" w:hAnsi="Times New Roman" w:cs="Times New Roman"/>
                <w:color w:val="000000" w:themeColor="text1"/>
                <w:sz w:val="20"/>
                <w:szCs w:val="20"/>
              </w:rPr>
              <w:br/>
              <w:t xml:space="preserve">Программы    </w:t>
            </w:r>
          </w:p>
        </w:tc>
        <w:tc>
          <w:tcPr>
            <w:tcW w:w="7513" w:type="dxa"/>
            <w:gridSpan w:val="6"/>
            <w:tcBorders>
              <w:left w:val="single" w:sz="4" w:space="0" w:color="auto"/>
              <w:bottom w:val="single" w:sz="4" w:space="0" w:color="auto"/>
              <w:right w:val="single" w:sz="4" w:space="0" w:color="auto"/>
            </w:tcBorders>
          </w:tcPr>
          <w:p w:rsidR="008F3675" w:rsidRPr="008815E1" w:rsidRDefault="002806BA" w:rsidP="000B5216">
            <w:pPr>
              <w:pStyle w:val="ConsPlusCell"/>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shd w:val="clear" w:color="auto" w:fill="FFFFFF"/>
              </w:rPr>
              <w:t>Повышение уровня комфортности жизнедеятельности граждан посредством благоустройства территорий района.</w:t>
            </w:r>
          </w:p>
        </w:tc>
      </w:tr>
      <w:tr w:rsidR="006340F7" w:rsidRPr="008815E1" w:rsidTr="00A65960">
        <w:trPr>
          <w:trHeight w:val="70"/>
          <w:tblCellSpacing w:w="5" w:type="nil"/>
        </w:trPr>
        <w:tc>
          <w:tcPr>
            <w:tcW w:w="421" w:type="dxa"/>
            <w:tcBorders>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8</w:t>
            </w:r>
          </w:p>
        </w:tc>
        <w:tc>
          <w:tcPr>
            <w:tcW w:w="1984" w:type="dxa"/>
            <w:tcBorders>
              <w:left w:val="single" w:sz="4" w:space="0" w:color="auto"/>
              <w:bottom w:val="single" w:sz="4" w:space="0" w:color="000000" w:themeColor="text1"/>
              <w:right w:val="single" w:sz="4" w:space="0" w:color="auto"/>
            </w:tcBorders>
          </w:tcPr>
          <w:p w:rsidR="008D03D7" w:rsidRPr="008815E1" w:rsidRDefault="008D03D7" w:rsidP="00A65960">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Целевые</w:t>
            </w:r>
            <w:r w:rsidR="00A65960">
              <w:rPr>
                <w:rFonts w:ascii="Times New Roman" w:hAnsi="Times New Roman" w:cs="Times New Roman"/>
                <w:color w:val="000000" w:themeColor="text1"/>
                <w:sz w:val="20"/>
                <w:szCs w:val="20"/>
              </w:rPr>
              <w:t xml:space="preserve"> </w:t>
            </w:r>
            <w:r w:rsidRPr="008815E1">
              <w:rPr>
                <w:rFonts w:ascii="Times New Roman" w:hAnsi="Times New Roman" w:cs="Times New Roman"/>
                <w:color w:val="000000" w:themeColor="text1"/>
                <w:sz w:val="20"/>
                <w:szCs w:val="20"/>
              </w:rPr>
              <w:t>индика</w:t>
            </w:r>
            <w:r w:rsidR="00A65960">
              <w:rPr>
                <w:rFonts w:ascii="Times New Roman" w:hAnsi="Times New Roman" w:cs="Times New Roman"/>
                <w:color w:val="000000" w:themeColor="text1"/>
                <w:sz w:val="20"/>
                <w:szCs w:val="20"/>
              </w:rPr>
              <w:t>-</w:t>
            </w:r>
            <w:r w:rsidRPr="008815E1">
              <w:rPr>
                <w:rFonts w:ascii="Times New Roman" w:hAnsi="Times New Roman" w:cs="Times New Roman"/>
                <w:color w:val="000000" w:themeColor="text1"/>
                <w:sz w:val="20"/>
                <w:szCs w:val="20"/>
              </w:rPr>
              <w:t>торы</w:t>
            </w:r>
            <w:r w:rsidR="00A65960">
              <w:rPr>
                <w:rFonts w:ascii="Times New Roman" w:hAnsi="Times New Roman" w:cs="Times New Roman"/>
                <w:color w:val="000000" w:themeColor="text1"/>
                <w:sz w:val="20"/>
                <w:szCs w:val="20"/>
              </w:rPr>
              <w:t xml:space="preserve"> </w:t>
            </w:r>
            <w:r w:rsidRPr="008815E1">
              <w:rPr>
                <w:rFonts w:ascii="Times New Roman" w:hAnsi="Times New Roman" w:cs="Times New Roman"/>
                <w:color w:val="000000" w:themeColor="text1"/>
                <w:sz w:val="20"/>
                <w:szCs w:val="20"/>
              </w:rPr>
              <w:t xml:space="preserve">(показатели)   </w:t>
            </w:r>
            <w:r w:rsidRPr="008815E1">
              <w:rPr>
                <w:rFonts w:ascii="Times New Roman" w:hAnsi="Times New Roman" w:cs="Times New Roman"/>
                <w:color w:val="000000" w:themeColor="text1"/>
                <w:sz w:val="20"/>
                <w:szCs w:val="20"/>
              </w:rPr>
              <w:br/>
              <w:t xml:space="preserve">Программы    </w:t>
            </w:r>
          </w:p>
        </w:tc>
        <w:tc>
          <w:tcPr>
            <w:tcW w:w="7513" w:type="dxa"/>
            <w:gridSpan w:val="6"/>
            <w:tcBorders>
              <w:left w:val="single" w:sz="4" w:space="0" w:color="auto"/>
              <w:bottom w:val="single" w:sz="4" w:space="0" w:color="000000" w:themeColor="text1"/>
              <w:right w:val="single" w:sz="4" w:space="0" w:color="auto"/>
            </w:tcBorders>
          </w:tcPr>
          <w:p w:rsidR="00377B60" w:rsidRPr="008815E1" w:rsidRDefault="005C734B" w:rsidP="00A357BD">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Площадь благоустроенных общественных территорий, приходящихся на одного жителя МО «Муйский район»</w:t>
            </w:r>
          </w:p>
        </w:tc>
      </w:tr>
      <w:tr w:rsidR="00BF78F5" w:rsidRPr="008815E1" w:rsidTr="00A65960">
        <w:trPr>
          <w:trHeight w:val="70"/>
          <w:tblCellSpacing w:w="5" w:type="nil"/>
        </w:trPr>
        <w:tc>
          <w:tcPr>
            <w:tcW w:w="421" w:type="dxa"/>
            <w:tcBorders>
              <w:left w:val="single" w:sz="4" w:space="0" w:color="auto"/>
              <w:bottom w:val="single" w:sz="4" w:space="0" w:color="auto"/>
              <w:right w:val="single" w:sz="4" w:space="0" w:color="000000" w:themeColor="text1"/>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3D7" w:rsidRPr="008815E1" w:rsidRDefault="008D03D7" w:rsidP="001B01B5">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Этапы и сроки</w:t>
            </w:r>
            <w:r w:rsidR="001564F0" w:rsidRPr="008815E1">
              <w:rPr>
                <w:rFonts w:ascii="Times New Roman" w:hAnsi="Times New Roman" w:cs="Times New Roman"/>
                <w:color w:val="000000" w:themeColor="text1"/>
                <w:sz w:val="20"/>
                <w:szCs w:val="20"/>
              </w:rPr>
              <w:t xml:space="preserve"> </w:t>
            </w:r>
            <w:r w:rsidRPr="008815E1">
              <w:rPr>
                <w:rFonts w:ascii="Times New Roman" w:hAnsi="Times New Roman" w:cs="Times New Roman"/>
                <w:color w:val="000000" w:themeColor="text1"/>
                <w:sz w:val="20"/>
                <w:szCs w:val="20"/>
              </w:rPr>
              <w:t>реа</w:t>
            </w:r>
            <w:r w:rsidR="00A65960">
              <w:rPr>
                <w:rFonts w:ascii="Times New Roman" w:hAnsi="Times New Roman" w:cs="Times New Roman"/>
                <w:color w:val="000000" w:themeColor="text1"/>
                <w:sz w:val="20"/>
                <w:szCs w:val="20"/>
              </w:rPr>
              <w:t>-</w:t>
            </w:r>
            <w:r w:rsidRPr="008815E1">
              <w:rPr>
                <w:rFonts w:ascii="Times New Roman" w:hAnsi="Times New Roman" w:cs="Times New Roman"/>
                <w:color w:val="000000" w:themeColor="text1"/>
                <w:sz w:val="20"/>
                <w:szCs w:val="20"/>
              </w:rPr>
              <w:t>лизации</w:t>
            </w:r>
            <w:r w:rsidR="001564F0" w:rsidRPr="008815E1">
              <w:rPr>
                <w:rFonts w:ascii="Times New Roman" w:hAnsi="Times New Roman" w:cs="Times New Roman"/>
                <w:color w:val="000000" w:themeColor="text1"/>
                <w:sz w:val="20"/>
                <w:szCs w:val="20"/>
              </w:rPr>
              <w:t xml:space="preserve"> </w:t>
            </w:r>
            <w:r w:rsidRPr="008815E1">
              <w:rPr>
                <w:rFonts w:ascii="Times New Roman" w:hAnsi="Times New Roman" w:cs="Times New Roman"/>
                <w:color w:val="000000" w:themeColor="text1"/>
                <w:sz w:val="20"/>
                <w:szCs w:val="20"/>
              </w:rPr>
              <w:t xml:space="preserve">Программы    </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3D7" w:rsidRPr="008815E1" w:rsidRDefault="00B16FD0" w:rsidP="003058CC">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Срок реализации: 202</w:t>
            </w:r>
            <w:r w:rsidR="00A357BD" w:rsidRPr="008815E1">
              <w:rPr>
                <w:rFonts w:ascii="Times New Roman" w:hAnsi="Times New Roman" w:cs="Times New Roman"/>
                <w:color w:val="000000" w:themeColor="text1"/>
                <w:sz w:val="20"/>
                <w:szCs w:val="20"/>
              </w:rPr>
              <w:t>2</w:t>
            </w:r>
            <w:r w:rsidR="00342096">
              <w:rPr>
                <w:rFonts w:ascii="Times New Roman" w:hAnsi="Times New Roman" w:cs="Times New Roman"/>
                <w:color w:val="000000" w:themeColor="text1"/>
                <w:sz w:val="20"/>
                <w:szCs w:val="20"/>
              </w:rPr>
              <w:t>-2023 г</w:t>
            </w:r>
            <w:r w:rsidR="005A0916" w:rsidRPr="008815E1">
              <w:rPr>
                <w:rFonts w:ascii="Times New Roman" w:hAnsi="Times New Roman" w:cs="Times New Roman"/>
                <w:color w:val="000000" w:themeColor="text1"/>
                <w:sz w:val="20"/>
                <w:szCs w:val="20"/>
              </w:rPr>
              <w:t>г</w:t>
            </w:r>
            <w:r w:rsidRPr="008815E1">
              <w:rPr>
                <w:rFonts w:ascii="Times New Roman" w:hAnsi="Times New Roman" w:cs="Times New Roman"/>
                <w:color w:val="000000" w:themeColor="text1"/>
                <w:sz w:val="20"/>
                <w:szCs w:val="20"/>
              </w:rPr>
              <w:t>.</w:t>
            </w:r>
            <w:r w:rsidR="008D03D7" w:rsidRPr="008815E1">
              <w:rPr>
                <w:rFonts w:ascii="Times New Roman" w:hAnsi="Times New Roman" w:cs="Times New Roman"/>
                <w:color w:val="000000" w:themeColor="text1"/>
                <w:sz w:val="20"/>
                <w:szCs w:val="20"/>
              </w:rPr>
              <w:br/>
            </w:r>
          </w:p>
        </w:tc>
      </w:tr>
      <w:tr w:rsidR="00342096" w:rsidRPr="008815E1" w:rsidTr="00A65960">
        <w:trPr>
          <w:trHeight w:val="70"/>
          <w:tblCellSpacing w:w="5" w:type="nil"/>
        </w:trPr>
        <w:tc>
          <w:tcPr>
            <w:tcW w:w="421" w:type="dxa"/>
            <w:vMerge w:val="restart"/>
            <w:tcBorders>
              <w:left w:val="single" w:sz="4" w:space="0" w:color="auto"/>
              <w:right w:val="single" w:sz="4" w:space="0" w:color="000000" w:themeColor="text1"/>
            </w:tcBorders>
          </w:tcPr>
          <w:p w:rsidR="00342096" w:rsidRPr="008815E1" w:rsidRDefault="00342096"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10</w:t>
            </w:r>
          </w:p>
        </w:tc>
        <w:tc>
          <w:tcPr>
            <w:tcW w:w="1984" w:type="dxa"/>
            <w:vMerge w:val="restart"/>
            <w:tcBorders>
              <w:top w:val="single" w:sz="4" w:space="0" w:color="000000" w:themeColor="text1"/>
              <w:left w:val="single" w:sz="4" w:space="0" w:color="000000" w:themeColor="text1"/>
              <w:right w:val="single" w:sz="4" w:space="0" w:color="000000" w:themeColor="text1"/>
            </w:tcBorders>
          </w:tcPr>
          <w:p w:rsidR="00342096" w:rsidRPr="008815E1" w:rsidRDefault="00342096" w:rsidP="00A65960">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Объемы  бюджет</w:t>
            </w:r>
            <w:r>
              <w:rPr>
                <w:rFonts w:ascii="Times New Roman" w:hAnsi="Times New Roman" w:cs="Times New Roman"/>
                <w:color w:val="000000" w:themeColor="text1"/>
                <w:sz w:val="20"/>
                <w:szCs w:val="20"/>
              </w:rPr>
              <w:t>-</w:t>
            </w:r>
            <w:r w:rsidRPr="008815E1">
              <w:rPr>
                <w:rFonts w:ascii="Times New Roman" w:hAnsi="Times New Roman" w:cs="Times New Roman"/>
                <w:color w:val="000000" w:themeColor="text1"/>
                <w:sz w:val="20"/>
                <w:szCs w:val="20"/>
              </w:rPr>
              <w:t>ных</w:t>
            </w:r>
            <w:r>
              <w:rPr>
                <w:rFonts w:ascii="Times New Roman" w:hAnsi="Times New Roman" w:cs="Times New Roman"/>
                <w:color w:val="000000" w:themeColor="text1"/>
                <w:sz w:val="20"/>
                <w:szCs w:val="20"/>
              </w:rPr>
              <w:t xml:space="preserve"> </w:t>
            </w:r>
            <w:r w:rsidRPr="008815E1">
              <w:rPr>
                <w:rFonts w:ascii="Times New Roman" w:hAnsi="Times New Roman" w:cs="Times New Roman"/>
                <w:color w:val="000000" w:themeColor="text1"/>
                <w:sz w:val="20"/>
                <w:szCs w:val="20"/>
              </w:rPr>
              <w:t xml:space="preserve"> ассигнований </w:t>
            </w:r>
            <w:r w:rsidRPr="008815E1">
              <w:rPr>
                <w:rFonts w:ascii="Times New Roman" w:hAnsi="Times New Roman" w:cs="Times New Roman"/>
                <w:color w:val="000000" w:themeColor="text1"/>
                <w:sz w:val="20"/>
                <w:szCs w:val="20"/>
              </w:rPr>
              <w:br/>
              <w:t>Программы, тыс.руб.</w:t>
            </w:r>
          </w:p>
        </w:tc>
        <w:tc>
          <w:tcPr>
            <w:tcW w:w="8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Год</w:t>
            </w:r>
          </w:p>
        </w:tc>
        <w:tc>
          <w:tcPr>
            <w:tcW w:w="1115"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Всего</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ФБ</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РБ</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МБ</w:t>
            </w:r>
          </w:p>
        </w:tc>
        <w:tc>
          <w:tcPr>
            <w:tcW w:w="2693" w:type="dxa"/>
            <w:tcBorders>
              <w:top w:val="single" w:sz="4" w:space="0" w:color="auto"/>
              <w:left w:val="single" w:sz="4" w:space="0" w:color="auto"/>
              <w:bottom w:val="single" w:sz="4" w:space="0" w:color="auto"/>
              <w:right w:val="single" w:sz="4" w:space="0" w:color="000000" w:themeColor="text1"/>
            </w:tcBorders>
            <w:vAlign w:val="center"/>
          </w:tcPr>
          <w:p w:rsidR="00342096" w:rsidRPr="008815E1" w:rsidRDefault="00342096" w:rsidP="00505794">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Бюджет МО ГП «Поселок Таксимо» (далее-БП)</w:t>
            </w:r>
          </w:p>
        </w:tc>
      </w:tr>
      <w:tr w:rsidR="00342096" w:rsidRPr="008815E1" w:rsidTr="001D6B8B">
        <w:trPr>
          <w:trHeight w:val="70"/>
          <w:tblCellSpacing w:w="5" w:type="nil"/>
        </w:trPr>
        <w:tc>
          <w:tcPr>
            <w:tcW w:w="421" w:type="dxa"/>
            <w:vMerge/>
            <w:tcBorders>
              <w:left w:val="single" w:sz="4" w:space="0" w:color="auto"/>
              <w:right w:val="single" w:sz="4" w:space="0" w:color="000000" w:themeColor="text1"/>
            </w:tcBorders>
          </w:tcPr>
          <w:p w:rsidR="00342096" w:rsidRPr="008815E1" w:rsidRDefault="00342096" w:rsidP="004C658B">
            <w:pPr>
              <w:pStyle w:val="ConsPlusCell"/>
              <w:rPr>
                <w:rFonts w:ascii="Times New Roman" w:hAnsi="Times New Roman" w:cs="Times New Roman"/>
                <w:color w:val="000000" w:themeColor="text1"/>
                <w:sz w:val="20"/>
                <w:szCs w:val="20"/>
              </w:rPr>
            </w:pPr>
          </w:p>
        </w:tc>
        <w:tc>
          <w:tcPr>
            <w:tcW w:w="1984" w:type="dxa"/>
            <w:vMerge/>
            <w:tcBorders>
              <w:left w:val="single" w:sz="4" w:space="0" w:color="000000" w:themeColor="text1"/>
              <w:right w:val="single" w:sz="4" w:space="0" w:color="000000" w:themeColor="text1"/>
            </w:tcBorders>
          </w:tcPr>
          <w:p w:rsidR="00342096" w:rsidRPr="008815E1" w:rsidRDefault="00342096" w:rsidP="001B01B5">
            <w:pPr>
              <w:pStyle w:val="ConsPlusCell"/>
              <w:rPr>
                <w:rFonts w:ascii="Times New Roman" w:hAnsi="Times New Roman" w:cs="Times New Roman"/>
                <w:color w:val="000000" w:themeColor="text1"/>
                <w:sz w:val="20"/>
                <w:szCs w:val="20"/>
              </w:rPr>
            </w:pPr>
          </w:p>
        </w:tc>
        <w:tc>
          <w:tcPr>
            <w:tcW w:w="8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b/>
                <w:color w:val="000000" w:themeColor="text1"/>
                <w:sz w:val="20"/>
                <w:szCs w:val="20"/>
              </w:rPr>
            </w:pPr>
            <w:r w:rsidRPr="008815E1">
              <w:rPr>
                <w:rFonts w:ascii="Times New Roman" w:hAnsi="Times New Roman" w:cs="Times New Roman"/>
                <w:b/>
                <w:color w:val="000000" w:themeColor="text1"/>
                <w:sz w:val="20"/>
                <w:szCs w:val="20"/>
              </w:rPr>
              <w:t>2022г.</w:t>
            </w:r>
          </w:p>
        </w:tc>
        <w:tc>
          <w:tcPr>
            <w:tcW w:w="1115"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b/>
                <w:color w:val="000000" w:themeColor="text1"/>
                <w:sz w:val="20"/>
                <w:szCs w:val="20"/>
              </w:rPr>
            </w:pPr>
            <w:r w:rsidRPr="008815E1">
              <w:rPr>
                <w:rFonts w:ascii="Times New Roman" w:hAnsi="Times New Roman" w:cs="Times New Roman"/>
                <w:b/>
                <w:color w:val="000000" w:themeColor="text1"/>
                <w:sz w:val="20"/>
                <w:szCs w:val="20"/>
              </w:rPr>
              <w:t>11125,2</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10850,0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109,6</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165,6</w:t>
            </w:r>
          </w:p>
        </w:tc>
        <w:tc>
          <w:tcPr>
            <w:tcW w:w="2693" w:type="dxa"/>
            <w:tcBorders>
              <w:top w:val="single" w:sz="4" w:space="0" w:color="auto"/>
              <w:left w:val="single" w:sz="4" w:space="0" w:color="auto"/>
              <w:bottom w:val="single" w:sz="4" w:space="0" w:color="auto"/>
              <w:right w:val="single" w:sz="4" w:space="0" w:color="000000" w:themeColor="text1"/>
            </w:tcBorders>
            <w:vAlign w:val="center"/>
          </w:tcPr>
          <w:p w:rsidR="00342096" w:rsidRPr="008815E1" w:rsidRDefault="00342096" w:rsidP="00505794">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0</w:t>
            </w:r>
          </w:p>
        </w:tc>
      </w:tr>
      <w:tr w:rsidR="00342096" w:rsidRPr="008815E1" w:rsidTr="00A65960">
        <w:trPr>
          <w:trHeight w:val="70"/>
          <w:tblCellSpacing w:w="5" w:type="nil"/>
        </w:trPr>
        <w:tc>
          <w:tcPr>
            <w:tcW w:w="421" w:type="dxa"/>
            <w:vMerge/>
            <w:tcBorders>
              <w:left w:val="single" w:sz="4" w:space="0" w:color="auto"/>
              <w:bottom w:val="single" w:sz="4" w:space="0" w:color="auto"/>
              <w:right w:val="single" w:sz="4" w:space="0" w:color="000000" w:themeColor="text1"/>
            </w:tcBorders>
          </w:tcPr>
          <w:p w:rsidR="00342096" w:rsidRPr="008815E1" w:rsidRDefault="00342096" w:rsidP="004C658B">
            <w:pPr>
              <w:pStyle w:val="ConsPlusCell"/>
              <w:rPr>
                <w:rFonts w:ascii="Times New Roman" w:hAnsi="Times New Roman" w:cs="Times New Roman"/>
                <w:color w:val="000000" w:themeColor="text1"/>
                <w:sz w:val="20"/>
                <w:szCs w:val="20"/>
              </w:rPr>
            </w:pPr>
          </w:p>
        </w:tc>
        <w:tc>
          <w:tcPr>
            <w:tcW w:w="1984" w:type="dxa"/>
            <w:vMerge/>
            <w:tcBorders>
              <w:left w:val="single" w:sz="4" w:space="0" w:color="000000" w:themeColor="text1"/>
              <w:bottom w:val="single" w:sz="4" w:space="0" w:color="000000" w:themeColor="text1"/>
              <w:right w:val="single" w:sz="4" w:space="0" w:color="000000" w:themeColor="text1"/>
            </w:tcBorders>
          </w:tcPr>
          <w:p w:rsidR="00342096" w:rsidRPr="008815E1" w:rsidRDefault="00342096" w:rsidP="001B01B5">
            <w:pPr>
              <w:pStyle w:val="ConsPlusCell"/>
              <w:rPr>
                <w:rFonts w:ascii="Times New Roman" w:hAnsi="Times New Roman" w:cs="Times New Roman"/>
                <w:color w:val="000000" w:themeColor="text1"/>
                <w:sz w:val="20"/>
                <w:szCs w:val="20"/>
              </w:rPr>
            </w:pPr>
          </w:p>
        </w:tc>
        <w:tc>
          <w:tcPr>
            <w:tcW w:w="87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2023г.</w:t>
            </w:r>
          </w:p>
        </w:tc>
        <w:tc>
          <w:tcPr>
            <w:tcW w:w="1115"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403916" w:rsidP="00505794">
            <w:pPr>
              <w:pStyle w:val="ConsPlusCell"/>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6608,5</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403916" w:rsidP="00505794">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6542,4</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403916" w:rsidP="00505794">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center"/>
          </w:tcPr>
          <w:p w:rsidR="00342096" w:rsidRPr="008815E1" w:rsidRDefault="00342096" w:rsidP="00505794">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2693" w:type="dxa"/>
            <w:tcBorders>
              <w:top w:val="single" w:sz="4" w:space="0" w:color="auto"/>
              <w:left w:val="single" w:sz="4" w:space="0" w:color="auto"/>
              <w:bottom w:val="single" w:sz="4" w:space="0" w:color="auto"/>
              <w:right w:val="single" w:sz="4" w:space="0" w:color="000000" w:themeColor="text1"/>
            </w:tcBorders>
            <w:vAlign w:val="center"/>
          </w:tcPr>
          <w:p w:rsidR="00342096" w:rsidRPr="008815E1" w:rsidRDefault="00342096" w:rsidP="00505794">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F78F5" w:rsidRPr="008815E1" w:rsidTr="00A65960">
        <w:trPr>
          <w:trHeight w:val="607"/>
          <w:tblCellSpacing w:w="5" w:type="nil"/>
        </w:trPr>
        <w:tc>
          <w:tcPr>
            <w:tcW w:w="421" w:type="dxa"/>
            <w:tcBorders>
              <w:top w:val="single" w:sz="4" w:space="0" w:color="auto"/>
              <w:left w:val="single" w:sz="4" w:space="0" w:color="auto"/>
              <w:bottom w:val="single" w:sz="4" w:space="0" w:color="auto"/>
              <w:right w:val="single" w:sz="4" w:space="0" w:color="auto"/>
            </w:tcBorders>
          </w:tcPr>
          <w:p w:rsidR="008D03D7" w:rsidRPr="008815E1" w:rsidRDefault="008D03D7"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11</w:t>
            </w:r>
          </w:p>
        </w:tc>
        <w:tc>
          <w:tcPr>
            <w:tcW w:w="1984" w:type="dxa"/>
            <w:tcBorders>
              <w:top w:val="single" w:sz="4" w:space="0" w:color="000000" w:themeColor="text1"/>
              <w:left w:val="single" w:sz="4" w:space="0" w:color="auto"/>
              <w:bottom w:val="single" w:sz="4" w:space="0" w:color="auto"/>
              <w:right w:val="single" w:sz="4" w:space="0" w:color="auto"/>
            </w:tcBorders>
          </w:tcPr>
          <w:p w:rsidR="008D03D7" w:rsidRPr="008815E1" w:rsidRDefault="008D03D7" w:rsidP="00A65960">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Ожидаемые резуль</w:t>
            </w:r>
            <w:r w:rsidR="00A65960">
              <w:rPr>
                <w:rFonts w:ascii="Times New Roman" w:hAnsi="Times New Roman" w:cs="Times New Roman"/>
                <w:color w:val="000000" w:themeColor="text1"/>
                <w:sz w:val="20"/>
                <w:szCs w:val="20"/>
              </w:rPr>
              <w:t>-</w:t>
            </w:r>
            <w:r w:rsidRPr="008815E1">
              <w:rPr>
                <w:rFonts w:ascii="Times New Roman" w:hAnsi="Times New Roman" w:cs="Times New Roman"/>
                <w:color w:val="000000" w:themeColor="text1"/>
                <w:sz w:val="20"/>
                <w:szCs w:val="20"/>
              </w:rPr>
              <w:t xml:space="preserve">таты  реализации   </w:t>
            </w:r>
            <w:r w:rsidRPr="008815E1">
              <w:rPr>
                <w:rFonts w:ascii="Times New Roman" w:hAnsi="Times New Roman" w:cs="Times New Roman"/>
                <w:color w:val="000000" w:themeColor="text1"/>
                <w:sz w:val="20"/>
                <w:szCs w:val="20"/>
              </w:rPr>
              <w:br/>
              <w:t xml:space="preserve">Программы    </w:t>
            </w:r>
          </w:p>
        </w:tc>
        <w:tc>
          <w:tcPr>
            <w:tcW w:w="7513" w:type="dxa"/>
            <w:gridSpan w:val="6"/>
            <w:tcBorders>
              <w:top w:val="single" w:sz="4" w:space="0" w:color="000000" w:themeColor="text1"/>
              <w:left w:val="single" w:sz="4" w:space="0" w:color="auto"/>
              <w:bottom w:val="single" w:sz="4" w:space="0" w:color="auto"/>
              <w:right w:val="single" w:sz="4" w:space="0" w:color="auto"/>
            </w:tcBorders>
          </w:tcPr>
          <w:p w:rsidR="00922984" w:rsidRPr="008815E1" w:rsidRDefault="00647685" w:rsidP="00B873BE">
            <w:pPr>
              <w:spacing w:after="0" w:line="240" w:lineRule="auto"/>
              <w:mirrorIndents/>
              <w:jc w:val="both"/>
              <w:rPr>
                <w:rFonts w:ascii="Times New Roman" w:eastAsia="Times New Roman" w:hAnsi="Times New Roman" w:cs="Times New Roman"/>
                <w:color w:val="000000" w:themeColor="text1"/>
                <w:sz w:val="20"/>
                <w:szCs w:val="20"/>
              </w:rPr>
            </w:pPr>
            <w:r w:rsidRPr="008815E1">
              <w:rPr>
                <w:rFonts w:ascii="Times New Roman" w:eastAsia="Times New Roman" w:hAnsi="Times New Roman" w:cs="Times New Roman"/>
                <w:color w:val="000000" w:themeColor="text1"/>
                <w:sz w:val="20"/>
                <w:szCs w:val="20"/>
              </w:rPr>
              <w:t xml:space="preserve">Увеличение благоустроенных территорий общего пользования, отвечающих </w:t>
            </w:r>
            <w:r w:rsidR="00B873BE" w:rsidRPr="008815E1">
              <w:rPr>
                <w:rFonts w:ascii="Times New Roman" w:eastAsia="Times New Roman" w:hAnsi="Times New Roman" w:cs="Times New Roman"/>
                <w:color w:val="000000" w:themeColor="text1"/>
                <w:sz w:val="20"/>
                <w:szCs w:val="20"/>
              </w:rPr>
              <w:t>потребностям жителей.</w:t>
            </w:r>
          </w:p>
        </w:tc>
      </w:tr>
    </w:tbl>
    <w:p w:rsidR="00377B60" w:rsidRPr="008815E1" w:rsidRDefault="00377B60" w:rsidP="004C658B">
      <w:pPr>
        <w:pStyle w:val="ac"/>
        <w:ind w:left="1260" w:firstLine="0"/>
        <w:jc w:val="center"/>
        <w:rPr>
          <w:b/>
          <w:color w:val="000000" w:themeColor="text1"/>
        </w:rPr>
      </w:pPr>
    </w:p>
    <w:p w:rsidR="008D03D7" w:rsidRPr="008815E1" w:rsidRDefault="008D03D7" w:rsidP="00871EA3">
      <w:pPr>
        <w:pStyle w:val="ac"/>
        <w:ind w:left="0" w:firstLine="0"/>
        <w:jc w:val="center"/>
        <w:rPr>
          <w:b/>
          <w:color w:val="000000" w:themeColor="text1"/>
        </w:rPr>
      </w:pPr>
      <w:r w:rsidRPr="008815E1">
        <w:rPr>
          <w:b/>
          <w:color w:val="000000" w:themeColor="text1"/>
        </w:rPr>
        <w:t>1.Характеристика текущ</w:t>
      </w:r>
      <w:r w:rsidR="00C540A5" w:rsidRPr="008815E1">
        <w:rPr>
          <w:b/>
          <w:color w:val="000000" w:themeColor="text1"/>
        </w:rPr>
        <w:t xml:space="preserve">его состояния сферы реализации </w:t>
      </w:r>
      <w:r w:rsidRPr="008815E1">
        <w:rPr>
          <w:b/>
          <w:color w:val="000000" w:themeColor="text1"/>
        </w:rPr>
        <w:t>Программы, основные проблемы развития.</w:t>
      </w:r>
    </w:p>
    <w:p w:rsidR="00735FED" w:rsidRPr="008815E1" w:rsidRDefault="008A306C" w:rsidP="00735FED">
      <w:pPr>
        <w:pStyle w:val="ConsPlusNormal"/>
        <w:ind w:firstLine="540"/>
        <w:jc w:val="both"/>
        <w:rPr>
          <w:rFonts w:ascii="Times New Roman" w:hAnsi="Times New Roman" w:cs="Times New Roman"/>
          <w:color w:val="000000" w:themeColor="text1"/>
        </w:rPr>
      </w:pPr>
      <w:r w:rsidRPr="008815E1">
        <w:rPr>
          <w:rFonts w:ascii="Times New Roman" w:hAnsi="Times New Roman" w:cs="Times New Roman"/>
          <w:color w:val="000000" w:themeColor="text1"/>
        </w:rPr>
        <w:t xml:space="preserve">Современная благоустроенная территория общего пользования должна соответствовать санитарным и гигиеническим нормам, а также иметь завершенный, привлекательный и эстетичный внешний вид. </w:t>
      </w:r>
    </w:p>
    <w:p w:rsidR="00735FED" w:rsidRPr="008815E1" w:rsidRDefault="00735FED" w:rsidP="00735FED">
      <w:pPr>
        <w:pStyle w:val="ConsPlusNormal"/>
        <w:ind w:firstLine="540"/>
        <w:jc w:val="both"/>
        <w:rPr>
          <w:rFonts w:ascii="Times New Roman" w:hAnsi="Times New Roman" w:cs="Times New Roman"/>
          <w:color w:val="000000" w:themeColor="text1"/>
        </w:rPr>
      </w:pPr>
      <w:r w:rsidRPr="008815E1">
        <w:rPr>
          <w:rFonts w:ascii="Times New Roman" w:hAnsi="Times New Roman" w:cs="Times New Roman"/>
          <w:color w:val="000000" w:themeColor="text1"/>
        </w:rPr>
        <w:t>Благоустройство - комплекс мероприятий по содержанию объектов (в том числе зеленых насаждений), направленных на создание благоприятных условий жизни, трудовой деятельности и досуга населения.</w:t>
      </w:r>
    </w:p>
    <w:p w:rsidR="00B873BE" w:rsidRPr="008815E1" w:rsidRDefault="00C63660" w:rsidP="00C63660">
      <w:pPr>
        <w:spacing w:after="0" w:line="240" w:lineRule="auto"/>
        <w:ind w:firstLine="567"/>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Проблема благоустройства является одной из приоритетных, требующей систематического внимания и эффективного решения. </w:t>
      </w:r>
    </w:p>
    <w:p w:rsidR="00C63660" w:rsidRPr="008815E1" w:rsidRDefault="00B873BE" w:rsidP="00C63660">
      <w:pPr>
        <w:spacing w:after="0" w:line="240" w:lineRule="auto"/>
        <w:ind w:firstLine="567"/>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В св</w:t>
      </w:r>
      <w:r w:rsidR="00C63660" w:rsidRPr="008815E1">
        <w:rPr>
          <w:rFonts w:ascii="Times New Roman" w:hAnsi="Times New Roman" w:cs="Times New Roman"/>
          <w:color w:val="000000" w:themeColor="text1"/>
          <w:sz w:val="20"/>
          <w:szCs w:val="20"/>
        </w:rPr>
        <w:t>язи с дефицит</w:t>
      </w:r>
      <w:r w:rsidRPr="008815E1">
        <w:rPr>
          <w:rFonts w:ascii="Times New Roman" w:hAnsi="Times New Roman" w:cs="Times New Roman"/>
          <w:color w:val="000000" w:themeColor="text1"/>
          <w:sz w:val="20"/>
          <w:szCs w:val="20"/>
        </w:rPr>
        <w:t>ом</w:t>
      </w:r>
      <w:r w:rsidR="00C63660" w:rsidRPr="008815E1">
        <w:rPr>
          <w:rFonts w:ascii="Times New Roman" w:hAnsi="Times New Roman" w:cs="Times New Roman"/>
          <w:color w:val="000000" w:themeColor="text1"/>
          <w:sz w:val="20"/>
          <w:szCs w:val="20"/>
        </w:rPr>
        <w:t xml:space="preserve"> бюджет</w:t>
      </w:r>
      <w:r w:rsidRPr="008815E1">
        <w:rPr>
          <w:rFonts w:ascii="Times New Roman" w:hAnsi="Times New Roman" w:cs="Times New Roman"/>
          <w:color w:val="000000" w:themeColor="text1"/>
          <w:sz w:val="20"/>
          <w:szCs w:val="20"/>
        </w:rPr>
        <w:t>а</w:t>
      </w:r>
      <w:r w:rsidR="00C63660" w:rsidRPr="008815E1">
        <w:rPr>
          <w:rFonts w:ascii="Times New Roman" w:hAnsi="Times New Roman" w:cs="Times New Roman"/>
          <w:color w:val="000000" w:themeColor="text1"/>
          <w:sz w:val="20"/>
          <w:szCs w:val="20"/>
        </w:rPr>
        <w:t xml:space="preserve"> в поселениях п.Усть-Муя и п.Северомуйск на благоустройство территорий, в частности установку детских и спорти</w:t>
      </w:r>
      <w:r w:rsidRPr="008815E1">
        <w:rPr>
          <w:rFonts w:ascii="Times New Roman" w:hAnsi="Times New Roman" w:cs="Times New Roman"/>
          <w:color w:val="000000" w:themeColor="text1"/>
          <w:sz w:val="20"/>
          <w:szCs w:val="20"/>
        </w:rPr>
        <w:t>в</w:t>
      </w:r>
      <w:r w:rsidR="00C63660" w:rsidRPr="008815E1">
        <w:rPr>
          <w:rFonts w:ascii="Times New Roman" w:hAnsi="Times New Roman" w:cs="Times New Roman"/>
          <w:color w:val="000000" w:themeColor="text1"/>
          <w:sz w:val="20"/>
          <w:szCs w:val="20"/>
        </w:rPr>
        <w:t>ных площадок денежные средства</w:t>
      </w:r>
      <w:r w:rsidRPr="008815E1">
        <w:rPr>
          <w:rFonts w:ascii="Times New Roman" w:hAnsi="Times New Roman" w:cs="Times New Roman"/>
          <w:color w:val="000000" w:themeColor="text1"/>
          <w:sz w:val="20"/>
          <w:szCs w:val="20"/>
        </w:rPr>
        <w:t xml:space="preserve"> практически не выделяются</w:t>
      </w:r>
      <w:r w:rsidR="00C63660" w:rsidRPr="008815E1">
        <w:rPr>
          <w:rFonts w:ascii="Times New Roman" w:hAnsi="Times New Roman" w:cs="Times New Roman"/>
          <w:color w:val="000000" w:themeColor="text1"/>
          <w:sz w:val="20"/>
          <w:szCs w:val="20"/>
        </w:rPr>
        <w:t xml:space="preserve">. </w:t>
      </w:r>
    </w:p>
    <w:p w:rsidR="00C63660" w:rsidRPr="008815E1" w:rsidRDefault="00C63660" w:rsidP="00C63660">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По состоянию на 01.01.2022 год</w:t>
      </w:r>
      <w:r w:rsidR="00B873BE" w:rsidRPr="008815E1">
        <w:rPr>
          <w:rFonts w:ascii="Times New Roman" w:hAnsi="Times New Roman" w:cs="Times New Roman"/>
          <w:color w:val="000000" w:themeColor="text1"/>
          <w:sz w:val="20"/>
          <w:szCs w:val="20"/>
        </w:rPr>
        <w:t>а</w:t>
      </w:r>
      <w:r w:rsidRPr="008815E1">
        <w:rPr>
          <w:rFonts w:ascii="Times New Roman" w:hAnsi="Times New Roman" w:cs="Times New Roman"/>
          <w:color w:val="000000" w:themeColor="text1"/>
          <w:sz w:val="20"/>
          <w:szCs w:val="20"/>
        </w:rPr>
        <w:t xml:space="preserve"> на территории </w:t>
      </w:r>
      <w:r w:rsidR="00B873BE" w:rsidRPr="008815E1">
        <w:rPr>
          <w:rFonts w:ascii="Times New Roman" w:hAnsi="Times New Roman" w:cs="Times New Roman"/>
          <w:color w:val="000000" w:themeColor="text1"/>
          <w:sz w:val="20"/>
          <w:szCs w:val="20"/>
        </w:rPr>
        <w:t xml:space="preserve">МО ГП «Поселок </w:t>
      </w:r>
      <w:r w:rsidRPr="008815E1">
        <w:rPr>
          <w:rFonts w:ascii="Times New Roman" w:hAnsi="Times New Roman" w:cs="Times New Roman"/>
          <w:color w:val="000000" w:themeColor="text1"/>
          <w:sz w:val="20"/>
          <w:szCs w:val="20"/>
        </w:rPr>
        <w:t>Таксимо</w:t>
      </w:r>
      <w:r w:rsidR="00B873BE" w:rsidRPr="008815E1">
        <w:rPr>
          <w:rFonts w:ascii="Times New Roman" w:hAnsi="Times New Roman" w:cs="Times New Roman"/>
          <w:color w:val="000000" w:themeColor="text1"/>
          <w:sz w:val="20"/>
          <w:szCs w:val="20"/>
        </w:rPr>
        <w:t>»</w:t>
      </w:r>
      <w:r w:rsidRPr="008815E1">
        <w:rPr>
          <w:rFonts w:ascii="Times New Roman" w:hAnsi="Times New Roman" w:cs="Times New Roman"/>
          <w:color w:val="000000" w:themeColor="text1"/>
          <w:sz w:val="20"/>
          <w:szCs w:val="20"/>
        </w:rPr>
        <w:t xml:space="preserve"> благоустроен</w:t>
      </w:r>
      <w:r w:rsidR="00B873BE" w:rsidRPr="008815E1">
        <w:rPr>
          <w:rFonts w:ascii="Times New Roman" w:hAnsi="Times New Roman" w:cs="Times New Roman"/>
          <w:color w:val="000000" w:themeColor="text1"/>
          <w:sz w:val="20"/>
          <w:szCs w:val="20"/>
        </w:rPr>
        <w:t>о девять</w:t>
      </w:r>
      <w:r w:rsidRPr="008815E1">
        <w:rPr>
          <w:rFonts w:ascii="Times New Roman" w:hAnsi="Times New Roman" w:cs="Times New Roman"/>
          <w:color w:val="000000" w:themeColor="text1"/>
          <w:sz w:val="20"/>
          <w:szCs w:val="20"/>
        </w:rPr>
        <w:t xml:space="preserve"> детских</w:t>
      </w:r>
      <w:r w:rsidR="00B873BE" w:rsidRPr="008815E1">
        <w:rPr>
          <w:rFonts w:ascii="Times New Roman" w:hAnsi="Times New Roman" w:cs="Times New Roman"/>
          <w:color w:val="000000" w:themeColor="text1"/>
          <w:sz w:val="20"/>
          <w:szCs w:val="20"/>
        </w:rPr>
        <w:t xml:space="preserve"> площадок</w:t>
      </w:r>
      <w:r w:rsidRPr="008815E1">
        <w:rPr>
          <w:rFonts w:ascii="Times New Roman" w:hAnsi="Times New Roman" w:cs="Times New Roman"/>
          <w:color w:val="000000" w:themeColor="text1"/>
          <w:sz w:val="20"/>
          <w:szCs w:val="20"/>
        </w:rPr>
        <w:t xml:space="preserve"> и </w:t>
      </w:r>
      <w:r w:rsidR="00B873BE" w:rsidRPr="008815E1">
        <w:rPr>
          <w:rFonts w:ascii="Times New Roman" w:hAnsi="Times New Roman" w:cs="Times New Roman"/>
          <w:color w:val="000000" w:themeColor="text1"/>
          <w:sz w:val="20"/>
          <w:szCs w:val="20"/>
        </w:rPr>
        <w:t>три с элементами спортивных тренажоров</w:t>
      </w:r>
      <w:r w:rsidRPr="008815E1">
        <w:rPr>
          <w:rFonts w:ascii="Times New Roman" w:hAnsi="Times New Roman" w:cs="Times New Roman"/>
          <w:color w:val="000000" w:themeColor="text1"/>
          <w:sz w:val="20"/>
          <w:szCs w:val="20"/>
        </w:rPr>
        <w:t xml:space="preserve">, на территории </w:t>
      </w:r>
      <w:r w:rsidR="00B873BE" w:rsidRPr="008815E1">
        <w:rPr>
          <w:rFonts w:ascii="Times New Roman" w:hAnsi="Times New Roman" w:cs="Times New Roman"/>
          <w:color w:val="000000" w:themeColor="text1"/>
          <w:sz w:val="20"/>
          <w:szCs w:val="20"/>
        </w:rPr>
        <w:t>МО ГП «</w:t>
      </w:r>
      <w:r w:rsidRPr="008815E1">
        <w:rPr>
          <w:rFonts w:ascii="Times New Roman" w:hAnsi="Times New Roman" w:cs="Times New Roman"/>
          <w:color w:val="000000" w:themeColor="text1"/>
          <w:sz w:val="20"/>
          <w:szCs w:val="20"/>
        </w:rPr>
        <w:t>Северомуйское</w:t>
      </w:r>
      <w:r w:rsidR="00B873BE" w:rsidRPr="008815E1">
        <w:rPr>
          <w:rFonts w:ascii="Times New Roman" w:hAnsi="Times New Roman" w:cs="Times New Roman"/>
          <w:color w:val="000000" w:themeColor="text1"/>
          <w:sz w:val="20"/>
          <w:szCs w:val="20"/>
        </w:rPr>
        <w:t>» одна</w:t>
      </w:r>
      <w:r w:rsidRPr="008815E1">
        <w:rPr>
          <w:rFonts w:ascii="Times New Roman" w:hAnsi="Times New Roman" w:cs="Times New Roman"/>
          <w:color w:val="000000" w:themeColor="text1"/>
          <w:sz w:val="20"/>
          <w:szCs w:val="20"/>
        </w:rPr>
        <w:t xml:space="preserve"> детская площадка и в </w:t>
      </w:r>
      <w:r w:rsidR="00B873BE" w:rsidRPr="008815E1">
        <w:rPr>
          <w:rFonts w:ascii="Times New Roman" w:hAnsi="Times New Roman" w:cs="Times New Roman"/>
          <w:color w:val="000000" w:themeColor="text1"/>
          <w:sz w:val="20"/>
          <w:szCs w:val="20"/>
        </w:rPr>
        <w:t>МО СП Муйская сельская администрация» одна</w:t>
      </w:r>
      <w:r w:rsidRPr="008815E1">
        <w:rPr>
          <w:rFonts w:ascii="Times New Roman" w:hAnsi="Times New Roman" w:cs="Times New Roman"/>
          <w:color w:val="000000" w:themeColor="text1"/>
          <w:sz w:val="20"/>
          <w:szCs w:val="20"/>
        </w:rPr>
        <w:t xml:space="preserve"> детская площадка.</w:t>
      </w:r>
    </w:p>
    <w:p w:rsidR="00B873BE" w:rsidRPr="008815E1" w:rsidRDefault="00B873BE" w:rsidP="00B873BE">
      <w:pPr>
        <w:spacing w:after="0" w:line="240" w:lineRule="auto"/>
        <w:ind w:firstLine="567"/>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Реализация Подпрограммы позволит улучшить внешний облик поселений, повысить уровень благоустройства и комфортности проживания жителей поселений. </w:t>
      </w:r>
    </w:p>
    <w:p w:rsidR="00C63660" w:rsidRPr="008815E1" w:rsidRDefault="00C63660" w:rsidP="00C63660">
      <w:pPr>
        <w:spacing w:after="0" w:line="240" w:lineRule="auto"/>
        <w:ind w:firstLine="426"/>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В поселениях</w:t>
      </w:r>
      <w:r w:rsidR="00647685" w:rsidRPr="008815E1">
        <w:rPr>
          <w:rFonts w:ascii="Times New Roman" w:hAnsi="Times New Roman" w:cs="Times New Roman"/>
          <w:color w:val="000000" w:themeColor="text1"/>
          <w:sz w:val="20"/>
          <w:szCs w:val="20"/>
        </w:rPr>
        <w:t xml:space="preserve"> района</w:t>
      </w:r>
      <w:r w:rsidRPr="008815E1">
        <w:rPr>
          <w:rFonts w:ascii="Times New Roman" w:hAnsi="Times New Roman" w:cs="Times New Roman"/>
          <w:color w:val="000000" w:themeColor="text1"/>
          <w:sz w:val="20"/>
          <w:szCs w:val="20"/>
        </w:rPr>
        <w:t xml:space="preserve"> установятся детские игровые площадки, малые архитектурные формы, </w:t>
      </w:r>
      <w:r w:rsidR="00B873BE" w:rsidRPr="008815E1">
        <w:rPr>
          <w:rFonts w:ascii="Times New Roman" w:hAnsi="Times New Roman" w:cs="Times New Roman"/>
          <w:color w:val="000000" w:themeColor="text1"/>
          <w:sz w:val="20"/>
          <w:szCs w:val="20"/>
        </w:rPr>
        <w:t xml:space="preserve">будут </w:t>
      </w:r>
      <w:r w:rsidRPr="008815E1">
        <w:rPr>
          <w:rFonts w:ascii="Times New Roman" w:hAnsi="Times New Roman" w:cs="Times New Roman"/>
          <w:color w:val="000000" w:themeColor="text1"/>
          <w:sz w:val="20"/>
          <w:szCs w:val="20"/>
        </w:rPr>
        <w:t>выполн</w:t>
      </w:r>
      <w:r w:rsidR="00B873BE" w:rsidRPr="008815E1">
        <w:rPr>
          <w:rFonts w:ascii="Times New Roman" w:hAnsi="Times New Roman" w:cs="Times New Roman"/>
          <w:color w:val="000000" w:themeColor="text1"/>
          <w:sz w:val="20"/>
          <w:szCs w:val="20"/>
        </w:rPr>
        <w:t>ены</w:t>
      </w:r>
      <w:r w:rsidRPr="008815E1">
        <w:rPr>
          <w:rFonts w:ascii="Times New Roman" w:hAnsi="Times New Roman" w:cs="Times New Roman"/>
          <w:color w:val="000000" w:themeColor="text1"/>
          <w:sz w:val="20"/>
          <w:szCs w:val="20"/>
        </w:rPr>
        <w:t xml:space="preserve"> работы по озеленению и благоустройству общественных территорий. </w:t>
      </w:r>
      <w:r w:rsidR="00B873BE" w:rsidRPr="008815E1">
        <w:rPr>
          <w:rFonts w:ascii="Times New Roman" w:hAnsi="Times New Roman" w:cs="Times New Roman"/>
          <w:color w:val="000000" w:themeColor="text1"/>
          <w:sz w:val="20"/>
          <w:szCs w:val="20"/>
        </w:rPr>
        <w:t>О</w:t>
      </w:r>
      <w:r w:rsidRPr="008815E1">
        <w:rPr>
          <w:rFonts w:ascii="Times New Roman" w:hAnsi="Times New Roman" w:cs="Times New Roman"/>
          <w:color w:val="000000" w:themeColor="text1"/>
          <w:sz w:val="20"/>
          <w:szCs w:val="20"/>
        </w:rPr>
        <w:t>бустройство дворовых территорий</w:t>
      </w:r>
      <w:r w:rsidR="00B873BE" w:rsidRPr="008815E1">
        <w:rPr>
          <w:rFonts w:ascii="Times New Roman" w:hAnsi="Times New Roman" w:cs="Times New Roman"/>
          <w:color w:val="000000" w:themeColor="text1"/>
          <w:sz w:val="20"/>
          <w:szCs w:val="20"/>
        </w:rPr>
        <w:t xml:space="preserve"> будет производится комплексно</w:t>
      </w:r>
      <w:r w:rsidRPr="008815E1">
        <w:rPr>
          <w:rFonts w:ascii="Times New Roman" w:hAnsi="Times New Roman" w:cs="Times New Roman"/>
          <w:color w:val="000000" w:themeColor="text1"/>
          <w:sz w:val="20"/>
          <w:szCs w:val="20"/>
        </w:rPr>
        <w:t>.</w:t>
      </w:r>
    </w:p>
    <w:p w:rsidR="00647685" w:rsidRPr="008815E1" w:rsidRDefault="00C63660" w:rsidP="00735FED">
      <w:pPr>
        <w:pStyle w:val="Default"/>
        <w:ind w:firstLine="142"/>
        <w:jc w:val="both"/>
        <w:rPr>
          <w:color w:val="000000" w:themeColor="text1"/>
          <w:sz w:val="20"/>
          <w:szCs w:val="20"/>
        </w:rPr>
      </w:pPr>
      <w:r w:rsidRPr="008815E1">
        <w:rPr>
          <w:color w:val="000000" w:themeColor="text1"/>
          <w:sz w:val="20"/>
          <w:szCs w:val="20"/>
        </w:rPr>
        <w:t xml:space="preserve">     </w:t>
      </w:r>
      <w:r w:rsidR="00647685" w:rsidRPr="008815E1">
        <w:rPr>
          <w:color w:val="000000" w:themeColor="text1"/>
          <w:sz w:val="20"/>
          <w:szCs w:val="20"/>
        </w:rPr>
        <w:t>Таким образом, комплексный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 а также комфортное современное «общественное пространство».</w:t>
      </w:r>
    </w:p>
    <w:p w:rsidR="00C540A5" w:rsidRPr="008815E1" w:rsidRDefault="00C540A5" w:rsidP="004C658B">
      <w:pPr>
        <w:pStyle w:val="Default"/>
        <w:ind w:firstLine="708"/>
        <w:jc w:val="center"/>
        <w:rPr>
          <w:b/>
          <w:color w:val="000000" w:themeColor="text1"/>
          <w:sz w:val="20"/>
          <w:szCs w:val="20"/>
        </w:rPr>
      </w:pPr>
    </w:p>
    <w:p w:rsidR="008D03D7" w:rsidRPr="008815E1" w:rsidRDefault="008D03D7" w:rsidP="004C658B">
      <w:pPr>
        <w:pStyle w:val="Default"/>
        <w:ind w:firstLine="708"/>
        <w:jc w:val="center"/>
        <w:rPr>
          <w:b/>
          <w:color w:val="000000" w:themeColor="text1"/>
          <w:sz w:val="20"/>
          <w:szCs w:val="20"/>
        </w:rPr>
      </w:pPr>
      <w:r w:rsidRPr="008815E1">
        <w:rPr>
          <w:b/>
          <w:color w:val="000000" w:themeColor="text1"/>
          <w:sz w:val="20"/>
          <w:szCs w:val="20"/>
        </w:rPr>
        <w:t>2.Основные цели и задачи Программы</w:t>
      </w:r>
    </w:p>
    <w:p w:rsidR="00A357BD" w:rsidRPr="008815E1" w:rsidRDefault="008D03D7" w:rsidP="004C658B">
      <w:pPr>
        <w:pStyle w:val="Default"/>
        <w:ind w:firstLine="708"/>
        <w:jc w:val="both"/>
        <w:rPr>
          <w:color w:val="000000" w:themeColor="text1"/>
          <w:sz w:val="20"/>
          <w:szCs w:val="20"/>
        </w:rPr>
      </w:pPr>
      <w:r w:rsidRPr="008815E1">
        <w:rPr>
          <w:color w:val="000000" w:themeColor="text1"/>
          <w:sz w:val="20"/>
          <w:szCs w:val="20"/>
        </w:rPr>
        <w:t xml:space="preserve">Основной целью Программы является </w:t>
      </w:r>
      <w:r w:rsidR="00112DCF" w:rsidRPr="008815E1">
        <w:rPr>
          <w:color w:val="000000" w:themeColor="text1"/>
          <w:sz w:val="20"/>
          <w:szCs w:val="20"/>
        </w:rPr>
        <w:t>повышение уровня благоустройства общественных территорий района.</w:t>
      </w:r>
    </w:p>
    <w:p w:rsidR="008D03D7" w:rsidRPr="008815E1" w:rsidRDefault="008D03D7" w:rsidP="004C658B">
      <w:pPr>
        <w:pStyle w:val="Default"/>
        <w:ind w:firstLine="708"/>
        <w:jc w:val="both"/>
        <w:rPr>
          <w:color w:val="000000" w:themeColor="text1"/>
          <w:sz w:val="20"/>
          <w:szCs w:val="20"/>
        </w:rPr>
      </w:pPr>
      <w:r w:rsidRPr="008815E1">
        <w:rPr>
          <w:color w:val="000000" w:themeColor="text1"/>
          <w:sz w:val="20"/>
          <w:szCs w:val="20"/>
        </w:rPr>
        <w:t>Достижение цели Программы будет обеспечиваться решением задач</w:t>
      </w:r>
      <w:r w:rsidR="00112DCF" w:rsidRPr="008815E1">
        <w:rPr>
          <w:color w:val="000000" w:themeColor="text1"/>
          <w:sz w:val="20"/>
          <w:szCs w:val="20"/>
        </w:rPr>
        <w:t>и: п</w:t>
      </w:r>
      <w:r w:rsidR="00112DCF" w:rsidRPr="008815E1">
        <w:rPr>
          <w:color w:val="000000" w:themeColor="text1"/>
          <w:sz w:val="20"/>
          <w:szCs w:val="20"/>
          <w:shd w:val="clear" w:color="auto" w:fill="FFFFFF"/>
        </w:rPr>
        <w:t>овышение уровня комфортности жизнедеятельности граждан посредством благоустройства территорий района.</w:t>
      </w:r>
    </w:p>
    <w:p w:rsidR="00A357BD" w:rsidRDefault="00A357BD" w:rsidP="004C658B">
      <w:pPr>
        <w:pStyle w:val="Default"/>
        <w:ind w:left="707" w:firstLine="709"/>
        <w:jc w:val="center"/>
        <w:rPr>
          <w:b/>
          <w:color w:val="000000" w:themeColor="text1"/>
          <w:sz w:val="20"/>
          <w:szCs w:val="20"/>
        </w:rPr>
      </w:pPr>
    </w:p>
    <w:p w:rsidR="00132F9D" w:rsidRDefault="00132F9D" w:rsidP="004C658B">
      <w:pPr>
        <w:pStyle w:val="Default"/>
        <w:ind w:left="707" w:firstLine="709"/>
        <w:jc w:val="center"/>
        <w:rPr>
          <w:b/>
          <w:color w:val="000000" w:themeColor="text1"/>
          <w:sz w:val="20"/>
          <w:szCs w:val="20"/>
        </w:rPr>
      </w:pPr>
    </w:p>
    <w:p w:rsidR="00132F9D" w:rsidRPr="008815E1" w:rsidRDefault="00132F9D" w:rsidP="004C658B">
      <w:pPr>
        <w:pStyle w:val="Default"/>
        <w:ind w:left="707" w:firstLine="709"/>
        <w:jc w:val="center"/>
        <w:rPr>
          <w:b/>
          <w:color w:val="000000" w:themeColor="text1"/>
          <w:sz w:val="20"/>
          <w:szCs w:val="20"/>
        </w:rPr>
      </w:pPr>
    </w:p>
    <w:p w:rsidR="008D03D7" w:rsidRPr="008815E1" w:rsidRDefault="008D03D7" w:rsidP="004C658B">
      <w:pPr>
        <w:pStyle w:val="Default"/>
        <w:ind w:left="707" w:firstLine="709"/>
        <w:jc w:val="center"/>
        <w:rPr>
          <w:b/>
          <w:color w:val="000000" w:themeColor="text1"/>
          <w:sz w:val="20"/>
          <w:szCs w:val="20"/>
        </w:rPr>
      </w:pPr>
      <w:r w:rsidRPr="008815E1">
        <w:rPr>
          <w:b/>
          <w:color w:val="000000" w:themeColor="text1"/>
          <w:sz w:val="20"/>
          <w:szCs w:val="20"/>
        </w:rPr>
        <w:lastRenderedPageBreak/>
        <w:t>3. Ожидаемые результаты реализации Программы</w:t>
      </w:r>
    </w:p>
    <w:p w:rsidR="00635668" w:rsidRPr="008815E1" w:rsidRDefault="003058CC" w:rsidP="00112DCF">
      <w:pPr>
        <w:shd w:val="clear" w:color="auto" w:fill="FFFFFF"/>
        <w:ind w:firstLine="540"/>
        <w:jc w:val="both"/>
        <w:rPr>
          <w:b/>
          <w:bCs/>
          <w:color w:val="000000" w:themeColor="text1"/>
          <w:sz w:val="20"/>
          <w:szCs w:val="20"/>
        </w:rPr>
      </w:pPr>
      <w:r w:rsidRPr="008815E1">
        <w:rPr>
          <w:rFonts w:ascii="Times New Roman" w:hAnsi="Times New Roman" w:cs="Times New Roman"/>
          <w:color w:val="000000" w:themeColor="text1"/>
          <w:sz w:val="20"/>
          <w:szCs w:val="20"/>
        </w:rPr>
        <w:t>В итоге реализации Программы будут достигнут результат:</w:t>
      </w:r>
      <w:r w:rsidR="00112DCF" w:rsidRPr="008815E1">
        <w:rPr>
          <w:rFonts w:ascii="Times New Roman" w:hAnsi="Times New Roman" w:cs="Times New Roman"/>
          <w:color w:val="000000" w:themeColor="text1"/>
          <w:sz w:val="20"/>
          <w:szCs w:val="20"/>
        </w:rPr>
        <w:t xml:space="preserve"> </w:t>
      </w:r>
      <w:r w:rsidR="00112DCF" w:rsidRPr="008815E1">
        <w:rPr>
          <w:rFonts w:ascii="Times New Roman" w:eastAsia="Times New Roman" w:hAnsi="Times New Roman" w:cs="Times New Roman"/>
          <w:color w:val="000000" w:themeColor="text1"/>
          <w:sz w:val="20"/>
          <w:szCs w:val="20"/>
        </w:rPr>
        <w:t>увеличение благоустроенных территорий общего пользования, отвечающих потребностям жителей.</w:t>
      </w:r>
    </w:p>
    <w:p w:rsidR="008D03D7" w:rsidRPr="008815E1" w:rsidRDefault="008D03D7" w:rsidP="004C658B">
      <w:pPr>
        <w:pStyle w:val="Default"/>
        <w:ind w:firstLine="708"/>
        <w:jc w:val="center"/>
        <w:rPr>
          <w:b/>
          <w:bCs/>
          <w:color w:val="000000" w:themeColor="text1"/>
          <w:sz w:val="20"/>
          <w:szCs w:val="20"/>
        </w:rPr>
      </w:pPr>
      <w:r w:rsidRPr="008815E1">
        <w:rPr>
          <w:b/>
          <w:bCs/>
          <w:color w:val="000000" w:themeColor="text1"/>
          <w:sz w:val="20"/>
          <w:szCs w:val="20"/>
        </w:rPr>
        <w:t>4.Целевые индикаторы Программы</w:t>
      </w:r>
    </w:p>
    <w:p w:rsidR="008D03D7" w:rsidRPr="008815E1" w:rsidRDefault="008D03D7" w:rsidP="004C658B">
      <w:pPr>
        <w:pStyle w:val="Default"/>
        <w:ind w:firstLine="708"/>
        <w:jc w:val="both"/>
        <w:rPr>
          <w:color w:val="000000" w:themeColor="text1"/>
          <w:sz w:val="20"/>
          <w:szCs w:val="20"/>
        </w:rPr>
      </w:pPr>
      <w:r w:rsidRPr="008815E1">
        <w:rPr>
          <w:color w:val="000000" w:themeColor="text1"/>
          <w:sz w:val="20"/>
          <w:szCs w:val="20"/>
        </w:rPr>
        <w:t xml:space="preserve">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 </w:t>
      </w:r>
      <w:r w:rsidR="003058CC" w:rsidRPr="008815E1">
        <w:rPr>
          <w:color w:val="000000" w:themeColor="text1"/>
          <w:sz w:val="20"/>
          <w:szCs w:val="20"/>
        </w:rPr>
        <w:t>2</w:t>
      </w:r>
      <w:r w:rsidRPr="008815E1">
        <w:rPr>
          <w:color w:val="000000" w:themeColor="text1"/>
          <w:sz w:val="20"/>
          <w:szCs w:val="20"/>
        </w:rPr>
        <w:t xml:space="preserve"> к  Программе). </w:t>
      </w:r>
    </w:p>
    <w:p w:rsidR="003058CC" w:rsidRPr="008815E1" w:rsidRDefault="003058CC" w:rsidP="004C658B">
      <w:pPr>
        <w:pStyle w:val="Default"/>
        <w:ind w:firstLine="708"/>
        <w:jc w:val="both"/>
        <w:rPr>
          <w:color w:val="000000" w:themeColor="text1"/>
          <w:sz w:val="20"/>
          <w:szCs w:val="20"/>
        </w:rPr>
      </w:pPr>
    </w:p>
    <w:p w:rsidR="008D03D7" w:rsidRPr="008815E1" w:rsidRDefault="008D03D7" w:rsidP="004C658B">
      <w:pPr>
        <w:pStyle w:val="Default"/>
        <w:ind w:firstLine="708"/>
        <w:jc w:val="center"/>
        <w:rPr>
          <w:b/>
          <w:color w:val="000000" w:themeColor="text1"/>
          <w:sz w:val="20"/>
          <w:szCs w:val="20"/>
        </w:rPr>
      </w:pPr>
      <w:r w:rsidRPr="008815E1">
        <w:rPr>
          <w:b/>
          <w:color w:val="000000" w:themeColor="text1"/>
          <w:sz w:val="20"/>
          <w:szCs w:val="20"/>
        </w:rPr>
        <w:t>5.Этапы и сроки и реализации Программы</w:t>
      </w:r>
    </w:p>
    <w:p w:rsidR="008D03D7" w:rsidRPr="008815E1" w:rsidRDefault="008D03D7" w:rsidP="004C658B">
      <w:pPr>
        <w:pStyle w:val="Default"/>
        <w:jc w:val="both"/>
        <w:rPr>
          <w:bCs/>
          <w:color w:val="000000" w:themeColor="text1"/>
          <w:sz w:val="20"/>
          <w:szCs w:val="20"/>
        </w:rPr>
      </w:pPr>
      <w:r w:rsidRPr="008815E1">
        <w:rPr>
          <w:bCs/>
          <w:color w:val="000000" w:themeColor="text1"/>
          <w:sz w:val="20"/>
          <w:szCs w:val="20"/>
        </w:rPr>
        <w:t xml:space="preserve">           Реализация Программы «</w:t>
      </w:r>
      <w:r w:rsidR="003058CC" w:rsidRPr="008815E1">
        <w:rPr>
          <w:bCs/>
          <w:color w:val="000000" w:themeColor="text1"/>
          <w:sz w:val="20"/>
          <w:szCs w:val="20"/>
        </w:rPr>
        <w:t>Благоустройство территории в МО «Муйский район»</w:t>
      </w:r>
      <w:r w:rsidRPr="008815E1">
        <w:rPr>
          <w:bCs/>
          <w:color w:val="000000" w:themeColor="text1"/>
          <w:sz w:val="20"/>
          <w:szCs w:val="20"/>
        </w:rPr>
        <w:t xml:space="preserve"> буд</w:t>
      </w:r>
      <w:r w:rsidR="00021962" w:rsidRPr="008815E1">
        <w:rPr>
          <w:bCs/>
          <w:color w:val="000000" w:themeColor="text1"/>
          <w:sz w:val="20"/>
          <w:szCs w:val="20"/>
        </w:rPr>
        <w:t xml:space="preserve">ет осуществляться </w:t>
      </w:r>
      <w:r w:rsidR="003058CC" w:rsidRPr="008815E1">
        <w:rPr>
          <w:bCs/>
          <w:color w:val="000000" w:themeColor="text1"/>
          <w:sz w:val="20"/>
          <w:szCs w:val="20"/>
        </w:rPr>
        <w:t>в</w:t>
      </w:r>
      <w:r w:rsidR="00021962" w:rsidRPr="008815E1">
        <w:rPr>
          <w:bCs/>
          <w:color w:val="000000" w:themeColor="text1"/>
          <w:sz w:val="20"/>
          <w:szCs w:val="20"/>
        </w:rPr>
        <w:t xml:space="preserve"> 20</w:t>
      </w:r>
      <w:r w:rsidR="00DA22D7" w:rsidRPr="008815E1">
        <w:rPr>
          <w:bCs/>
          <w:color w:val="000000" w:themeColor="text1"/>
          <w:sz w:val="20"/>
          <w:szCs w:val="20"/>
        </w:rPr>
        <w:t>2</w:t>
      </w:r>
      <w:r w:rsidR="00A357BD" w:rsidRPr="008815E1">
        <w:rPr>
          <w:bCs/>
          <w:color w:val="000000" w:themeColor="text1"/>
          <w:sz w:val="20"/>
          <w:szCs w:val="20"/>
        </w:rPr>
        <w:t>2</w:t>
      </w:r>
      <w:r w:rsidR="00021962" w:rsidRPr="008815E1">
        <w:rPr>
          <w:bCs/>
          <w:color w:val="000000" w:themeColor="text1"/>
          <w:sz w:val="20"/>
          <w:szCs w:val="20"/>
        </w:rPr>
        <w:t xml:space="preserve"> </w:t>
      </w:r>
      <w:r w:rsidRPr="008815E1">
        <w:rPr>
          <w:bCs/>
          <w:color w:val="000000" w:themeColor="text1"/>
          <w:sz w:val="20"/>
          <w:szCs w:val="20"/>
        </w:rPr>
        <w:t>год</w:t>
      </w:r>
      <w:r w:rsidR="003058CC" w:rsidRPr="008815E1">
        <w:rPr>
          <w:bCs/>
          <w:color w:val="000000" w:themeColor="text1"/>
          <w:sz w:val="20"/>
          <w:szCs w:val="20"/>
        </w:rPr>
        <w:t>у</w:t>
      </w:r>
      <w:r w:rsidRPr="008815E1">
        <w:rPr>
          <w:bCs/>
          <w:color w:val="000000" w:themeColor="text1"/>
          <w:sz w:val="20"/>
          <w:szCs w:val="20"/>
        </w:rPr>
        <w:t>.</w:t>
      </w:r>
    </w:p>
    <w:p w:rsidR="003058CC" w:rsidRPr="008815E1" w:rsidRDefault="003058CC" w:rsidP="004C658B">
      <w:pPr>
        <w:pStyle w:val="Default"/>
        <w:jc w:val="both"/>
        <w:rPr>
          <w:bCs/>
          <w:color w:val="000000" w:themeColor="text1"/>
          <w:sz w:val="20"/>
          <w:szCs w:val="20"/>
        </w:rPr>
      </w:pPr>
    </w:p>
    <w:p w:rsidR="008D03D7" w:rsidRPr="008815E1" w:rsidRDefault="008D03D7" w:rsidP="004C658B">
      <w:pPr>
        <w:pStyle w:val="Default"/>
        <w:ind w:firstLine="708"/>
        <w:jc w:val="center"/>
        <w:rPr>
          <w:b/>
          <w:color w:val="000000" w:themeColor="text1"/>
          <w:sz w:val="20"/>
          <w:szCs w:val="20"/>
        </w:rPr>
      </w:pPr>
      <w:r w:rsidRPr="008815E1">
        <w:rPr>
          <w:b/>
          <w:color w:val="000000" w:themeColor="text1"/>
          <w:sz w:val="20"/>
          <w:szCs w:val="20"/>
        </w:rPr>
        <w:t>6. Объемы бюджетных ассигнований Программы</w:t>
      </w:r>
    </w:p>
    <w:p w:rsidR="003058CC" w:rsidRPr="008815E1" w:rsidRDefault="001636B2" w:rsidP="003058CC">
      <w:pPr>
        <w:autoSpaceDE w:val="0"/>
        <w:autoSpaceDN w:val="0"/>
        <w:adjustRightInd w:val="0"/>
        <w:spacing w:after="0" w:line="240" w:lineRule="auto"/>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Финансовое обеспечение реализации Программы осуществляется за счет </w:t>
      </w:r>
      <w:r w:rsidR="002806BA" w:rsidRPr="008815E1">
        <w:rPr>
          <w:rFonts w:ascii="Times New Roman" w:hAnsi="Times New Roman" w:cs="Times New Roman"/>
          <w:color w:val="000000" w:themeColor="text1"/>
          <w:sz w:val="20"/>
          <w:szCs w:val="20"/>
        </w:rPr>
        <w:t>средств федерального бюджета, р</w:t>
      </w:r>
      <w:r w:rsidR="003058CC" w:rsidRPr="008815E1">
        <w:rPr>
          <w:rFonts w:ascii="Times New Roman" w:hAnsi="Times New Roman" w:cs="Times New Roman"/>
          <w:color w:val="000000" w:themeColor="text1"/>
          <w:sz w:val="20"/>
          <w:szCs w:val="20"/>
        </w:rPr>
        <w:t xml:space="preserve">еспубликанского бюджета, бюджета МО "Муйский район" и бюджета МО ГП "Поселок Таксимо". </w:t>
      </w:r>
    </w:p>
    <w:p w:rsidR="003058CC" w:rsidRPr="008815E1" w:rsidRDefault="003058CC" w:rsidP="004C658B">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8D03D7" w:rsidRPr="008815E1" w:rsidRDefault="008D03D7" w:rsidP="004C658B">
      <w:pPr>
        <w:pStyle w:val="Default"/>
        <w:jc w:val="center"/>
        <w:rPr>
          <w:b/>
          <w:color w:val="000000" w:themeColor="text1"/>
          <w:sz w:val="20"/>
          <w:szCs w:val="20"/>
        </w:rPr>
      </w:pPr>
      <w:r w:rsidRPr="008815E1">
        <w:rPr>
          <w:b/>
          <w:color w:val="000000" w:themeColor="text1"/>
          <w:sz w:val="20"/>
          <w:szCs w:val="20"/>
        </w:rPr>
        <w:t>7.Оценка эффективности программы</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1. Эффективность реализации Программы оценивается ежегодно на основе целевых показателей и индикаторов, указанных в </w:t>
      </w:r>
      <w:hyperlink w:anchor="Par206" w:history="1">
        <w:r w:rsidRPr="008815E1">
          <w:rPr>
            <w:rFonts w:ascii="Times New Roman" w:hAnsi="Times New Roman" w:cs="Times New Roman"/>
            <w:color w:val="000000" w:themeColor="text1"/>
            <w:sz w:val="20"/>
            <w:szCs w:val="20"/>
          </w:rPr>
          <w:t xml:space="preserve">приложении № </w:t>
        </w:r>
        <w:r w:rsidR="00C26B66">
          <w:rPr>
            <w:rFonts w:ascii="Times New Roman" w:hAnsi="Times New Roman" w:cs="Times New Roman"/>
            <w:color w:val="000000" w:themeColor="text1"/>
            <w:sz w:val="20"/>
            <w:szCs w:val="20"/>
          </w:rPr>
          <w:t>2</w:t>
        </w:r>
        <w:r w:rsidRPr="008815E1">
          <w:rPr>
            <w:rFonts w:ascii="Times New Roman" w:hAnsi="Times New Roman" w:cs="Times New Roman"/>
            <w:color w:val="000000" w:themeColor="text1"/>
            <w:sz w:val="20"/>
            <w:szCs w:val="20"/>
          </w:rPr>
          <w:t xml:space="preserve">  к </w:t>
        </w:r>
      </w:hyperlink>
      <w:r w:rsidRPr="008815E1">
        <w:rPr>
          <w:rFonts w:ascii="Times New Roman" w:hAnsi="Times New Roman" w:cs="Times New Roman"/>
          <w:color w:val="000000" w:themeColor="text1"/>
          <w:sz w:val="20"/>
          <w:szCs w:val="20"/>
        </w:rPr>
        <w:t xml:space="preserve"> настоящей Программе, исходя из соответствия текущих значений показателей (индикаторов) с их целевыми значениями.</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2. Оценка эффективности реализации Программы по целям (задачам) настоящей Программы определяется по формуле:</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           Tfi</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    Ei = --- x 100%, где:</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           TNi</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Ei - эффективность реализации i-й цели (задачи) программы (процентов);</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Tfi - фактический показатель (индикатор), отражающий реализацию i-й цели (задачи) программы, достигнутый в ходе ее реализации;</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TNi - целевой показатель (индикатор), отражающий реализацию i-й цели (задачи), предусмотренный Программой.</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3. Оценка эффективности реализации Программы определяется по формуле:</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val="en-US"/>
        </w:rPr>
      </w:pPr>
      <w:r w:rsidRPr="008815E1">
        <w:rPr>
          <w:rFonts w:ascii="Times New Roman" w:hAnsi="Times New Roman" w:cs="Times New Roman"/>
          <w:color w:val="000000" w:themeColor="text1"/>
          <w:sz w:val="20"/>
          <w:szCs w:val="20"/>
        </w:rPr>
        <w:t xml:space="preserve">           </w:t>
      </w:r>
      <w:r w:rsidRPr="008815E1">
        <w:rPr>
          <w:rFonts w:ascii="Times New Roman" w:hAnsi="Times New Roman" w:cs="Times New Roman"/>
          <w:color w:val="000000" w:themeColor="text1"/>
          <w:sz w:val="20"/>
          <w:szCs w:val="20"/>
          <w:lang w:val="en-US"/>
        </w:rPr>
        <w:t>n</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val="en-US"/>
        </w:rPr>
      </w:pPr>
      <w:r w:rsidRPr="008815E1">
        <w:rPr>
          <w:rFonts w:ascii="Times New Roman" w:hAnsi="Times New Roman" w:cs="Times New Roman"/>
          <w:color w:val="000000" w:themeColor="text1"/>
          <w:sz w:val="20"/>
          <w:szCs w:val="20"/>
          <w:lang w:val="en-US"/>
        </w:rPr>
        <w:t xml:space="preserve">         SUM Ei</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val="en-US"/>
        </w:rPr>
      </w:pPr>
      <w:r w:rsidRPr="008815E1">
        <w:rPr>
          <w:rFonts w:ascii="Times New Roman" w:hAnsi="Times New Roman" w:cs="Times New Roman"/>
          <w:color w:val="000000" w:themeColor="text1"/>
          <w:sz w:val="20"/>
          <w:szCs w:val="20"/>
          <w:lang w:val="en-US"/>
        </w:rPr>
        <w:t xml:space="preserve">            i=1</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val="en-US"/>
        </w:rPr>
      </w:pPr>
      <w:r w:rsidRPr="008815E1">
        <w:rPr>
          <w:rFonts w:ascii="Times New Roman" w:hAnsi="Times New Roman" w:cs="Times New Roman"/>
          <w:color w:val="000000" w:themeColor="text1"/>
          <w:sz w:val="20"/>
          <w:szCs w:val="20"/>
          <w:lang w:val="en-US"/>
        </w:rPr>
        <w:t xml:space="preserve">    E = ------ x 100%, </w:t>
      </w:r>
      <w:r w:rsidRPr="008815E1">
        <w:rPr>
          <w:rFonts w:ascii="Times New Roman" w:hAnsi="Times New Roman" w:cs="Times New Roman"/>
          <w:color w:val="000000" w:themeColor="text1"/>
          <w:sz w:val="20"/>
          <w:szCs w:val="20"/>
        </w:rPr>
        <w:t>где</w:t>
      </w:r>
      <w:r w:rsidRPr="008815E1">
        <w:rPr>
          <w:rFonts w:ascii="Times New Roman" w:hAnsi="Times New Roman" w:cs="Times New Roman"/>
          <w:color w:val="000000" w:themeColor="text1"/>
          <w:sz w:val="20"/>
          <w:szCs w:val="20"/>
          <w:lang w:val="en-US"/>
        </w:rPr>
        <w:t>:</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lang w:val="en-US"/>
        </w:rPr>
        <w:t xml:space="preserve">              </w:t>
      </w:r>
      <w:r w:rsidRPr="008815E1">
        <w:rPr>
          <w:rFonts w:ascii="Times New Roman" w:hAnsi="Times New Roman" w:cs="Times New Roman"/>
          <w:color w:val="000000" w:themeColor="text1"/>
          <w:sz w:val="20"/>
          <w:szCs w:val="20"/>
        </w:rPr>
        <w:t>n</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E - эффективность реализации программы (процентов);</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n - количество показателей (индикаторов) Программы.</w:t>
      </w:r>
    </w:p>
    <w:p w:rsidR="008D03D7" w:rsidRPr="008815E1" w:rsidRDefault="008D03D7" w:rsidP="004C658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4. По итогам проведения оценки эффективности реализации программы дается качественная оценка эффективности реализации Программы:</w:t>
      </w:r>
    </w:p>
    <w:p w:rsidR="008D03D7" w:rsidRPr="008815E1" w:rsidRDefault="008D03D7" w:rsidP="004C658B">
      <w:pPr>
        <w:autoSpaceDE w:val="0"/>
        <w:autoSpaceDN w:val="0"/>
        <w:adjustRightInd w:val="0"/>
        <w:spacing w:after="0" w:line="240" w:lineRule="auto"/>
        <w:ind w:firstLine="709"/>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Оценка эффективности реализации Программы</w:t>
      </w:r>
    </w:p>
    <w:tbl>
      <w:tblPr>
        <w:tblW w:w="9417" w:type="dxa"/>
        <w:tblCellSpacing w:w="5" w:type="nil"/>
        <w:tblInd w:w="75" w:type="dxa"/>
        <w:tblLayout w:type="fixed"/>
        <w:tblCellMar>
          <w:left w:w="75" w:type="dxa"/>
          <w:right w:w="75" w:type="dxa"/>
        </w:tblCellMar>
        <w:tblLook w:val="0000" w:firstRow="0" w:lastRow="0" w:firstColumn="0" w:lastColumn="0" w:noHBand="0" w:noVBand="0"/>
      </w:tblPr>
      <w:tblGrid>
        <w:gridCol w:w="3606"/>
        <w:gridCol w:w="2693"/>
        <w:gridCol w:w="3118"/>
      </w:tblGrid>
      <w:tr w:rsidR="00BF78F5" w:rsidRPr="008815E1" w:rsidTr="00E87517">
        <w:trPr>
          <w:trHeight w:val="211"/>
          <w:tblCellSpacing w:w="5" w:type="nil"/>
        </w:trPr>
        <w:tc>
          <w:tcPr>
            <w:tcW w:w="3606" w:type="dxa"/>
            <w:tcBorders>
              <w:top w:val="single" w:sz="4" w:space="0" w:color="auto"/>
              <w:left w:val="single" w:sz="4" w:space="0" w:color="auto"/>
              <w:bottom w:val="single" w:sz="4" w:space="0" w:color="auto"/>
              <w:right w:val="single" w:sz="4" w:space="0" w:color="auto"/>
            </w:tcBorders>
            <w:vAlign w:val="center"/>
          </w:tcPr>
          <w:p w:rsidR="008D03D7" w:rsidRPr="008815E1" w:rsidRDefault="008D03D7"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rsidR="008D03D7" w:rsidRPr="008815E1" w:rsidRDefault="008D03D7" w:rsidP="004C658B">
            <w:pPr>
              <w:pStyle w:val="11"/>
              <w:widowControl/>
              <w:autoSpaceDE w:val="0"/>
              <w:autoSpaceDN w:val="0"/>
              <w:adjustRightInd w:val="0"/>
              <w:rPr>
                <w:rFonts w:eastAsiaTheme="minorEastAsia"/>
                <w:color w:val="000000" w:themeColor="text1"/>
              </w:rPr>
            </w:pPr>
            <w:r w:rsidRPr="008815E1">
              <w:rPr>
                <w:rFonts w:eastAsiaTheme="minorEastAsia"/>
                <w:color w:val="000000" w:themeColor="text1"/>
              </w:rPr>
              <w:t>Значение   показателя</w:t>
            </w:r>
          </w:p>
        </w:tc>
        <w:tc>
          <w:tcPr>
            <w:tcW w:w="3118" w:type="dxa"/>
            <w:tcBorders>
              <w:top w:val="single" w:sz="4" w:space="0" w:color="auto"/>
              <w:left w:val="single" w:sz="4" w:space="0" w:color="auto"/>
              <w:bottom w:val="single" w:sz="4" w:space="0" w:color="auto"/>
              <w:right w:val="single" w:sz="4" w:space="0" w:color="auto"/>
            </w:tcBorders>
          </w:tcPr>
          <w:p w:rsidR="008D03D7" w:rsidRPr="008815E1" w:rsidRDefault="008D03D7"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Качественная оценка     </w:t>
            </w:r>
            <w:r w:rsidRPr="008815E1">
              <w:rPr>
                <w:rFonts w:ascii="Times New Roman" w:hAnsi="Times New Roman" w:cs="Times New Roman"/>
                <w:color w:val="000000" w:themeColor="text1"/>
                <w:sz w:val="20"/>
                <w:szCs w:val="20"/>
              </w:rPr>
              <w:br/>
              <w:t>Программы</w:t>
            </w:r>
          </w:p>
        </w:tc>
      </w:tr>
      <w:tr w:rsidR="00BF78F5" w:rsidRPr="008815E1" w:rsidTr="00E87517">
        <w:trPr>
          <w:trHeight w:val="70"/>
          <w:tblCellSpacing w:w="5" w:type="nil"/>
        </w:trPr>
        <w:tc>
          <w:tcPr>
            <w:tcW w:w="3606" w:type="dxa"/>
            <w:vMerge w:val="restart"/>
            <w:tcBorders>
              <w:left w:val="single" w:sz="4" w:space="0" w:color="auto"/>
              <w:bottom w:val="single" w:sz="4" w:space="0" w:color="auto"/>
              <w:right w:val="single" w:sz="4" w:space="0" w:color="auto"/>
            </w:tcBorders>
          </w:tcPr>
          <w:p w:rsidR="008D03D7" w:rsidRPr="008815E1" w:rsidRDefault="008D03D7"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Эффективность реализации     </w:t>
            </w:r>
            <w:r w:rsidRPr="008815E1">
              <w:rPr>
                <w:rFonts w:ascii="Times New Roman" w:hAnsi="Times New Roman" w:cs="Times New Roman"/>
                <w:color w:val="000000" w:themeColor="text1"/>
                <w:sz w:val="20"/>
                <w:szCs w:val="20"/>
              </w:rPr>
              <w:br/>
              <w:t>Муниципальной программы (Е)</w:t>
            </w:r>
          </w:p>
        </w:tc>
        <w:tc>
          <w:tcPr>
            <w:tcW w:w="2693" w:type="dxa"/>
            <w:tcBorders>
              <w:left w:val="single" w:sz="4" w:space="0" w:color="auto"/>
              <w:bottom w:val="single" w:sz="4" w:space="0" w:color="auto"/>
              <w:right w:val="single" w:sz="4" w:space="0" w:color="auto"/>
            </w:tcBorders>
          </w:tcPr>
          <w:p w:rsidR="008D03D7" w:rsidRPr="008815E1" w:rsidRDefault="00403916"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 ≥</w:t>
            </w:r>
            <w:r w:rsidR="008D03D7" w:rsidRPr="008815E1">
              <w:rPr>
                <w:rFonts w:ascii="Times New Roman" w:hAnsi="Times New Roman" w:cs="Times New Roman"/>
                <w:color w:val="000000" w:themeColor="text1"/>
                <w:sz w:val="20"/>
                <w:szCs w:val="20"/>
              </w:rPr>
              <w:t xml:space="preserve"> 1,0      </w:t>
            </w:r>
          </w:p>
        </w:tc>
        <w:tc>
          <w:tcPr>
            <w:tcW w:w="3118" w:type="dxa"/>
            <w:tcBorders>
              <w:left w:val="single" w:sz="4" w:space="0" w:color="auto"/>
              <w:bottom w:val="single" w:sz="4" w:space="0" w:color="auto"/>
              <w:right w:val="single" w:sz="4" w:space="0" w:color="auto"/>
            </w:tcBorders>
          </w:tcPr>
          <w:p w:rsidR="008D03D7" w:rsidRPr="008815E1" w:rsidRDefault="008D03D7"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Высокоэффективный</w:t>
            </w:r>
          </w:p>
        </w:tc>
      </w:tr>
      <w:tr w:rsidR="00BF78F5" w:rsidRPr="008815E1" w:rsidTr="00E87517">
        <w:trPr>
          <w:trHeight w:val="163"/>
          <w:tblCellSpacing w:w="5" w:type="nil"/>
        </w:trPr>
        <w:tc>
          <w:tcPr>
            <w:tcW w:w="3606" w:type="dxa"/>
            <w:vMerge/>
            <w:tcBorders>
              <w:left w:val="single" w:sz="4" w:space="0" w:color="auto"/>
              <w:bottom w:val="single" w:sz="4" w:space="0" w:color="auto"/>
              <w:right w:val="single" w:sz="4" w:space="0" w:color="auto"/>
            </w:tcBorders>
          </w:tcPr>
          <w:p w:rsidR="008D03D7" w:rsidRPr="008815E1" w:rsidRDefault="008D03D7"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693" w:type="dxa"/>
            <w:tcBorders>
              <w:left w:val="single" w:sz="4" w:space="0" w:color="auto"/>
              <w:bottom w:val="single" w:sz="4" w:space="0" w:color="auto"/>
              <w:right w:val="single" w:sz="4" w:space="0" w:color="auto"/>
            </w:tcBorders>
          </w:tcPr>
          <w:p w:rsidR="008D03D7" w:rsidRPr="008815E1" w:rsidRDefault="00403916"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 ≤</w:t>
            </w:r>
            <w:r w:rsidR="008D03D7" w:rsidRPr="008815E1">
              <w:rPr>
                <w:rFonts w:ascii="Times New Roman" w:hAnsi="Times New Roman" w:cs="Times New Roman"/>
                <w:color w:val="000000" w:themeColor="text1"/>
                <w:sz w:val="20"/>
                <w:szCs w:val="20"/>
              </w:rPr>
              <w:t xml:space="preserve"> Е &lt; 1,0</w:t>
            </w:r>
          </w:p>
        </w:tc>
        <w:tc>
          <w:tcPr>
            <w:tcW w:w="3118" w:type="dxa"/>
            <w:tcBorders>
              <w:left w:val="single" w:sz="4" w:space="0" w:color="auto"/>
              <w:bottom w:val="single" w:sz="4" w:space="0" w:color="auto"/>
              <w:right w:val="single" w:sz="4" w:space="0" w:color="auto"/>
            </w:tcBorders>
          </w:tcPr>
          <w:p w:rsidR="008D03D7" w:rsidRPr="008815E1" w:rsidRDefault="008D03D7"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Уровень эффективности средний</w:t>
            </w:r>
          </w:p>
        </w:tc>
      </w:tr>
      <w:tr w:rsidR="00BF78F5" w:rsidRPr="008815E1" w:rsidTr="00E87517">
        <w:trPr>
          <w:trHeight w:val="140"/>
          <w:tblCellSpacing w:w="5" w:type="nil"/>
        </w:trPr>
        <w:tc>
          <w:tcPr>
            <w:tcW w:w="3606" w:type="dxa"/>
            <w:vMerge/>
            <w:tcBorders>
              <w:left w:val="single" w:sz="4" w:space="0" w:color="auto"/>
              <w:bottom w:val="single" w:sz="4" w:space="0" w:color="auto"/>
              <w:right w:val="single" w:sz="4" w:space="0" w:color="auto"/>
            </w:tcBorders>
          </w:tcPr>
          <w:p w:rsidR="008D03D7" w:rsidRPr="008815E1" w:rsidRDefault="008D03D7"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693" w:type="dxa"/>
            <w:tcBorders>
              <w:left w:val="single" w:sz="4" w:space="0" w:color="auto"/>
              <w:bottom w:val="single" w:sz="4" w:space="0" w:color="auto"/>
              <w:right w:val="single" w:sz="4" w:space="0" w:color="auto"/>
            </w:tcBorders>
          </w:tcPr>
          <w:p w:rsidR="008D03D7" w:rsidRPr="008815E1" w:rsidRDefault="00403916"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0,5 &lt; Е</w:t>
            </w:r>
            <w:r w:rsidR="008D03D7" w:rsidRPr="008815E1">
              <w:rPr>
                <w:rFonts w:ascii="Times New Roman" w:hAnsi="Times New Roman" w:cs="Times New Roman"/>
                <w:color w:val="000000" w:themeColor="text1"/>
                <w:sz w:val="20"/>
                <w:szCs w:val="20"/>
              </w:rPr>
              <w:t xml:space="preserve"> &lt; 0,7</w:t>
            </w:r>
          </w:p>
        </w:tc>
        <w:tc>
          <w:tcPr>
            <w:tcW w:w="3118" w:type="dxa"/>
            <w:tcBorders>
              <w:left w:val="single" w:sz="4" w:space="0" w:color="auto"/>
              <w:bottom w:val="single" w:sz="4" w:space="0" w:color="auto"/>
              <w:right w:val="single" w:sz="4" w:space="0" w:color="auto"/>
            </w:tcBorders>
          </w:tcPr>
          <w:p w:rsidR="008D03D7" w:rsidRPr="008815E1" w:rsidRDefault="008D03D7"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Уровень эффективности низкий</w:t>
            </w:r>
          </w:p>
        </w:tc>
      </w:tr>
      <w:tr w:rsidR="00AE291B" w:rsidRPr="008815E1" w:rsidTr="00E87517">
        <w:trPr>
          <w:tblCellSpacing w:w="5" w:type="nil"/>
        </w:trPr>
        <w:tc>
          <w:tcPr>
            <w:tcW w:w="3606" w:type="dxa"/>
            <w:vMerge/>
            <w:tcBorders>
              <w:left w:val="single" w:sz="4" w:space="0" w:color="auto"/>
              <w:bottom w:val="single" w:sz="4" w:space="0" w:color="auto"/>
              <w:right w:val="single" w:sz="4" w:space="0" w:color="auto"/>
            </w:tcBorders>
          </w:tcPr>
          <w:p w:rsidR="008D03D7" w:rsidRPr="008815E1" w:rsidRDefault="008D03D7"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693" w:type="dxa"/>
            <w:tcBorders>
              <w:left w:val="single" w:sz="4" w:space="0" w:color="auto"/>
              <w:bottom w:val="single" w:sz="4" w:space="0" w:color="auto"/>
              <w:right w:val="single" w:sz="4" w:space="0" w:color="auto"/>
            </w:tcBorders>
          </w:tcPr>
          <w:p w:rsidR="008D03D7" w:rsidRPr="008815E1" w:rsidRDefault="008D03D7"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Е &lt; 0,5      </w:t>
            </w:r>
          </w:p>
        </w:tc>
        <w:tc>
          <w:tcPr>
            <w:tcW w:w="3118" w:type="dxa"/>
            <w:tcBorders>
              <w:left w:val="single" w:sz="4" w:space="0" w:color="auto"/>
              <w:bottom w:val="single" w:sz="4" w:space="0" w:color="auto"/>
              <w:right w:val="single" w:sz="4" w:space="0" w:color="auto"/>
            </w:tcBorders>
          </w:tcPr>
          <w:p w:rsidR="008D03D7" w:rsidRPr="008815E1" w:rsidRDefault="008D03D7" w:rsidP="004C658B">
            <w:pPr>
              <w:autoSpaceDE w:val="0"/>
              <w:autoSpaceDN w:val="0"/>
              <w:adjustRightInd w:val="0"/>
              <w:spacing w:after="0" w:line="240" w:lineRule="auto"/>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Неэффективные</w:t>
            </w:r>
          </w:p>
        </w:tc>
      </w:tr>
    </w:tbl>
    <w:p w:rsidR="008D03D7" w:rsidRPr="008815E1" w:rsidRDefault="008D03D7" w:rsidP="004C658B">
      <w:pPr>
        <w:autoSpaceDE w:val="0"/>
        <w:autoSpaceDN w:val="0"/>
        <w:adjustRightInd w:val="0"/>
        <w:spacing w:after="0" w:line="240" w:lineRule="auto"/>
        <w:ind w:firstLine="540"/>
        <w:jc w:val="center"/>
        <w:rPr>
          <w:rFonts w:ascii="Times New Roman" w:hAnsi="Times New Roman" w:cs="Times New Roman"/>
          <w:b/>
          <w:color w:val="000000" w:themeColor="text1"/>
          <w:sz w:val="20"/>
          <w:szCs w:val="20"/>
        </w:rPr>
      </w:pPr>
      <w:r w:rsidRPr="008815E1">
        <w:rPr>
          <w:rFonts w:ascii="Times New Roman" w:hAnsi="Times New Roman" w:cs="Times New Roman"/>
          <w:b/>
          <w:color w:val="000000" w:themeColor="text1"/>
          <w:sz w:val="20"/>
          <w:szCs w:val="20"/>
        </w:rPr>
        <w:t>8. Структура Программы</w:t>
      </w:r>
    </w:p>
    <w:p w:rsidR="00635668" w:rsidRPr="008815E1" w:rsidRDefault="008D03D7" w:rsidP="00AD6CC7">
      <w:pPr>
        <w:autoSpaceDE w:val="0"/>
        <w:autoSpaceDN w:val="0"/>
        <w:adjustRightInd w:val="0"/>
        <w:spacing w:after="0" w:line="240" w:lineRule="auto"/>
        <w:ind w:firstLine="426"/>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Программ</w:t>
      </w:r>
      <w:r w:rsidR="00DB0BBD" w:rsidRPr="008815E1">
        <w:rPr>
          <w:rFonts w:ascii="Times New Roman" w:hAnsi="Times New Roman" w:cs="Times New Roman"/>
          <w:color w:val="000000" w:themeColor="text1"/>
          <w:sz w:val="20"/>
          <w:szCs w:val="20"/>
        </w:rPr>
        <w:t>а</w:t>
      </w:r>
      <w:r w:rsidRPr="008815E1">
        <w:rPr>
          <w:rFonts w:ascii="Times New Roman" w:hAnsi="Times New Roman" w:cs="Times New Roman"/>
          <w:color w:val="000000" w:themeColor="text1"/>
          <w:sz w:val="20"/>
          <w:szCs w:val="20"/>
        </w:rPr>
        <w:t xml:space="preserve"> включает в себя  подпрограмм</w:t>
      </w:r>
      <w:r w:rsidR="00A357BD" w:rsidRPr="008815E1">
        <w:rPr>
          <w:rFonts w:ascii="Times New Roman" w:hAnsi="Times New Roman" w:cs="Times New Roman"/>
          <w:color w:val="000000" w:themeColor="text1"/>
          <w:sz w:val="20"/>
          <w:szCs w:val="20"/>
        </w:rPr>
        <w:t>у «1000 дворов на территории МО «Муйский район».</w:t>
      </w:r>
    </w:p>
    <w:p w:rsidR="00A357BD" w:rsidRPr="008815E1" w:rsidRDefault="00A357BD" w:rsidP="00A357B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p>
    <w:p w:rsidR="008D03D7" w:rsidRPr="008815E1" w:rsidRDefault="008D03D7" w:rsidP="004C658B">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8815E1">
        <w:rPr>
          <w:rFonts w:ascii="Times New Roman" w:hAnsi="Times New Roman" w:cs="Times New Roman"/>
          <w:b/>
          <w:color w:val="000000" w:themeColor="text1"/>
          <w:sz w:val="20"/>
          <w:szCs w:val="20"/>
        </w:rPr>
        <w:t>9.Ресурсное обеспечение реализации Программы</w:t>
      </w:r>
    </w:p>
    <w:p w:rsidR="008D03D7" w:rsidRPr="008815E1" w:rsidRDefault="008C5A13" w:rsidP="00AD6CC7">
      <w:pPr>
        <w:widowControl w:val="0"/>
        <w:autoSpaceDE w:val="0"/>
        <w:autoSpaceDN w:val="0"/>
        <w:adjustRightInd w:val="0"/>
        <w:spacing w:after="0" w:line="240" w:lineRule="auto"/>
        <w:ind w:firstLine="426"/>
        <w:jc w:val="both"/>
        <w:rPr>
          <w:rFonts w:ascii="Times New Roman" w:hAnsi="Times New Roman" w:cs="Times New Roman"/>
          <w:color w:val="000000" w:themeColor="text1"/>
          <w:sz w:val="20"/>
          <w:szCs w:val="20"/>
        </w:rPr>
      </w:pPr>
      <w:hyperlink w:anchor="Par2069" w:history="1">
        <w:r w:rsidR="008D03D7" w:rsidRPr="008815E1">
          <w:rPr>
            <w:rFonts w:ascii="Times New Roman" w:hAnsi="Times New Roman" w:cs="Times New Roman"/>
            <w:color w:val="000000" w:themeColor="text1"/>
            <w:sz w:val="20"/>
            <w:szCs w:val="20"/>
          </w:rPr>
          <w:t>Ресурсное обеспечение</w:t>
        </w:r>
      </w:hyperlink>
      <w:r w:rsidR="008D03D7" w:rsidRPr="008815E1">
        <w:rPr>
          <w:rFonts w:ascii="Times New Roman" w:hAnsi="Times New Roman" w:cs="Times New Roman"/>
          <w:color w:val="000000" w:themeColor="text1"/>
          <w:sz w:val="20"/>
          <w:szCs w:val="20"/>
        </w:rPr>
        <w:t xml:space="preserve"> Программы за счет средств местного бюджета </w:t>
      </w:r>
      <w:r w:rsidR="00DA22D7" w:rsidRPr="008815E1">
        <w:rPr>
          <w:rFonts w:ascii="Times New Roman" w:hAnsi="Times New Roman" w:cs="Times New Roman"/>
          <w:color w:val="000000" w:themeColor="text1"/>
          <w:sz w:val="20"/>
          <w:szCs w:val="20"/>
        </w:rPr>
        <w:t xml:space="preserve">и бюджета поселения </w:t>
      </w:r>
      <w:r w:rsidR="003058CC" w:rsidRPr="008815E1">
        <w:rPr>
          <w:rFonts w:ascii="Times New Roman" w:hAnsi="Times New Roman" w:cs="Times New Roman"/>
          <w:color w:val="000000" w:themeColor="text1"/>
          <w:sz w:val="20"/>
          <w:szCs w:val="20"/>
        </w:rPr>
        <w:t>представлено в приложении №3</w:t>
      </w:r>
      <w:r w:rsidR="008D03D7" w:rsidRPr="008815E1">
        <w:rPr>
          <w:rFonts w:ascii="Times New Roman" w:hAnsi="Times New Roman" w:cs="Times New Roman"/>
          <w:color w:val="000000" w:themeColor="text1"/>
          <w:sz w:val="20"/>
          <w:szCs w:val="20"/>
        </w:rPr>
        <w:t>.</w:t>
      </w:r>
    </w:p>
    <w:p w:rsidR="008D03D7" w:rsidRPr="008815E1" w:rsidRDefault="008C5A13" w:rsidP="00AD6CC7">
      <w:pPr>
        <w:widowControl w:val="0"/>
        <w:autoSpaceDE w:val="0"/>
        <w:autoSpaceDN w:val="0"/>
        <w:adjustRightInd w:val="0"/>
        <w:spacing w:after="0" w:line="240" w:lineRule="auto"/>
        <w:ind w:firstLine="426"/>
        <w:jc w:val="both"/>
        <w:rPr>
          <w:rFonts w:ascii="Times New Roman" w:hAnsi="Times New Roman" w:cs="Times New Roman"/>
          <w:color w:val="000000" w:themeColor="text1"/>
          <w:sz w:val="20"/>
          <w:szCs w:val="20"/>
        </w:rPr>
      </w:pPr>
      <w:hyperlink w:anchor="Par2371" w:history="1">
        <w:r w:rsidR="008D03D7" w:rsidRPr="008815E1">
          <w:rPr>
            <w:rFonts w:ascii="Times New Roman" w:hAnsi="Times New Roman" w:cs="Times New Roman"/>
            <w:color w:val="000000" w:themeColor="text1"/>
            <w:sz w:val="20"/>
            <w:szCs w:val="20"/>
          </w:rPr>
          <w:t>Ресурсное обеспечение</w:t>
        </w:r>
      </w:hyperlink>
      <w:r w:rsidR="008D03D7" w:rsidRPr="008815E1">
        <w:rPr>
          <w:rFonts w:ascii="Times New Roman" w:hAnsi="Times New Roman" w:cs="Times New Roman"/>
          <w:color w:val="000000" w:themeColor="text1"/>
          <w:sz w:val="20"/>
          <w:szCs w:val="20"/>
        </w:rPr>
        <w:t xml:space="preserve"> Программы за счет всех источников финансирован</w:t>
      </w:r>
      <w:r w:rsidR="00DA22D7" w:rsidRPr="008815E1">
        <w:rPr>
          <w:rFonts w:ascii="Times New Roman" w:hAnsi="Times New Roman" w:cs="Times New Roman"/>
          <w:color w:val="000000" w:themeColor="text1"/>
          <w:sz w:val="20"/>
          <w:szCs w:val="20"/>
        </w:rPr>
        <w:t>ия представлено в приложении №</w:t>
      </w:r>
      <w:r w:rsidR="003058CC" w:rsidRPr="008815E1">
        <w:rPr>
          <w:rFonts w:ascii="Times New Roman" w:hAnsi="Times New Roman" w:cs="Times New Roman"/>
          <w:color w:val="000000" w:themeColor="text1"/>
          <w:sz w:val="20"/>
          <w:szCs w:val="20"/>
        </w:rPr>
        <w:t>4</w:t>
      </w:r>
      <w:r w:rsidR="008D03D7" w:rsidRPr="008815E1">
        <w:rPr>
          <w:rFonts w:ascii="Times New Roman" w:hAnsi="Times New Roman" w:cs="Times New Roman"/>
          <w:color w:val="000000" w:themeColor="text1"/>
          <w:sz w:val="20"/>
          <w:szCs w:val="20"/>
        </w:rPr>
        <w:t>.</w:t>
      </w:r>
    </w:p>
    <w:p w:rsidR="00635668" w:rsidRPr="008815E1" w:rsidRDefault="00635668" w:rsidP="00AD6CC7">
      <w:pPr>
        <w:widowControl w:val="0"/>
        <w:autoSpaceDE w:val="0"/>
        <w:autoSpaceDN w:val="0"/>
        <w:adjustRightInd w:val="0"/>
        <w:spacing w:after="0" w:line="240" w:lineRule="auto"/>
        <w:ind w:firstLine="426"/>
        <w:jc w:val="both"/>
        <w:rPr>
          <w:rFonts w:ascii="Times New Roman" w:hAnsi="Times New Roman" w:cs="Times New Roman"/>
          <w:color w:val="000000" w:themeColor="text1"/>
          <w:sz w:val="20"/>
          <w:szCs w:val="20"/>
        </w:rPr>
      </w:pPr>
    </w:p>
    <w:p w:rsidR="00A65E0B" w:rsidRPr="008815E1" w:rsidRDefault="00A65E0B" w:rsidP="004C658B">
      <w:pPr>
        <w:pStyle w:val="a5"/>
        <w:autoSpaceDE w:val="0"/>
        <w:autoSpaceDN w:val="0"/>
        <w:adjustRightInd w:val="0"/>
        <w:spacing w:after="0" w:line="240" w:lineRule="auto"/>
        <w:jc w:val="center"/>
        <w:outlineLvl w:val="1"/>
        <w:rPr>
          <w:rFonts w:ascii="Times New Roman" w:hAnsi="Times New Roman" w:cs="Times New Roman"/>
          <w:b/>
          <w:color w:val="000000" w:themeColor="text1"/>
          <w:sz w:val="20"/>
          <w:szCs w:val="20"/>
        </w:rPr>
      </w:pPr>
      <w:r w:rsidRPr="008815E1">
        <w:rPr>
          <w:rFonts w:ascii="Times New Roman" w:hAnsi="Times New Roman" w:cs="Times New Roman"/>
          <w:b/>
          <w:color w:val="000000" w:themeColor="text1"/>
          <w:sz w:val="20"/>
          <w:szCs w:val="20"/>
        </w:rPr>
        <w:t>10. Правовое регулирование Программы</w:t>
      </w:r>
    </w:p>
    <w:p w:rsidR="008142BD" w:rsidRPr="008815E1" w:rsidRDefault="003058CC" w:rsidP="002806BA">
      <w:pPr>
        <w:shd w:val="clear" w:color="auto" w:fill="FFFFFF"/>
        <w:ind w:firstLine="567"/>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  </w:t>
      </w:r>
    </w:p>
    <w:p w:rsidR="008142BD" w:rsidRPr="008815E1" w:rsidRDefault="008142BD" w:rsidP="004C658B">
      <w:pPr>
        <w:spacing w:after="0" w:line="240" w:lineRule="auto"/>
        <w:jc w:val="right"/>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Приложение № 1</w:t>
      </w:r>
    </w:p>
    <w:p w:rsidR="00B20E78" w:rsidRPr="008815E1" w:rsidRDefault="008142BD" w:rsidP="004C658B">
      <w:pPr>
        <w:spacing w:after="0" w:line="240" w:lineRule="auto"/>
        <w:jc w:val="right"/>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к МП  «</w:t>
      </w:r>
      <w:r w:rsidR="00A357BD" w:rsidRPr="008815E1">
        <w:rPr>
          <w:rFonts w:ascii="Times New Roman" w:hAnsi="Times New Roman" w:cs="Times New Roman"/>
          <w:color w:val="000000" w:themeColor="text1"/>
          <w:sz w:val="20"/>
          <w:szCs w:val="20"/>
        </w:rPr>
        <w:t xml:space="preserve">Благоустройство </w:t>
      </w:r>
      <w:r w:rsidR="00B20E78" w:rsidRPr="008815E1">
        <w:rPr>
          <w:rFonts w:ascii="Times New Roman" w:hAnsi="Times New Roman" w:cs="Times New Roman"/>
          <w:color w:val="000000" w:themeColor="text1"/>
          <w:sz w:val="20"/>
          <w:szCs w:val="20"/>
        </w:rPr>
        <w:t xml:space="preserve">общественных территорий </w:t>
      </w:r>
    </w:p>
    <w:p w:rsidR="008142BD" w:rsidRPr="008815E1" w:rsidRDefault="00A357BD" w:rsidP="004C658B">
      <w:pPr>
        <w:spacing w:after="0" w:line="240" w:lineRule="auto"/>
        <w:jc w:val="right"/>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в МО «Муйский район»</w:t>
      </w:r>
    </w:p>
    <w:p w:rsidR="003236D4" w:rsidRPr="008815E1" w:rsidRDefault="008142BD" w:rsidP="00403916">
      <w:pPr>
        <w:spacing w:after="0" w:line="240" w:lineRule="auto"/>
        <w:jc w:val="center"/>
        <w:rPr>
          <w:rFonts w:ascii="Times New Roman" w:hAnsi="Times New Roman" w:cs="Times New Roman"/>
          <w:b/>
          <w:color w:val="000000" w:themeColor="text1"/>
          <w:sz w:val="20"/>
          <w:szCs w:val="20"/>
        </w:rPr>
      </w:pPr>
      <w:r w:rsidRPr="008815E1">
        <w:rPr>
          <w:rFonts w:ascii="Times New Roman" w:hAnsi="Times New Roman" w:cs="Times New Roman"/>
          <w:b/>
          <w:color w:val="000000" w:themeColor="text1"/>
          <w:sz w:val="20"/>
          <w:szCs w:val="20"/>
        </w:rPr>
        <w:t>ПОДПРОГРАММА</w:t>
      </w:r>
      <w:r w:rsidRPr="008815E1">
        <w:rPr>
          <w:rFonts w:ascii="Times New Roman" w:hAnsi="Times New Roman" w:cs="Times New Roman"/>
          <w:color w:val="000000" w:themeColor="text1"/>
          <w:sz w:val="20"/>
          <w:szCs w:val="20"/>
        </w:rPr>
        <w:t xml:space="preserve">  </w:t>
      </w:r>
      <w:r w:rsidR="003236D4" w:rsidRPr="008815E1">
        <w:rPr>
          <w:rFonts w:ascii="Times New Roman" w:hAnsi="Times New Roman" w:cs="Times New Roman"/>
          <w:b/>
          <w:color w:val="000000" w:themeColor="text1"/>
          <w:sz w:val="20"/>
          <w:szCs w:val="20"/>
        </w:rPr>
        <w:t>«1000 дворов на территории МО «Муйский район»</w:t>
      </w:r>
    </w:p>
    <w:p w:rsidR="008142BD" w:rsidRPr="008815E1" w:rsidRDefault="008142BD" w:rsidP="004C658B">
      <w:pPr>
        <w:pStyle w:val="ae"/>
        <w:tabs>
          <w:tab w:val="left" w:pos="4485"/>
        </w:tabs>
        <w:ind w:firstLine="709"/>
        <w:jc w:val="both"/>
        <w:rPr>
          <w:rFonts w:ascii="Times New Roman" w:hAnsi="Times New Roman"/>
          <w:color w:val="000000" w:themeColor="text1"/>
          <w:sz w:val="20"/>
          <w:szCs w:val="20"/>
        </w:rPr>
      </w:pPr>
      <w:r w:rsidRPr="008815E1">
        <w:rPr>
          <w:rFonts w:ascii="Times New Roman" w:hAnsi="Times New Roman"/>
          <w:color w:val="000000" w:themeColor="text1"/>
          <w:sz w:val="20"/>
          <w:szCs w:val="20"/>
        </w:rPr>
        <w:tab/>
        <w:t>Паспорт подпрограммы</w:t>
      </w:r>
    </w:p>
    <w:tbl>
      <w:tblPr>
        <w:tblW w:w="9843" w:type="dxa"/>
        <w:tblCellSpacing w:w="5" w:type="nil"/>
        <w:tblInd w:w="75" w:type="dxa"/>
        <w:tblLayout w:type="fixed"/>
        <w:tblCellMar>
          <w:left w:w="75" w:type="dxa"/>
          <w:right w:w="75" w:type="dxa"/>
        </w:tblCellMar>
        <w:tblLook w:val="0000" w:firstRow="0" w:lastRow="0" w:firstColumn="0" w:lastColumn="0" w:noHBand="0" w:noVBand="0"/>
      </w:tblPr>
      <w:tblGrid>
        <w:gridCol w:w="2977"/>
        <w:gridCol w:w="1196"/>
        <w:gridCol w:w="1843"/>
        <w:gridCol w:w="1135"/>
        <w:gridCol w:w="707"/>
        <w:gridCol w:w="851"/>
        <w:gridCol w:w="1134"/>
      </w:tblGrid>
      <w:tr w:rsidR="00BF78F5" w:rsidRPr="008815E1" w:rsidTr="00A65960">
        <w:trPr>
          <w:trHeight w:val="60"/>
          <w:tblCellSpacing w:w="5" w:type="nil"/>
        </w:trPr>
        <w:tc>
          <w:tcPr>
            <w:tcW w:w="2977" w:type="dxa"/>
            <w:tcBorders>
              <w:top w:val="single" w:sz="4" w:space="0" w:color="auto"/>
              <w:left w:val="single" w:sz="4" w:space="0" w:color="auto"/>
              <w:bottom w:val="single" w:sz="4" w:space="0" w:color="auto"/>
              <w:right w:val="single" w:sz="4" w:space="0" w:color="auto"/>
            </w:tcBorders>
          </w:tcPr>
          <w:p w:rsidR="008142BD" w:rsidRPr="008815E1" w:rsidRDefault="008142BD"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Наименование  </w:t>
            </w:r>
            <w:r w:rsidRPr="008815E1">
              <w:rPr>
                <w:rFonts w:ascii="Times New Roman" w:hAnsi="Times New Roman" w:cs="Times New Roman"/>
                <w:color w:val="000000" w:themeColor="text1"/>
                <w:sz w:val="20"/>
                <w:szCs w:val="20"/>
              </w:rPr>
              <w:br/>
              <w:t>Подпрограммы</w:t>
            </w:r>
          </w:p>
        </w:tc>
        <w:tc>
          <w:tcPr>
            <w:tcW w:w="6866" w:type="dxa"/>
            <w:gridSpan w:val="6"/>
            <w:tcBorders>
              <w:top w:val="single" w:sz="4" w:space="0" w:color="auto"/>
              <w:left w:val="single" w:sz="4" w:space="0" w:color="auto"/>
              <w:bottom w:val="single" w:sz="4" w:space="0" w:color="auto"/>
              <w:right w:val="single" w:sz="4" w:space="0" w:color="auto"/>
            </w:tcBorders>
          </w:tcPr>
          <w:p w:rsidR="008142BD" w:rsidRPr="008815E1" w:rsidRDefault="00F0656C" w:rsidP="00F0656C">
            <w:pPr>
              <w:spacing w:after="0" w:line="240" w:lineRule="auto"/>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«1000 дворов на территории МО «Муйский район»</w:t>
            </w:r>
            <w:r w:rsidR="008142BD" w:rsidRPr="008815E1">
              <w:rPr>
                <w:rFonts w:ascii="Times New Roman" w:hAnsi="Times New Roman" w:cs="Times New Roman"/>
                <w:color w:val="000000" w:themeColor="text1"/>
                <w:sz w:val="20"/>
                <w:szCs w:val="20"/>
              </w:rPr>
              <w:t xml:space="preserve"> (далее – Подпрограмма)</w:t>
            </w:r>
          </w:p>
        </w:tc>
      </w:tr>
      <w:tr w:rsidR="00BF78F5" w:rsidRPr="008815E1" w:rsidTr="00A65960">
        <w:trPr>
          <w:trHeight w:val="457"/>
          <w:tblCellSpacing w:w="5" w:type="nil"/>
        </w:trPr>
        <w:tc>
          <w:tcPr>
            <w:tcW w:w="2977" w:type="dxa"/>
            <w:tcBorders>
              <w:left w:val="single" w:sz="4" w:space="0" w:color="auto"/>
              <w:bottom w:val="single" w:sz="4" w:space="0" w:color="auto"/>
              <w:right w:val="single" w:sz="4" w:space="0" w:color="auto"/>
            </w:tcBorders>
          </w:tcPr>
          <w:p w:rsidR="008142BD" w:rsidRPr="008815E1" w:rsidRDefault="008142BD"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Ответственный исполнитель   Подпрограммы, координатор</w:t>
            </w:r>
          </w:p>
        </w:tc>
        <w:tc>
          <w:tcPr>
            <w:tcW w:w="6866" w:type="dxa"/>
            <w:gridSpan w:val="6"/>
            <w:tcBorders>
              <w:left w:val="single" w:sz="4" w:space="0" w:color="auto"/>
              <w:bottom w:val="single" w:sz="4" w:space="0" w:color="auto"/>
              <w:right w:val="single" w:sz="4" w:space="0" w:color="auto"/>
            </w:tcBorders>
          </w:tcPr>
          <w:p w:rsidR="008142BD" w:rsidRPr="008815E1" w:rsidRDefault="008142BD" w:rsidP="004C658B">
            <w:pPr>
              <w:pStyle w:val="ConsPlusCell"/>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Администрация МО «Муйский район»</w:t>
            </w:r>
          </w:p>
        </w:tc>
      </w:tr>
      <w:tr w:rsidR="00BF78F5" w:rsidRPr="008815E1" w:rsidTr="00A65960">
        <w:trPr>
          <w:trHeight w:val="70"/>
          <w:tblCellSpacing w:w="5" w:type="nil"/>
        </w:trPr>
        <w:tc>
          <w:tcPr>
            <w:tcW w:w="2977" w:type="dxa"/>
            <w:tcBorders>
              <w:left w:val="single" w:sz="4" w:space="0" w:color="auto"/>
              <w:bottom w:val="single" w:sz="4" w:space="0" w:color="auto"/>
              <w:right w:val="single" w:sz="4" w:space="0" w:color="auto"/>
            </w:tcBorders>
          </w:tcPr>
          <w:p w:rsidR="008142BD" w:rsidRPr="008815E1" w:rsidRDefault="008142BD"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lastRenderedPageBreak/>
              <w:t xml:space="preserve">Соисполнители Подпрограммы  </w:t>
            </w:r>
          </w:p>
        </w:tc>
        <w:tc>
          <w:tcPr>
            <w:tcW w:w="6866" w:type="dxa"/>
            <w:gridSpan w:val="6"/>
            <w:tcBorders>
              <w:left w:val="single" w:sz="4" w:space="0" w:color="auto"/>
              <w:bottom w:val="single" w:sz="4" w:space="0" w:color="auto"/>
              <w:right w:val="single" w:sz="4" w:space="0" w:color="auto"/>
            </w:tcBorders>
          </w:tcPr>
          <w:p w:rsidR="005152AA" w:rsidRPr="008815E1" w:rsidRDefault="005152AA" w:rsidP="005152AA">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МКУ "Управление ЖКХ и муниципального имущества",</w:t>
            </w:r>
          </w:p>
          <w:p w:rsidR="005152AA" w:rsidRPr="008815E1" w:rsidRDefault="008142BD" w:rsidP="005152AA">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МО ГП «Поселок Таксимо», </w:t>
            </w:r>
          </w:p>
          <w:p w:rsidR="005152AA" w:rsidRPr="008815E1" w:rsidRDefault="00112DCF" w:rsidP="005152AA">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Администрация </w:t>
            </w:r>
            <w:r w:rsidR="005152AA" w:rsidRPr="008815E1">
              <w:rPr>
                <w:rFonts w:ascii="Times New Roman" w:hAnsi="Times New Roman" w:cs="Times New Roman"/>
                <w:color w:val="000000" w:themeColor="text1"/>
                <w:sz w:val="20"/>
                <w:szCs w:val="20"/>
              </w:rPr>
              <w:t xml:space="preserve">МО ГП «Северомуйское», </w:t>
            </w:r>
          </w:p>
          <w:p w:rsidR="008142BD" w:rsidRPr="008815E1" w:rsidRDefault="00112DCF" w:rsidP="005152AA">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Администрация </w:t>
            </w:r>
            <w:r w:rsidR="005152AA" w:rsidRPr="008815E1">
              <w:rPr>
                <w:rFonts w:ascii="Times New Roman" w:hAnsi="Times New Roman" w:cs="Times New Roman"/>
                <w:color w:val="000000" w:themeColor="text1"/>
                <w:sz w:val="20"/>
                <w:szCs w:val="20"/>
              </w:rPr>
              <w:t>МО СП «Муйская сельская администрация».</w:t>
            </w:r>
            <w:r w:rsidR="008142BD" w:rsidRPr="008815E1">
              <w:rPr>
                <w:rFonts w:ascii="Times New Roman" w:hAnsi="Times New Roman" w:cs="Times New Roman"/>
                <w:color w:val="000000" w:themeColor="text1"/>
                <w:sz w:val="20"/>
                <w:szCs w:val="20"/>
              </w:rPr>
              <w:t xml:space="preserve"> </w:t>
            </w:r>
          </w:p>
        </w:tc>
      </w:tr>
      <w:tr w:rsidR="00BF78F5" w:rsidRPr="008815E1" w:rsidTr="00A65960">
        <w:trPr>
          <w:trHeight w:val="70"/>
          <w:tblCellSpacing w:w="5" w:type="nil"/>
        </w:trPr>
        <w:tc>
          <w:tcPr>
            <w:tcW w:w="2977" w:type="dxa"/>
            <w:tcBorders>
              <w:left w:val="single" w:sz="4" w:space="0" w:color="auto"/>
              <w:bottom w:val="single" w:sz="4" w:space="0" w:color="auto"/>
              <w:right w:val="single" w:sz="4" w:space="0" w:color="auto"/>
            </w:tcBorders>
          </w:tcPr>
          <w:p w:rsidR="008142BD" w:rsidRPr="008815E1" w:rsidRDefault="008142BD"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Цель Подпрограммы  </w:t>
            </w:r>
          </w:p>
        </w:tc>
        <w:tc>
          <w:tcPr>
            <w:tcW w:w="6866" w:type="dxa"/>
            <w:gridSpan w:val="6"/>
            <w:tcBorders>
              <w:left w:val="single" w:sz="4" w:space="0" w:color="auto"/>
              <w:bottom w:val="single" w:sz="4" w:space="0" w:color="auto"/>
              <w:right w:val="single" w:sz="4" w:space="0" w:color="auto"/>
            </w:tcBorders>
          </w:tcPr>
          <w:p w:rsidR="008142BD" w:rsidRPr="008815E1" w:rsidRDefault="00012709"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shd w:val="clear" w:color="auto" w:fill="FFFFFF"/>
              </w:rPr>
              <w:t>Повышение уровня комфортности жизнедеятельности граждан посредством благоустройства территорий района.</w:t>
            </w:r>
          </w:p>
        </w:tc>
      </w:tr>
      <w:tr w:rsidR="00BF78F5" w:rsidRPr="008815E1" w:rsidTr="00A65960">
        <w:trPr>
          <w:trHeight w:val="70"/>
          <w:tblCellSpacing w:w="5" w:type="nil"/>
        </w:trPr>
        <w:tc>
          <w:tcPr>
            <w:tcW w:w="2977" w:type="dxa"/>
            <w:tcBorders>
              <w:left w:val="single" w:sz="4" w:space="0" w:color="auto"/>
              <w:bottom w:val="single" w:sz="4" w:space="0" w:color="auto"/>
              <w:right w:val="single" w:sz="4" w:space="0" w:color="auto"/>
            </w:tcBorders>
          </w:tcPr>
          <w:p w:rsidR="008142BD" w:rsidRPr="008815E1" w:rsidRDefault="008142BD"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Задачи        Подпрограммы  </w:t>
            </w:r>
          </w:p>
        </w:tc>
        <w:tc>
          <w:tcPr>
            <w:tcW w:w="6866" w:type="dxa"/>
            <w:gridSpan w:val="6"/>
            <w:tcBorders>
              <w:left w:val="single" w:sz="4" w:space="0" w:color="auto"/>
              <w:bottom w:val="single" w:sz="4" w:space="0" w:color="auto"/>
              <w:right w:val="single" w:sz="4" w:space="0" w:color="auto"/>
            </w:tcBorders>
          </w:tcPr>
          <w:p w:rsidR="00012709" w:rsidRPr="008815E1" w:rsidRDefault="00012709" w:rsidP="00012709">
            <w:pPr>
              <w:pStyle w:val="ConsPlusNormal"/>
              <w:tabs>
                <w:tab w:val="left" w:pos="498"/>
              </w:tabs>
              <w:adjustRightInd/>
              <w:ind w:firstLine="0"/>
              <w:jc w:val="both"/>
              <w:rPr>
                <w:rFonts w:ascii="Times New Roman" w:hAnsi="Times New Roman" w:cs="Times New Roman"/>
                <w:color w:val="000000" w:themeColor="text1"/>
              </w:rPr>
            </w:pPr>
            <w:r w:rsidRPr="008815E1">
              <w:rPr>
                <w:rFonts w:ascii="Times New Roman" w:hAnsi="Times New Roman" w:cs="Times New Roman"/>
                <w:color w:val="000000" w:themeColor="text1"/>
              </w:rPr>
              <w:t>1.  Создание условий для комфортного проживания на территории района;</w:t>
            </w:r>
          </w:p>
          <w:p w:rsidR="008142BD" w:rsidRPr="008815E1" w:rsidRDefault="00012709" w:rsidP="00012709">
            <w:pPr>
              <w:pStyle w:val="ConsPlusNormal"/>
              <w:tabs>
                <w:tab w:val="left" w:pos="498"/>
              </w:tabs>
              <w:adjustRightInd/>
              <w:ind w:firstLine="0"/>
              <w:jc w:val="both"/>
              <w:rPr>
                <w:rFonts w:ascii="Times New Roman" w:hAnsi="Times New Roman" w:cs="Times New Roman"/>
                <w:color w:val="000000" w:themeColor="text1"/>
              </w:rPr>
            </w:pPr>
            <w:r w:rsidRPr="008815E1">
              <w:rPr>
                <w:rFonts w:ascii="Times New Roman" w:hAnsi="Times New Roman" w:cs="Times New Roman"/>
                <w:color w:val="000000" w:themeColor="text1"/>
              </w:rPr>
              <w:t>2.</w:t>
            </w:r>
            <w:r w:rsidRPr="008815E1">
              <w:rPr>
                <w:rFonts w:ascii="Times New Roman" w:hAnsi="Times New Roman" w:cs="Times New Roman"/>
                <w:bCs/>
                <w:color w:val="000000" w:themeColor="text1"/>
              </w:rPr>
              <w:t xml:space="preserve"> </w:t>
            </w:r>
            <w:r w:rsidRPr="008815E1">
              <w:rPr>
                <w:rFonts w:ascii="Times New Roman" w:hAnsi="Times New Roman" w:cs="Times New Roman"/>
                <w:color w:val="000000" w:themeColor="text1"/>
              </w:rPr>
              <w:t>Повышение уровня благоустройства территорий поселений .</w:t>
            </w:r>
          </w:p>
        </w:tc>
      </w:tr>
      <w:tr w:rsidR="00BF78F5" w:rsidRPr="008815E1" w:rsidTr="00A65960">
        <w:trPr>
          <w:trHeight w:val="169"/>
          <w:tblCellSpacing w:w="5" w:type="nil"/>
        </w:trPr>
        <w:tc>
          <w:tcPr>
            <w:tcW w:w="2977" w:type="dxa"/>
            <w:tcBorders>
              <w:top w:val="single" w:sz="4" w:space="0" w:color="auto"/>
              <w:left w:val="single" w:sz="4" w:space="0" w:color="auto"/>
              <w:bottom w:val="single" w:sz="4" w:space="0" w:color="auto"/>
              <w:right w:val="single" w:sz="4" w:space="0" w:color="auto"/>
            </w:tcBorders>
          </w:tcPr>
          <w:p w:rsidR="008142BD" w:rsidRPr="008815E1" w:rsidRDefault="008142BD"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Целевые    индикаторы   (показатели) Подпрограммы  </w:t>
            </w:r>
          </w:p>
        </w:tc>
        <w:tc>
          <w:tcPr>
            <w:tcW w:w="6866" w:type="dxa"/>
            <w:gridSpan w:val="6"/>
            <w:tcBorders>
              <w:top w:val="single" w:sz="4" w:space="0" w:color="auto"/>
              <w:left w:val="single" w:sz="4" w:space="0" w:color="auto"/>
              <w:bottom w:val="single" w:sz="4" w:space="0" w:color="auto"/>
              <w:right w:val="single" w:sz="4" w:space="0" w:color="auto"/>
            </w:tcBorders>
          </w:tcPr>
          <w:p w:rsidR="008142BD" w:rsidRPr="008815E1" w:rsidRDefault="00012709" w:rsidP="004C658B">
            <w:pPr>
              <w:pStyle w:val="ac"/>
              <w:ind w:left="0" w:firstLine="0"/>
              <w:jc w:val="left"/>
              <w:rPr>
                <w:color w:val="000000" w:themeColor="text1"/>
              </w:rPr>
            </w:pPr>
            <w:r w:rsidRPr="008815E1">
              <w:rPr>
                <w:color w:val="000000" w:themeColor="text1"/>
              </w:rPr>
              <w:t>- Количество благоустроенных общественных территорий;</w:t>
            </w:r>
          </w:p>
          <w:p w:rsidR="00012709" w:rsidRPr="008815E1" w:rsidRDefault="00012709" w:rsidP="004C658B">
            <w:pPr>
              <w:pStyle w:val="ac"/>
              <w:ind w:left="0" w:firstLine="0"/>
              <w:jc w:val="left"/>
              <w:rPr>
                <w:color w:val="000000" w:themeColor="text1"/>
              </w:rPr>
            </w:pPr>
            <w:r w:rsidRPr="008815E1">
              <w:rPr>
                <w:color w:val="000000" w:themeColor="text1"/>
              </w:rPr>
              <w:t xml:space="preserve">- </w:t>
            </w:r>
            <w:r w:rsidRPr="008815E1">
              <w:rPr>
                <w:color w:val="000000" w:themeColor="text1"/>
                <w:shd w:val="clear" w:color="auto" w:fill="FFFFFF"/>
              </w:rPr>
              <w:t xml:space="preserve">Площадь благоустроенных </w:t>
            </w:r>
            <w:r w:rsidRPr="008815E1">
              <w:rPr>
                <w:color w:val="000000" w:themeColor="text1"/>
              </w:rPr>
              <w:t>общественных территорий.</w:t>
            </w:r>
          </w:p>
        </w:tc>
      </w:tr>
      <w:tr w:rsidR="00BF78F5" w:rsidRPr="008815E1" w:rsidTr="00A65960">
        <w:trPr>
          <w:trHeight w:val="70"/>
          <w:tblCellSpacing w:w="5" w:type="nil"/>
        </w:trPr>
        <w:tc>
          <w:tcPr>
            <w:tcW w:w="2977" w:type="dxa"/>
            <w:tcBorders>
              <w:top w:val="single" w:sz="4" w:space="0" w:color="auto"/>
              <w:left w:val="single" w:sz="4" w:space="0" w:color="auto"/>
              <w:bottom w:val="single" w:sz="4" w:space="0" w:color="auto"/>
              <w:right w:val="single" w:sz="4" w:space="0" w:color="auto"/>
            </w:tcBorders>
          </w:tcPr>
          <w:p w:rsidR="008142BD" w:rsidRPr="008815E1" w:rsidRDefault="008142BD" w:rsidP="004C658B">
            <w:pPr>
              <w:pStyle w:val="ConsPlusCell"/>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Сроки  реализации Подпрограммы </w:t>
            </w:r>
          </w:p>
        </w:tc>
        <w:tc>
          <w:tcPr>
            <w:tcW w:w="6866" w:type="dxa"/>
            <w:gridSpan w:val="6"/>
            <w:tcBorders>
              <w:top w:val="single" w:sz="4" w:space="0" w:color="auto"/>
              <w:left w:val="single" w:sz="4" w:space="0" w:color="auto"/>
              <w:bottom w:val="single" w:sz="4" w:space="0" w:color="auto"/>
              <w:right w:val="single" w:sz="4" w:space="0" w:color="auto"/>
            </w:tcBorders>
          </w:tcPr>
          <w:p w:rsidR="008142BD" w:rsidRPr="008815E1" w:rsidRDefault="008142BD" w:rsidP="002806BA">
            <w:pPr>
              <w:pStyle w:val="ConsPlusNonformat"/>
              <w:widowControl/>
              <w:autoSpaceDE/>
              <w:autoSpaceDN/>
              <w:adjustRightInd/>
              <w:jc w:val="left"/>
              <w:rPr>
                <w:rFonts w:ascii="Times New Roman" w:hAnsi="Times New Roman" w:cs="Times New Roman"/>
                <w:color w:val="000000" w:themeColor="text1"/>
              </w:rPr>
            </w:pPr>
            <w:r w:rsidRPr="008815E1">
              <w:rPr>
                <w:rFonts w:ascii="Times New Roman" w:hAnsi="Times New Roman" w:cs="Times New Roman"/>
                <w:color w:val="000000" w:themeColor="text1"/>
              </w:rPr>
              <w:t>202</w:t>
            </w:r>
            <w:r w:rsidR="009B429A" w:rsidRPr="008815E1">
              <w:rPr>
                <w:rFonts w:ascii="Times New Roman" w:hAnsi="Times New Roman" w:cs="Times New Roman"/>
                <w:color w:val="000000" w:themeColor="text1"/>
              </w:rPr>
              <w:t>2</w:t>
            </w:r>
            <w:r w:rsidRPr="008815E1">
              <w:rPr>
                <w:rFonts w:ascii="Times New Roman" w:hAnsi="Times New Roman" w:cs="Times New Roman"/>
                <w:color w:val="000000" w:themeColor="text1"/>
              </w:rPr>
              <w:t xml:space="preserve"> </w:t>
            </w:r>
            <w:r w:rsidR="00403916">
              <w:rPr>
                <w:rFonts w:ascii="Times New Roman" w:hAnsi="Times New Roman" w:cs="Times New Roman"/>
                <w:color w:val="000000" w:themeColor="text1"/>
              </w:rPr>
              <w:t>-2023 г</w:t>
            </w:r>
            <w:r w:rsidRPr="008815E1">
              <w:rPr>
                <w:rFonts w:ascii="Times New Roman" w:hAnsi="Times New Roman" w:cs="Times New Roman"/>
                <w:color w:val="000000" w:themeColor="text1"/>
              </w:rPr>
              <w:t>г</w:t>
            </w:r>
            <w:r w:rsidR="00012709" w:rsidRPr="008815E1">
              <w:rPr>
                <w:rFonts w:ascii="Times New Roman" w:hAnsi="Times New Roman" w:cs="Times New Roman"/>
                <w:color w:val="000000" w:themeColor="text1"/>
              </w:rPr>
              <w:t>.</w:t>
            </w:r>
            <w:r w:rsidRPr="008815E1">
              <w:rPr>
                <w:rFonts w:ascii="Times New Roman" w:hAnsi="Times New Roman" w:cs="Times New Roman"/>
                <w:color w:val="000000" w:themeColor="text1"/>
              </w:rPr>
              <w:t xml:space="preserve">                                                                                  </w:t>
            </w:r>
          </w:p>
        </w:tc>
      </w:tr>
      <w:tr w:rsidR="00BF78F5" w:rsidRPr="008815E1" w:rsidTr="00A65960">
        <w:trPr>
          <w:trHeight w:val="70"/>
          <w:tblCellSpacing w:w="5" w:type="nil"/>
        </w:trPr>
        <w:tc>
          <w:tcPr>
            <w:tcW w:w="2977" w:type="dxa"/>
            <w:vMerge w:val="restart"/>
            <w:tcBorders>
              <w:top w:val="single" w:sz="4" w:space="0" w:color="auto"/>
              <w:left w:val="single" w:sz="4" w:space="0" w:color="auto"/>
              <w:right w:val="single" w:sz="4" w:space="0" w:color="auto"/>
            </w:tcBorders>
          </w:tcPr>
          <w:p w:rsidR="008142BD" w:rsidRPr="008815E1" w:rsidRDefault="008142BD" w:rsidP="004C658B">
            <w:pPr>
              <w:pStyle w:val="ae"/>
              <w:rPr>
                <w:rFonts w:ascii="Times New Roman" w:hAnsi="Times New Roman"/>
                <w:color w:val="000000" w:themeColor="text1"/>
                <w:sz w:val="20"/>
                <w:szCs w:val="20"/>
              </w:rPr>
            </w:pPr>
            <w:r w:rsidRPr="008815E1">
              <w:rPr>
                <w:rFonts w:ascii="Times New Roman" w:hAnsi="Times New Roman"/>
                <w:color w:val="000000" w:themeColor="text1"/>
                <w:sz w:val="20"/>
                <w:szCs w:val="20"/>
              </w:rPr>
              <w:t>Объем бюджетных ассигнований Подпрограммы</w:t>
            </w:r>
          </w:p>
        </w:tc>
        <w:tc>
          <w:tcPr>
            <w:tcW w:w="1196" w:type="dxa"/>
            <w:vMerge w:val="restart"/>
            <w:tcBorders>
              <w:top w:val="single" w:sz="4" w:space="0" w:color="auto"/>
              <w:left w:val="single" w:sz="4" w:space="0" w:color="auto"/>
              <w:right w:val="single" w:sz="4" w:space="0" w:color="auto"/>
            </w:tcBorders>
            <w:vAlign w:val="center"/>
          </w:tcPr>
          <w:p w:rsidR="008142BD" w:rsidRPr="008815E1" w:rsidRDefault="008142BD" w:rsidP="004C658B">
            <w:pPr>
              <w:pStyle w:val="ae"/>
              <w:jc w:val="center"/>
              <w:rPr>
                <w:rFonts w:ascii="Times New Roman" w:hAnsi="Times New Roman"/>
                <w:color w:val="000000" w:themeColor="text1"/>
                <w:sz w:val="20"/>
                <w:szCs w:val="20"/>
              </w:rPr>
            </w:pPr>
            <w:r w:rsidRPr="008815E1">
              <w:rPr>
                <w:rFonts w:ascii="Times New Roman" w:hAnsi="Times New Roman"/>
                <w:color w:val="000000" w:themeColor="text1"/>
                <w:sz w:val="20"/>
                <w:szCs w:val="20"/>
              </w:rPr>
              <w:t>Источники финансирования</w:t>
            </w:r>
          </w:p>
        </w:tc>
        <w:tc>
          <w:tcPr>
            <w:tcW w:w="1843" w:type="dxa"/>
            <w:vMerge w:val="restart"/>
            <w:tcBorders>
              <w:top w:val="single" w:sz="4" w:space="0" w:color="auto"/>
              <w:left w:val="single" w:sz="4" w:space="0" w:color="auto"/>
              <w:right w:val="single" w:sz="4" w:space="0" w:color="auto"/>
            </w:tcBorders>
            <w:vAlign w:val="center"/>
          </w:tcPr>
          <w:p w:rsidR="008142BD" w:rsidRPr="008815E1" w:rsidRDefault="008142BD" w:rsidP="004C658B">
            <w:pPr>
              <w:pStyle w:val="ae"/>
              <w:jc w:val="center"/>
              <w:rPr>
                <w:rFonts w:ascii="Times New Roman" w:hAnsi="Times New Roman"/>
                <w:color w:val="000000" w:themeColor="text1"/>
                <w:sz w:val="20"/>
                <w:szCs w:val="20"/>
              </w:rPr>
            </w:pPr>
            <w:r w:rsidRPr="008815E1">
              <w:rPr>
                <w:rFonts w:ascii="Times New Roman" w:hAnsi="Times New Roman"/>
                <w:color w:val="000000" w:themeColor="text1"/>
                <w:sz w:val="20"/>
                <w:szCs w:val="20"/>
              </w:rPr>
              <w:t xml:space="preserve">Общий объем  </w:t>
            </w:r>
            <w:r w:rsidRPr="008815E1">
              <w:rPr>
                <w:rFonts w:ascii="Times New Roman" w:hAnsi="Times New Roman"/>
                <w:color w:val="000000" w:themeColor="text1"/>
                <w:sz w:val="20"/>
                <w:szCs w:val="20"/>
              </w:rPr>
              <w:br/>
              <w:t>финансирования, млн. руб.</w:t>
            </w:r>
          </w:p>
        </w:tc>
        <w:tc>
          <w:tcPr>
            <w:tcW w:w="3827" w:type="dxa"/>
            <w:gridSpan w:val="4"/>
            <w:tcBorders>
              <w:top w:val="single" w:sz="4" w:space="0" w:color="auto"/>
              <w:left w:val="single" w:sz="4" w:space="0" w:color="auto"/>
              <w:right w:val="single" w:sz="4" w:space="0" w:color="auto"/>
            </w:tcBorders>
          </w:tcPr>
          <w:p w:rsidR="008142BD" w:rsidRPr="008815E1" w:rsidRDefault="008142BD" w:rsidP="004C658B">
            <w:pPr>
              <w:pStyle w:val="ae"/>
              <w:jc w:val="center"/>
              <w:rPr>
                <w:rFonts w:ascii="Times New Roman" w:hAnsi="Times New Roman"/>
                <w:color w:val="000000" w:themeColor="text1"/>
                <w:sz w:val="20"/>
                <w:szCs w:val="20"/>
              </w:rPr>
            </w:pPr>
            <w:r w:rsidRPr="008815E1">
              <w:rPr>
                <w:rFonts w:ascii="Times New Roman" w:hAnsi="Times New Roman"/>
                <w:color w:val="000000" w:themeColor="text1"/>
                <w:sz w:val="20"/>
                <w:szCs w:val="20"/>
              </w:rPr>
              <w:t>В том числе</w:t>
            </w:r>
          </w:p>
        </w:tc>
      </w:tr>
      <w:tr w:rsidR="00BF78F5" w:rsidRPr="008815E1" w:rsidTr="00A65960">
        <w:trPr>
          <w:trHeight w:val="295"/>
          <w:tblCellSpacing w:w="5" w:type="nil"/>
        </w:trPr>
        <w:tc>
          <w:tcPr>
            <w:tcW w:w="2977" w:type="dxa"/>
            <w:vMerge/>
            <w:tcBorders>
              <w:left w:val="single" w:sz="4" w:space="0" w:color="auto"/>
              <w:right w:val="single" w:sz="4" w:space="0" w:color="auto"/>
            </w:tcBorders>
          </w:tcPr>
          <w:p w:rsidR="00505794" w:rsidRPr="008815E1" w:rsidRDefault="00505794" w:rsidP="004C658B">
            <w:pPr>
              <w:pStyle w:val="ae"/>
              <w:rPr>
                <w:rFonts w:ascii="Times New Roman" w:hAnsi="Times New Roman"/>
                <w:color w:val="000000" w:themeColor="text1"/>
                <w:sz w:val="20"/>
                <w:szCs w:val="20"/>
              </w:rPr>
            </w:pPr>
          </w:p>
        </w:tc>
        <w:tc>
          <w:tcPr>
            <w:tcW w:w="1196" w:type="dxa"/>
            <w:vMerge/>
            <w:tcBorders>
              <w:left w:val="single" w:sz="4" w:space="0" w:color="auto"/>
              <w:bottom w:val="single" w:sz="4" w:space="0" w:color="auto"/>
              <w:right w:val="single" w:sz="4" w:space="0" w:color="auto"/>
            </w:tcBorders>
          </w:tcPr>
          <w:p w:rsidR="00505794" w:rsidRPr="008815E1" w:rsidRDefault="00505794" w:rsidP="004C658B">
            <w:pPr>
              <w:pStyle w:val="ae"/>
              <w:rPr>
                <w:rFonts w:ascii="Times New Roman" w:hAnsi="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505794" w:rsidRPr="008815E1" w:rsidRDefault="00505794" w:rsidP="004C658B">
            <w:pPr>
              <w:pStyle w:val="ae"/>
              <w:rPr>
                <w:rFonts w:ascii="Times New Roman" w:hAnsi="Times New Roman"/>
                <w:color w:val="000000" w:themeColor="text1"/>
                <w:sz w:val="20"/>
                <w:szCs w:val="20"/>
              </w:rPr>
            </w:pPr>
          </w:p>
        </w:tc>
        <w:tc>
          <w:tcPr>
            <w:tcW w:w="1135" w:type="dxa"/>
            <w:tcBorders>
              <w:top w:val="single" w:sz="4" w:space="0" w:color="auto"/>
              <w:left w:val="single" w:sz="4" w:space="0" w:color="auto"/>
              <w:bottom w:val="single" w:sz="4" w:space="0" w:color="auto"/>
              <w:right w:val="single" w:sz="4" w:space="0" w:color="auto"/>
            </w:tcBorders>
          </w:tcPr>
          <w:p w:rsidR="00505794" w:rsidRPr="008815E1" w:rsidRDefault="00505794" w:rsidP="00505794">
            <w:pPr>
              <w:pStyle w:val="ae"/>
              <w:jc w:val="center"/>
              <w:rPr>
                <w:rFonts w:ascii="Times New Roman" w:hAnsi="Times New Roman"/>
                <w:color w:val="000000" w:themeColor="text1"/>
                <w:sz w:val="20"/>
                <w:szCs w:val="20"/>
              </w:rPr>
            </w:pPr>
            <w:r w:rsidRPr="008815E1">
              <w:rPr>
                <w:rFonts w:ascii="Times New Roman" w:hAnsi="Times New Roman"/>
                <w:color w:val="000000" w:themeColor="text1"/>
                <w:sz w:val="20"/>
                <w:szCs w:val="20"/>
              </w:rPr>
              <w:t xml:space="preserve">                                                                                                                                                                                                                                                                                                                                                                                                                                                                                                                                                                                                                                                                                                                                                                                                                                                                                                                                                                                                                                                                                                                                                                                                                                                                                                                                                                                                                                                                                                                                                                                                                                                                                                                                                                                                                                                                                                                                                                                                                                                                                                                                                                                                                                                                                                                                                                                                                                                                                                                                                                                                                                                                                                                                                                                                                                                                                                                                                                                                                                                                                                                                                                                                                                                                                                                                                                                                                                                                                                                                                                                                                                                                                                                                                                                                                                                                                                                                                                                                                                                                                                                                                                                                                                                                                                                                                                                                                                                                                                                                                                                                                                                                                                       ФБ</w:t>
            </w:r>
          </w:p>
        </w:tc>
        <w:tc>
          <w:tcPr>
            <w:tcW w:w="707" w:type="dxa"/>
            <w:tcBorders>
              <w:top w:val="single" w:sz="4" w:space="0" w:color="auto"/>
              <w:left w:val="single" w:sz="4" w:space="0" w:color="auto"/>
              <w:bottom w:val="single" w:sz="4" w:space="0" w:color="auto"/>
              <w:right w:val="single" w:sz="4" w:space="0" w:color="auto"/>
            </w:tcBorders>
            <w:vAlign w:val="bottom"/>
          </w:tcPr>
          <w:p w:rsidR="00505794" w:rsidRPr="008815E1" w:rsidRDefault="00505794" w:rsidP="00505794">
            <w:pPr>
              <w:pStyle w:val="ae"/>
              <w:jc w:val="center"/>
              <w:rPr>
                <w:rFonts w:ascii="Times New Roman" w:hAnsi="Times New Roman"/>
                <w:color w:val="000000" w:themeColor="text1"/>
                <w:sz w:val="20"/>
                <w:szCs w:val="20"/>
              </w:rPr>
            </w:pPr>
            <w:r w:rsidRPr="008815E1">
              <w:rPr>
                <w:rFonts w:ascii="Times New Roman" w:hAnsi="Times New Roman"/>
                <w:color w:val="000000" w:themeColor="text1"/>
                <w:sz w:val="20"/>
                <w:szCs w:val="20"/>
              </w:rPr>
              <w:t>РБ</w:t>
            </w:r>
          </w:p>
        </w:tc>
        <w:tc>
          <w:tcPr>
            <w:tcW w:w="851" w:type="dxa"/>
            <w:tcBorders>
              <w:top w:val="single" w:sz="4" w:space="0" w:color="auto"/>
              <w:left w:val="single" w:sz="4" w:space="0" w:color="auto"/>
              <w:bottom w:val="single" w:sz="4" w:space="0" w:color="auto"/>
              <w:right w:val="single" w:sz="4" w:space="0" w:color="auto"/>
            </w:tcBorders>
            <w:vAlign w:val="bottom"/>
          </w:tcPr>
          <w:p w:rsidR="00505794" w:rsidRPr="008815E1" w:rsidRDefault="00505794" w:rsidP="00505794">
            <w:pPr>
              <w:pStyle w:val="ae"/>
              <w:jc w:val="center"/>
              <w:rPr>
                <w:rFonts w:ascii="Times New Roman" w:hAnsi="Times New Roman"/>
                <w:color w:val="000000" w:themeColor="text1"/>
                <w:sz w:val="20"/>
                <w:szCs w:val="20"/>
              </w:rPr>
            </w:pPr>
            <w:r w:rsidRPr="008815E1">
              <w:rPr>
                <w:rFonts w:ascii="Times New Roman" w:hAnsi="Times New Roman"/>
                <w:color w:val="000000" w:themeColor="text1"/>
                <w:sz w:val="20"/>
                <w:szCs w:val="20"/>
              </w:rPr>
              <w:t>МБ</w:t>
            </w:r>
          </w:p>
        </w:tc>
        <w:tc>
          <w:tcPr>
            <w:tcW w:w="1134" w:type="dxa"/>
            <w:tcBorders>
              <w:top w:val="single" w:sz="4" w:space="0" w:color="auto"/>
              <w:left w:val="single" w:sz="4" w:space="0" w:color="auto"/>
              <w:bottom w:val="single" w:sz="4" w:space="0" w:color="auto"/>
              <w:right w:val="single" w:sz="4" w:space="0" w:color="auto"/>
            </w:tcBorders>
            <w:vAlign w:val="bottom"/>
          </w:tcPr>
          <w:p w:rsidR="00505794" w:rsidRPr="008815E1" w:rsidRDefault="00505794" w:rsidP="00505794">
            <w:pPr>
              <w:jc w:val="center"/>
              <w:rPr>
                <w:rFonts w:ascii="Times New Roman" w:eastAsia="Calibri" w:hAnsi="Times New Roman" w:cs="Times New Roman"/>
                <w:color w:val="000000" w:themeColor="text1"/>
                <w:sz w:val="20"/>
                <w:szCs w:val="20"/>
                <w:lang w:eastAsia="en-US"/>
              </w:rPr>
            </w:pPr>
            <w:r w:rsidRPr="008815E1">
              <w:rPr>
                <w:rFonts w:ascii="Times New Roman" w:eastAsia="Calibri" w:hAnsi="Times New Roman" w:cs="Times New Roman"/>
                <w:color w:val="000000" w:themeColor="text1"/>
                <w:sz w:val="20"/>
                <w:szCs w:val="20"/>
                <w:lang w:eastAsia="en-US"/>
              </w:rPr>
              <w:t>БП</w:t>
            </w:r>
          </w:p>
        </w:tc>
      </w:tr>
      <w:tr w:rsidR="00BF78F5" w:rsidRPr="008815E1" w:rsidTr="00A65960">
        <w:trPr>
          <w:trHeight w:val="70"/>
          <w:tblCellSpacing w:w="5" w:type="nil"/>
        </w:trPr>
        <w:tc>
          <w:tcPr>
            <w:tcW w:w="2977" w:type="dxa"/>
            <w:vMerge/>
            <w:tcBorders>
              <w:left w:val="single" w:sz="4" w:space="0" w:color="auto"/>
              <w:right w:val="single" w:sz="4" w:space="0" w:color="auto"/>
            </w:tcBorders>
          </w:tcPr>
          <w:p w:rsidR="00BF78F5" w:rsidRPr="008815E1" w:rsidRDefault="00BF78F5" w:rsidP="00BF78F5">
            <w:pPr>
              <w:pStyle w:val="ae"/>
              <w:rPr>
                <w:rFonts w:ascii="Times New Roman" w:hAnsi="Times New Roman"/>
                <w:color w:val="000000" w:themeColor="text1"/>
                <w:sz w:val="20"/>
                <w:szCs w:val="20"/>
              </w:rPr>
            </w:pPr>
          </w:p>
        </w:tc>
        <w:tc>
          <w:tcPr>
            <w:tcW w:w="1196" w:type="dxa"/>
            <w:tcBorders>
              <w:top w:val="single" w:sz="4" w:space="0" w:color="auto"/>
              <w:left w:val="single" w:sz="4" w:space="0" w:color="auto"/>
              <w:bottom w:val="single" w:sz="4" w:space="0" w:color="auto"/>
              <w:right w:val="single" w:sz="4" w:space="0" w:color="auto"/>
            </w:tcBorders>
          </w:tcPr>
          <w:p w:rsidR="00BF78F5" w:rsidRPr="008815E1" w:rsidRDefault="00BF78F5" w:rsidP="00BF78F5">
            <w:pPr>
              <w:pStyle w:val="ae"/>
              <w:rPr>
                <w:rFonts w:ascii="Times New Roman" w:hAnsi="Times New Roman"/>
                <w:color w:val="000000" w:themeColor="text1"/>
                <w:sz w:val="20"/>
                <w:szCs w:val="20"/>
              </w:rPr>
            </w:pPr>
            <w:r w:rsidRPr="008815E1">
              <w:rPr>
                <w:rFonts w:ascii="Times New Roman" w:hAnsi="Times New Roman"/>
                <w:color w:val="000000" w:themeColor="text1"/>
                <w:sz w:val="20"/>
                <w:szCs w:val="20"/>
              </w:rPr>
              <w:t>2022г</w:t>
            </w:r>
          </w:p>
        </w:tc>
        <w:tc>
          <w:tcPr>
            <w:tcW w:w="1843" w:type="dxa"/>
            <w:tcBorders>
              <w:top w:val="single" w:sz="4" w:space="0" w:color="auto"/>
              <w:left w:val="single" w:sz="4" w:space="0" w:color="auto"/>
              <w:bottom w:val="single" w:sz="4" w:space="0" w:color="auto"/>
              <w:right w:val="single" w:sz="4" w:space="0" w:color="auto"/>
            </w:tcBorders>
            <w:vAlign w:val="center"/>
          </w:tcPr>
          <w:p w:rsidR="00BF78F5" w:rsidRPr="008815E1" w:rsidRDefault="00BF78F5" w:rsidP="00BF78F5">
            <w:pPr>
              <w:pStyle w:val="ConsPlusCell"/>
              <w:jc w:val="center"/>
              <w:rPr>
                <w:rFonts w:ascii="Times New Roman" w:hAnsi="Times New Roman" w:cs="Times New Roman"/>
                <w:b/>
                <w:color w:val="000000" w:themeColor="text1"/>
                <w:sz w:val="20"/>
                <w:szCs w:val="20"/>
              </w:rPr>
            </w:pPr>
            <w:r w:rsidRPr="008815E1">
              <w:rPr>
                <w:rFonts w:ascii="Times New Roman" w:hAnsi="Times New Roman" w:cs="Times New Roman"/>
                <w:b/>
                <w:color w:val="000000" w:themeColor="text1"/>
                <w:sz w:val="20"/>
                <w:szCs w:val="20"/>
              </w:rPr>
              <w:t>11125,2</w:t>
            </w:r>
          </w:p>
        </w:tc>
        <w:tc>
          <w:tcPr>
            <w:tcW w:w="1135" w:type="dxa"/>
            <w:tcBorders>
              <w:top w:val="single" w:sz="4" w:space="0" w:color="auto"/>
              <w:left w:val="single" w:sz="4" w:space="0" w:color="auto"/>
              <w:bottom w:val="single" w:sz="4" w:space="0" w:color="auto"/>
              <w:right w:val="single" w:sz="4" w:space="0" w:color="auto"/>
            </w:tcBorders>
            <w:vAlign w:val="center"/>
          </w:tcPr>
          <w:p w:rsidR="00BF78F5" w:rsidRPr="008815E1" w:rsidRDefault="00BF78F5" w:rsidP="00BF78F5">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10850,0</w:t>
            </w:r>
          </w:p>
        </w:tc>
        <w:tc>
          <w:tcPr>
            <w:tcW w:w="707" w:type="dxa"/>
            <w:tcBorders>
              <w:top w:val="single" w:sz="4" w:space="0" w:color="auto"/>
              <w:left w:val="single" w:sz="4" w:space="0" w:color="auto"/>
              <w:bottom w:val="single" w:sz="4" w:space="0" w:color="auto"/>
              <w:right w:val="single" w:sz="4" w:space="0" w:color="auto"/>
            </w:tcBorders>
            <w:vAlign w:val="center"/>
          </w:tcPr>
          <w:p w:rsidR="00BF78F5" w:rsidRPr="008815E1" w:rsidRDefault="00BF78F5" w:rsidP="00BF78F5">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109,6</w:t>
            </w:r>
          </w:p>
        </w:tc>
        <w:tc>
          <w:tcPr>
            <w:tcW w:w="851" w:type="dxa"/>
            <w:tcBorders>
              <w:top w:val="single" w:sz="4" w:space="0" w:color="auto"/>
              <w:left w:val="single" w:sz="4" w:space="0" w:color="auto"/>
              <w:bottom w:val="single" w:sz="4" w:space="0" w:color="auto"/>
              <w:right w:val="single" w:sz="4" w:space="0" w:color="auto"/>
            </w:tcBorders>
            <w:vAlign w:val="center"/>
          </w:tcPr>
          <w:p w:rsidR="00BF78F5" w:rsidRPr="008815E1" w:rsidRDefault="00BF78F5" w:rsidP="00BF78F5">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165,6</w:t>
            </w:r>
          </w:p>
        </w:tc>
        <w:tc>
          <w:tcPr>
            <w:tcW w:w="1134" w:type="dxa"/>
            <w:tcBorders>
              <w:top w:val="single" w:sz="4" w:space="0" w:color="auto"/>
              <w:left w:val="single" w:sz="4" w:space="0" w:color="auto"/>
              <w:bottom w:val="single" w:sz="4" w:space="0" w:color="auto"/>
              <w:right w:val="single" w:sz="4" w:space="0" w:color="auto"/>
            </w:tcBorders>
          </w:tcPr>
          <w:p w:rsidR="00BF78F5" w:rsidRPr="008815E1" w:rsidRDefault="00BF78F5" w:rsidP="00BF78F5">
            <w:pPr>
              <w:spacing w:after="0" w:line="240" w:lineRule="auto"/>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0</w:t>
            </w:r>
          </w:p>
        </w:tc>
      </w:tr>
      <w:tr w:rsidR="00403916" w:rsidRPr="008815E1" w:rsidTr="00A65960">
        <w:trPr>
          <w:trHeight w:val="70"/>
          <w:tblCellSpacing w:w="5" w:type="nil"/>
        </w:trPr>
        <w:tc>
          <w:tcPr>
            <w:tcW w:w="2977" w:type="dxa"/>
            <w:tcBorders>
              <w:left w:val="single" w:sz="4" w:space="0" w:color="auto"/>
              <w:right w:val="single" w:sz="4" w:space="0" w:color="auto"/>
            </w:tcBorders>
          </w:tcPr>
          <w:p w:rsidR="00403916" w:rsidRPr="008815E1" w:rsidRDefault="00403916" w:rsidP="00403916">
            <w:pPr>
              <w:pStyle w:val="ae"/>
              <w:rPr>
                <w:rFonts w:ascii="Times New Roman" w:hAnsi="Times New Roman"/>
                <w:color w:val="000000" w:themeColor="text1"/>
                <w:sz w:val="20"/>
                <w:szCs w:val="20"/>
              </w:rPr>
            </w:pPr>
          </w:p>
        </w:tc>
        <w:tc>
          <w:tcPr>
            <w:tcW w:w="1196" w:type="dxa"/>
            <w:tcBorders>
              <w:top w:val="single" w:sz="4" w:space="0" w:color="auto"/>
              <w:left w:val="single" w:sz="4" w:space="0" w:color="auto"/>
              <w:bottom w:val="single" w:sz="4" w:space="0" w:color="auto"/>
              <w:right w:val="single" w:sz="4" w:space="0" w:color="auto"/>
            </w:tcBorders>
          </w:tcPr>
          <w:p w:rsidR="00403916" w:rsidRPr="008815E1" w:rsidRDefault="00403916" w:rsidP="00403916">
            <w:pPr>
              <w:pStyle w:val="ae"/>
              <w:rPr>
                <w:rFonts w:ascii="Times New Roman" w:hAnsi="Times New Roman"/>
                <w:color w:val="000000" w:themeColor="text1"/>
                <w:sz w:val="20"/>
                <w:szCs w:val="20"/>
              </w:rPr>
            </w:pPr>
            <w:r>
              <w:rPr>
                <w:rFonts w:ascii="Times New Roman" w:hAnsi="Times New Roman"/>
                <w:color w:val="000000" w:themeColor="text1"/>
                <w:sz w:val="20"/>
                <w:szCs w:val="20"/>
              </w:rPr>
              <w:t>2023г.</w:t>
            </w:r>
          </w:p>
        </w:tc>
        <w:tc>
          <w:tcPr>
            <w:tcW w:w="1843" w:type="dxa"/>
            <w:tcBorders>
              <w:top w:val="single" w:sz="4" w:space="0" w:color="auto"/>
              <w:left w:val="single" w:sz="4" w:space="0" w:color="auto"/>
              <w:bottom w:val="single" w:sz="4" w:space="0" w:color="auto"/>
              <w:right w:val="single" w:sz="4" w:space="0" w:color="auto"/>
            </w:tcBorders>
            <w:vAlign w:val="center"/>
          </w:tcPr>
          <w:p w:rsidR="00403916" w:rsidRPr="008815E1" w:rsidRDefault="00403916" w:rsidP="00403916">
            <w:pPr>
              <w:pStyle w:val="ConsPlusCell"/>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6608,5</w:t>
            </w:r>
          </w:p>
        </w:tc>
        <w:tc>
          <w:tcPr>
            <w:tcW w:w="1135" w:type="dxa"/>
            <w:tcBorders>
              <w:top w:val="single" w:sz="4" w:space="0" w:color="auto"/>
              <w:left w:val="single" w:sz="4" w:space="0" w:color="auto"/>
              <w:bottom w:val="single" w:sz="4" w:space="0" w:color="auto"/>
              <w:right w:val="single" w:sz="4" w:space="0" w:color="auto"/>
            </w:tcBorders>
            <w:vAlign w:val="center"/>
          </w:tcPr>
          <w:p w:rsidR="00403916" w:rsidRPr="008815E1" w:rsidRDefault="00403916" w:rsidP="00403916">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6542,4</w:t>
            </w:r>
          </w:p>
        </w:tc>
        <w:tc>
          <w:tcPr>
            <w:tcW w:w="707" w:type="dxa"/>
            <w:tcBorders>
              <w:top w:val="single" w:sz="4" w:space="0" w:color="auto"/>
              <w:left w:val="single" w:sz="4" w:space="0" w:color="auto"/>
              <w:bottom w:val="single" w:sz="4" w:space="0" w:color="auto"/>
              <w:right w:val="single" w:sz="4" w:space="0" w:color="auto"/>
            </w:tcBorders>
            <w:vAlign w:val="center"/>
          </w:tcPr>
          <w:p w:rsidR="00403916" w:rsidRPr="008815E1" w:rsidRDefault="00403916" w:rsidP="00403916">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66,1</w:t>
            </w:r>
          </w:p>
        </w:tc>
        <w:tc>
          <w:tcPr>
            <w:tcW w:w="851" w:type="dxa"/>
            <w:tcBorders>
              <w:top w:val="single" w:sz="4" w:space="0" w:color="auto"/>
              <w:left w:val="single" w:sz="4" w:space="0" w:color="auto"/>
              <w:bottom w:val="single" w:sz="4" w:space="0" w:color="auto"/>
              <w:right w:val="single" w:sz="4" w:space="0" w:color="auto"/>
            </w:tcBorders>
            <w:vAlign w:val="center"/>
          </w:tcPr>
          <w:p w:rsidR="00403916" w:rsidRPr="008815E1" w:rsidRDefault="00403916" w:rsidP="00403916">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03916" w:rsidRPr="008815E1" w:rsidRDefault="00403916" w:rsidP="00403916">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403916" w:rsidRPr="008815E1" w:rsidTr="00A65960">
        <w:trPr>
          <w:trHeight w:val="56"/>
          <w:tblCellSpacing w:w="5" w:type="nil"/>
        </w:trPr>
        <w:tc>
          <w:tcPr>
            <w:tcW w:w="2977" w:type="dxa"/>
            <w:tcBorders>
              <w:top w:val="single" w:sz="4" w:space="0" w:color="auto"/>
              <w:left w:val="single" w:sz="4" w:space="0" w:color="auto"/>
              <w:bottom w:val="single" w:sz="4" w:space="0" w:color="auto"/>
              <w:right w:val="single" w:sz="4" w:space="0" w:color="auto"/>
            </w:tcBorders>
          </w:tcPr>
          <w:p w:rsidR="00403916" w:rsidRPr="008815E1" w:rsidRDefault="00403916" w:rsidP="00403916">
            <w:pPr>
              <w:spacing w:after="0" w:line="240" w:lineRule="auto"/>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Ожидаемые результаты реализации Подпрограммы</w:t>
            </w:r>
          </w:p>
        </w:tc>
        <w:tc>
          <w:tcPr>
            <w:tcW w:w="6866" w:type="dxa"/>
            <w:gridSpan w:val="6"/>
            <w:tcBorders>
              <w:top w:val="single" w:sz="4" w:space="0" w:color="auto"/>
              <w:left w:val="single" w:sz="4" w:space="0" w:color="auto"/>
              <w:bottom w:val="single" w:sz="4" w:space="0" w:color="auto"/>
              <w:right w:val="single" w:sz="4" w:space="0" w:color="auto"/>
            </w:tcBorders>
          </w:tcPr>
          <w:p w:rsidR="00403916" w:rsidRPr="008815E1" w:rsidRDefault="00403916" w:rsidP="00403916">
            <w:pPr>
              <w:pStyle w:val="ConsPlusNormal"/>
              <w:ind w:firstLine="0"/>
              <w:jc w:val="both"/>
              <w:rPr>
                <w:rFonts w:ascii="Times New Roman" w:hAnsi="Times New Roman" w:cs="Times New Roman"/>
                <w:color w:val="000000" w:themeColor="text1"/>
              </w:rPr>
            </w:pPr>
            <w:r w:rsidRPr="008815E1">
              <w:rPr>
                <w:rFonts w:ascii="Times New Roman" w:hAnsi="Times New Roman" w:cs="Times New Roman"/>
                <w:color w:val="000000" w:themeColor="text1"/>
              </w:rPr>
              <w:t>Повышение комфортности проживания населения. У</w:t>
            </w:r>
            <w:r w:rsidRPr="008815E1">
              <w:rPr>
                <w:rFonts w:ascii="Times New Roman" w:hAnsi="Times New Roman" w:cs="Times New Roman"/>
                <w:color w:val="000000" w:themeColor="text1"/>
                <w:shd w:val="clear" w:color="auto" w:fill="FFFFFF"/>
              </w:rPr>
              <w:t>величение количества благоустроенных общественных территорий.</w:t>
            </w:r>
          </w:p>
        </w:tc>
      </w:tr>
    </w:tbl>
    <w:p w:rsidR="008142BD" w:rsidRPr="008815E1" w:rsidRDefault="008142BD" w:rsidP="004C658B">
      <w:pPr>
        <w:pStyle w:val="31"/>
        <w:ind w:firstLine="0"/>
        <w:jc w:val="center"/>
        <w:rPr>
          <w:b/>
          <w:color w:val="000000" w:themeColor="text1"/>
          <w:sz w:val="20"/>
          <w:szCs w:val="20"/>
        </w:rPr>
      </w:pPr>
    </w:p>
    <w:p w:rsidR="008142BD" w:rsidRPr="008815E1" w:rsidRDefault="008142BD" w:rsidP="004C658B">
      <w:pPr>
        <w:pStyle w:val="31"/>
        <w:numPr>
          <w:ilvl w:val="0"/>
          <w:numId w:val="37"/>
        </w:numPr>
        <w:jc w:val="center"/>
        <w:rPr>
          <w:color w:val="000000" w:themeColor="text1"/>
          <w:sz w:val="20"/>
          <w:szCs w:val="20"/>
        </w:rPr>
      </w:pPr>
      <w:r w:rsidRPr="008815E1">
        <w:rPr>
          <w:b/>
          <w:color w:val="000000" w:themeColor="text1"/>
          <w:sz w:val="20"/>
          <w:szCs w:val="20"/>
        </w:rPr>
        <w:t>Характеристика сферы реализации Подпрограммы, описание основных проблем и прогноз ее развития.</w:t>
      </w:r>
    </w:p>
    <w:p w:rsidR="00F7654F" w:rsidRPr="008815E1" w:rsidRDefault="00F7654F" w:rsidP="003236D4">
      <w:pPr>
        <w:pStyle w:val="Default"/>
        <w:ind w:firstLine="426"/>
        <w:jc w:val="both"/>
        <w:rPr>
          <w:color w:val="000000" w:themeColor="text1"/>
          <w:sz w:val="20"/>
          <w:szCs w:val="20"/>
        </w:rPr>
      </w:pPr>
      <w:r w:rsidRPr="008815E1">
        <w:rPr>
          <w:color w:val="000000" w:themeColor="text1"/>
          <w:sz w:val="20"/>
          <w:szCs w:val="20"/>
        </w:rPr>
        <w:t xml:space="preserve">Создание современной благоустроенной территории общего пользования включает в себя проведение работ по благоустройству  наиболее посещаемых муниципальных территорий общего пользования (строительство детских  площадок, зон отдыха, парковок и автостоянок, озеленение территорий, устройство наружного освещения). </w:t>
      </w:r>
    </w:p>
    <w:p w:rsidR="00F7654F" w:rsidRPr="008815E1" w:rsidRDefault="00F7654F" w:rsidP="003236D4">
      <w:pPr>
        <w:pStyle w:val="Default"/>
        <w:ind w:firstLine="426"/>
        <w:jc w:val="both"/>
        <w:rPr>
          <w:color w:val="000000" w:themeColor="text1"/>
          <w:sz w:val="20"/>
          <w:szCs w:val="20"/>
        </w:rPr>
      </w:pPr>
      <w:r w:rsidRPr="008815E1">
        <w:rPr>
          <w:color w:val="000000" w:themeColor="text1"/>
          <w:sz w:val="20"/>
          <w:szCs w:val="20"/>
        </w:rPr>
        <w:t xml:space="preserve">Основными проблемами в области благоустройства  наиболее посещаемых муниципальных территорий общего пользования являются: </w:t>
      </w:r>
    </w:p>
    <w:p w:rsidR="00F7654F" w:rsidRPr="008815E1" w:rsidRDefault="00F7654F" w:rsidP="003236D4">
      <w:pPr>
        <w:pStyle w:val="Default"/>
        <w:ind w:firstLine="426"/>
        <w:rPr>
          <w:color w:val="000000" w:themeColor="text1"/>
          <w:sz w:val="20"/>
          <w:szCs w:val="20"/>
        </w:rPr>
      </w:pPr>
      <w:r w:rsidRPr="008815E1">
        <w:rPr>
          <w:color w:val="000000" w:themeColor="text1"/>
          <w:sz w:val="20"/>
          <w:szCs w:val="20"/>
        </w:rPr>
        <w:t xml:space="preserve">- недостаточное количество детских и спортивных площадок, зон отдыха; </w:t>
      </w:r>
    </w:p>
    <w:p w:rsidR="00F7654F" w:rsidRPr="008815E1" w:rsidRDefault="00F7654F" w:rsidP="003236D4">
      <w:pPr>
        <w:pStyle w:val="Default"/>
        <w:ind w:firstLine="426"/>
        <w:rPr>
          <w:color w:val="000000" w:themeColor="text1"/>
          <w:sz w:val="20"/>
          <w:szCs w:val="20"/>
        </w:rPr>
      </w:pPr>
      <w:r w:rsidRPr="008815E1">
        <w:rPr>
          <w:color w:val="000000" w:themeColor="text1"/>
          <w:sz w:val="20"/>
          <w:szCs w:val="20"/>
        </w:rPr>
        <w:t xml:space="preserve">- недостаточное озеленение общественных территорий;  </w:t>
      </w:r>
    </w:p>
    <w:p w:rsidR="00F7654F" w:rsidRPr="008815E1" w:rsidRDefault="00F7654F" w:rsidP="003236D4">
      <w:pPr>
        <w:pStyle w:val="Default"/>
        <w:ind w:firstLine="426"/>
        <w:rPr>
          <w:color w:val="000000" w:themeColor="text1"/>
          <w:sz w:val="20"/>
          <w:szCs w:val="20"/>
        </w:rPr>
      </w:pPr>
      <w:r w:rsidRPr="008815E1">
        <w:rPr>
          <w:color w:val="000000" w:themeColor="text1"/>
          <w:sz w:val="20"/>
          <w:szCs w:val="20"/>
        </w:rPr>
        <w:t xml:space="preserve">- недостаточное освещение отдельных общественных  территорий. </w:t>
      </w:r>
    </w:p>
    <w:p w:rsidR="00F7654F" w:rsidRPr="008815E1" w:rsidRDefault="00F7654F" w:rsidP="003236D4">
      <w:pPr>
        <w:pStyle w:val="Default"/>
        <w:ind w:firstLine="426"/>
        <w:jc w:val="both"/>
        <w:rPr>
          <w:color w:val="000000" w:themeColor="text1"/>
          <w:sz w:val="20"/>
          <w:szCs w:val="20"/>
        </w:rPr>
      </w:pPr>
      <w:r w:rsidRPr="008815E1">
        <w:rPr>
          <w:color w:val="000000" w:themeColor="text1"/>
          <w:sz w:val="20"/>
          <w:szCs w:val="20"/>
        </w:rPr>
        <w:t xml:space="preserve">Проведенный анализ  общественных  территорий позволил определить общее состояние таких важных элементов благоустройства общественных территорий, как детские и спортивные площадки. </w:t>
      </w:r>
    </w:p>
    <w:p w:rsidR="00F7654F" w:rsidRPr="008815E1" w:rsidRDefault="00F7654F" w:rsidP="003236D4">
      <w:pPr>
        <w:pStyle w:val="Default"/>
        <w:ind w:firstLine="426"/>
        <w:jc w:val="both"/>
        <w:rPr>
          <w:color w:val="000000" w:themeColor="text1"/>
          <w:sz w:val="20"/>
          <w:szCs w:val="20"/>
        </w:rPr>
      </w:pPr>
      <w:r w:rsidRPr="008815E1">
        <w:rPr>
          <w:color w:val="000000" w:themeColor="text1"/>
          <w:sz w:val="20"/>
          <w:szCs w:val="20"/>
        </w:rPr>
        <w:t xml:space="preserve">Проведение работ по оборудованию детских площадок должно создать для детей мир воображения, развивать умственные и физические способности детей. </w:t>
      </w:r>
    </w:p>
    <w:p w:rsidR="00871EA3" w:rsidRPr="008815E1" w:rsidRDefault="00F7654F" w:rsidP="003236D4">
      <w:pPr>
        <w:pStyle w:val="Default"/>
        <w:ind w:firstLine="426"/>
        <w:jc w:val="both"/>
        <w:rPr>
          <w:color w:val="000000" w:themeColor="text1"/>
          <w:sz w:val="20"/>
          <w:szCs w:val="20"/>
        </w:rPr>
      </w:pPr>
      <w:r w:rsidRPr="008815E1">
        <w:rPr>
          <w:color w:val="000000" w:themeColor="text1"/>
          <w:sz w:val="20"/>
          <w:szCs w:val="20"/>
        </w:rPr>
        <w:t xml:space="preserve">Так же установлено, что озеленение и оснащенность малыми архитектурными формами (скамейки, урны, газонные ограждения и т.п.) общественных территорий выполнены в недостаточном количестве. Многие зеленые насаждения требуют ухода и прореживания от сорных, сухостойных и больных древесных и кустарниковых растений. Озеленение территории — неотъемлемая и важная задача благоустройства таковой. </w:t>
      </w:r>
    </w:p>
    <w:p w:rsidR="00F7654F" w:rsidRPr="008815E1" w:rsidRDefault="00F7654F" w:rsidP="003236D4">
      <w:pPr>
        <w:pStyle w:val="Default"/>
        <w:ind w:firstLine="426"/>
        <w:jc w:val="both"/>
        <w:rPr>
          <w:color w:val="000000" w:themeColor="text1"/>
          <w:sz w:val="20"/>
          <w:szCs w:val="20"/>
        </w:rPr>
      </w:pPr>
      <w:r w:rsidRPr="008815E1">
        <w:rPr>
          <w:color w:val="000000" w:themeColor="text1"/>
          <w:sz w:val="20"/>
          <w:szCs w:val="20"/>
        </w:rPr>
        <w:t xml:space="preserve">В результате проведенного обследования установлено, что  на отдельных территориях общего пользования уровень освещенности входных групп ниже допустимого, или освещение вообще отсутствует. Проведение данных мероприятий позволит создать безопасные условия для участников дорожного движения, уменьшить аварийные ситуации, обеспечить безопасность и исключить травматизм населения, а так же создать условия для доступности маломобильных групп населения и граждан с детскими колясками. </w:t>
      </w:r>
    </w:p>
    <w:p w:rsidR="00F7654F" w:rsidRPr="008815E1" w:rsidRDefault="00F7654F" w:rsidP="003236D4">
      <w:pPr>
        <w:pStyle w:val="Default"/>
        <w:ind w:firstLine="426"/>
        <w:jc w:val="both"/>
        <w:rPr>
          <w:color w:val="000000" w:themeColor="text1"/>
          <w:sz w:val="20"/>
          <w:szCs w:val="20"/>
        </w:rPr>
      </w:pPr>
      <w:r w:rsidRPr="008815E1">
        <w:rPr>
          <w:color w:val="000000" w:themeColor="text1"/>
          <w:sz w:val="20"/>
          <w:szCs w:val="20"/>
        </w:rPr>
        <w:t xml:space="preserve">В результате реализации </w:t>
      </w:r>
      <w:r w:rsidR="00DB0BBD" w:rsidRPr="008815E1">
        <w:rPr>
          <w:color w:val="000000" w:themeColor="text1"/>
          <w:sz w:val="20"/>
          <w:szCs w:val="20"/>
        </w:rPr>
        <w:t xml:space="preserve">программных </w:t>
      </w:r>
      <w:r w:rsidRPr="008815E1">
        <w:rPr>
          <w:color w:val="000000" w:themeColor="text1"/>
          <w:sz w:val="20"/>
          <w:szCs w:val="20"/>
        </w:rPr>
        <w:t xml:space="preserve">мероприятий ожидается: </w:t>
      </w:r>
    </w:p>
    <w:p w:rsidR="00F7654F" w:rsidRPr="008815E1" w:rsidRDefault="00F7654F" w:rsidP="003236D4">
      <w:pPr>
        <w:pStyle w:val="Default"/>
        <w:ind w:firstLine="426"/>
        <w:jc w:val="both"/>
        <w:rPr>
          <w:color w:val="000000" w:themeColor="text1"/>
          <w:sz w:val="20"/>
          <w:szCs w:val="20"/>
        </w:rPr>
      </w:pPr>
      <w:r w:rsidRPr="008815E1">
        <w:rPr>
          <w:color w:val="000000" w:themeColor="text1"/>
          <w:sz w:val="20"/>
          <w:szCs w:val="20"/>
        </w:rPr>
        <w:t xml:space="preserve">- повышение уровня комфортности проживания населения;  </w:t>
      </w:r>
    </w:p>
    <w:p w:rsidR="00F7654F" w:rsidRPr="008815E1" w:rsidRDefault="00F7654F" w:rsidP="003236D4">
      <w:pPr>
        <w:pStyle w:val="Default"/>
        <w:ind w:firstLine="426"/>
        <w:jc w:val="both"/>
        <w:rPr>
          <w:color w:val="000000" w:themeColor="text1"/>
          <w:sz w:val="20"/>
          <w:szCs w:val="20"/>
        </w:rPr>
      </w:pPr>
      <w:r w:rsidRPr="008815E1">
        <w:rPr>
          <w:color w:val="000000" w:themeColor="text1"/>
          <w:sz w:val="20"/>
          <w:szCs w:val="20"/>
        </w:rPr>
        <w:t xml:space="preserve">- улучшение организации досуга населения; </w:t>
      </w:r>
    </w:p>
    <w:p w:rsidR="00F7654F" w:rsidRPr="008815E1" w:rsidRDefault="00F7654F" w:rsidP="004C658B">
      <w:pPr>
        <w:pStyle w:val="Default"/>
        <w:jc w:val="both"/>
        <w:rPr>
          <w:color w:val="000000" w:themeColor="text1"/>
          <w:sz w:val="20"/>
          <w:szCs w:val="20"/>
        </w:rPr>
      </w:pPr>
      <w:r w:rsidRPr="008815E1">
        <w:rPr>
          <w:color w:val="000000" w:themeColor="text1"/>
          <w:sz w:val="20"/>
          <w:szCs w:val="20"/>
        </w:rPr>
        <w:t xml:space="preserve">- улучшение экологических, санитарных, функциональных и эстетических качеств городской среды; </w:t>
      </w:r>
    </w:p>
    <w:p w:rsidR="00F7654F" w:rsidRPr="008815E1" w:rsidRDefault="00F7654F" w:rsidP="004C658B">
      <w:pPr>
        <w:pStyle w:val="Default"/>
        <w:jc w:val="both"/>
        <w:rPr>
          <w:color w:val="000000" w:themeColor="text1"/>
          <w:sz w:val="20"/>
          <w:szCs w:val="20"/>
        </w:rPr>
      </w:pPr>
      <w:r w:rsidRPr="008815E1">
        <w:rPr>
          <w:color w:val="000000" w:themeColor="text1"/>
          <w:sz w:val="20"/>
          <w:szCs w:val="20"/>
        </w:rPr>
        <w:t xml:space="preserve">-привлечение общественности и населения к решению задач благоустройства территорий общего пользования ; </w:t>
      </w:r>
    </w:p>
    <w:p w:rsidR="00F7654F" w:rsidRPr="008815E1" w:rsidRDefault="00F7654F" w:rsidP="004C658B">
      <w:pPr>
        <w:pStyle w:val="Default"/>
        <w:jc w:val="both"/>
        <w:rPr>
          <w:color w:val="000000" w:themeColor="text1"/>
          <w:sz w:val="20"/>
          <w:szCs w:val="20"/>
        </w:rPr>
      </w:pPr>
      <w:r w:rsidRPr="008815E1">
        <w:rPr>
          <w:color w:val="000000" w:themeColor="text1"/>
          <w:sz w:val="20"/>
          <w:szCs w:val="20"/>
        </w:rPr>
        <w:t xml:space="preserve">- воспитание бережного отношения и создание условий для расширения инициативы жителей в сфере благоустройства. </w:t>
      </w:r>
    </w:p>
    <w:p w:rsidR="00F7654F" w:rsidRPr="008815E1" w:rsidRDefault="00F7654F" w:rsidP="004C658B">
      <w:pPr>
        <w:pStyle w:val="ConsPlusNormal"/>
        <w:ind w:firstLine="540"/>
        <w:jc w:val="both"/>
        <w:rPr>
          <w:rFonts w:ascii="Times New Roman" w:hAnsi="Times New Roman" w:cs="Times New Roman"/>
          <w:color w:val="000000" w:themeColor="text1"/>
        </w:rPr>
      </w:pPr>
      <w:r w:rsidRPr="008815E1">
        <w:rPr>
          <w:rFonts w:ascii="Times New Roman" w:hAnsi="Times New Roman" w:cs="Times New Roman"/>
          <w:color w:val="000000" w:themeColor="text1"/>
        </w:rPr>
        <w:t xml:space="preserve"> Внешний облик поселка, его эстетический вид во многом зависят от степени благоустроенности территории, от площади и состояния озеленения.</w:t>
      </w:r>
    </w:p>
    <w:p w:rsidR="00507C4D" w:rsidRPr="008815E1" w:rsidRDefault="00507C4D" w:rsidP="00507C4D">
      <w:pPr>
        <w:pStyle w:val="Default"/>
        <w:ind w:firstLine="709"/>
        <w:jc w:val="both"/>
        <w:rPr>
          <w:color w:val="000000" w:themeColor="text1"/>
          <w:sz w:val="20"/>
          <w:szCs w:val="20"/>
        </w:rPr>
      </w:pPr>
      <w:r w:rsidRPr="008815E1">
        <w:rPr>
          <w:color w:val="000000" w:themeColor="text1"/>
          <w:sz w:val="20"/>
          <w:szCs w:val="20"/>
        </w:rPr>
        <w:t xml:space="preserve">В Подпрограмме </w:t>
      </w:r>
      <w:r w:rsidR="00012709" w:rsidRPr="008815E1">
        <w:rPr>
          <w:color w:val="000000" w:themeColor="text1"/>
          <w:sz w:val="20"/>
          <w:szCs w:val="20"/>
        </w:rPr>
        <w:t>предусмотрен</w:t>
      </w:r>
      <w:r w:rsidR="00871EA3" w:rsidRPr="008815E1">
        <w:rPr>
          <w:color w:val="000000" w:themeColor="text1"/>
          <w:sz w:val="20"/>
          <w:szCs w:val="20"/>
        </w:rPr>
        <w:t>а</w:t>
      </w:r>
      <w:r w:rsidR="00012709" w:rsidRPr="008815E1">
        <w:rPr>
          <w:color w:val="000000" w:themeColor="text1"/>
          <w:sz w:val="20"/>
          <w:szCs w:val="20"/>
        </w:rPr>
        <w:t xml:space="preserve"> реализация мероприятий, направленных</w:t>
      </w:r>
      <w:r w:rsidRPr="008815E1">
        <w:rPr>
          <w:color w:val="000000" w:themeColor="text1"/>
          <w:sz w:val="20"/>
          <w:szCs w:val="20"/>
        </w:rPr>
        <w:t xml:space="preserve"> на благоустройство территории общего пользования.</w:t>
      </w:r>
    </w:p>
    <w:p w:rsidR="00012709" w:rsidRPr="008815E1" w:rsidRDefault="00507C4D" w:rsidP="00507C4D">
      <w:pPr>
        <w:autoSpaceDE w:val="0"/>
        <w:autoSpaceDN w:val="0"/>
        <w:adjustRightInd w:val="0"/>
        <w:spacing w:after="0" w:line="240" w:lineRule="auto"/>
        <w:ind w:firstLine="709"/>
        <w:jc w:val="both"/>
        <w:outlineLvl w:val="3"/>
        <w:rPr>
          <w:rFonts w:ascii="Times New Roman" w:hAnsi="Times New Roman" w:cs="Times New Roman"/>
          <w:color w:val="000000" w:themeColor="text1"/>
          <w:sz w:val="20"/>
          <w:szCs w:val="20"/>
        </w:rPr>
      </w:pPr>
      <w:r w:rsidRPr="008815E1">
        <w:rPr>
          <w:rFonts w:ascii="Times New Roman" w:eastAsia="Calibri" w:hAnsi="Times New Roman" w:cs="Times New Roman"/>
          <w:color w:val="000000" w:themeColor="text1"/>
          <w:sz w:val="20"/>
          <w:szCs w:val="20"/>
        </w:rPr>
        <w:t>Таким образом, р</w:t>
      </w:r>
      <w:r w:rsidRPr="008815E1">
        <w:rPr>
          <w:rFonts w:ascii="Times New Roman" w:hAnsi="Times New Roman" w:cs="Times New Roman"/>
          <w:color w:val="000000" w:themeColor="text1"/>
          <w:sz w:val="20"/>
          <w:szCs w:val="20"/>
        </w:rPr>
        <w:t>еализация программы позволит создать благоприятные условия комфортного проживания населения Муйского района и улучшить условия для отдыха и занятий спортом, обеспечить доступность территории общего пользования для населения</w:t>
      </w:r>
      <w:r w:rsidR="00871EA3" w:rsidRPr="008815E1">
        <w:rPr>
          <w:rFonts w:ascii="Times New Roman" w:hAnsi="Times New Roman" w:cs="Times New Roman"/>
          <w:color w:val="000000" w:themeColor="text1"/>
          <w:sz w:val="20"/>
          <w:szCs w:val="20"/>
        </w:rPr>
        <w:t>.</w:t>
      </w:r>
    </w:p>
    <w:p w:rsidR="00F0656C" w:rsidRPr="008815E1" w:rsidRDefault="00F0656C" w:rsidP="004C658B">
      <w:pPr>
        <w:pStyle w:val="ConsPlusNormal"/>
        <w:ind w:firstLine="540"/>
        <w:jc w:val="both"/>
        <w:rPr>
          <w:rFonts w:ascii="Times New Roman" w:hAnsi="Times New Roman" w:cs="Times New Roman"/>
          <w:color w:val="000000" w:themeColor="text1"/>
        </w:rPr>
      </w:pPr>
    </w:p>
    <w:p w:rsidR="008142BD" w:rsidRPr="008815E1" w:rsidRDefault="00304EA6" w:rsidP="004C658B">
      <w:pPr>
        <w:spacing w:after="0" w:line="240" w:lineRule="auto"/>
        <w:rPr>
          <w:rFonts w:ascii="Times New Roman" w:hAnsi="Times New Roman" w:cs="Times New Roman"/>
          <w:b/>
          <w:i/>
          <w:color w:val="000000" w:themeColor="text1"/>
          <w:sz w:val="20"/>
          <w:szCs w:val="20"/>
        </w:rPr>
      </w:pPr>
      <w:r w:rsidRPr="008815E1">
        <w:rPr>
          <w:rFonts w:ascii="Times New Roman" w:hAnsi="Times New Roman" w:cs="Times New Roman"/>
          <w:b/>
          <w:color w:val="000000" w:themeColor="text1"/>
          <w:sz w:val="20"/>
          <w:szCs w:val="20"/>
        </w:rPr>
        <w:t xml:space="preserve">                                                                </w:t>
      </w:r>
      <w:r w:rsidR="008142BD" w:rsidRPr="008815E1">
        <w:rPr>
          <w:rFonts w:ascii="Times New Roman" w:hAnsi="Times New Roman" w:cs="Times New Roman"/>
          <w:b/>
          <w:color w:val="000000" w:themeColor="text1"/>
          <w:sz w:val="20"/>
          <w:szCs w:val="20"/>
        </w:rPr>
        <w:t>2. Основные цели и задачи Подпрограммы</w:t>
      </w:r>
    </w:p>
    <w:p w:rsidR="00F0656C" w:rsidRPr="008815E1" w:rsidRDefault="00F0656C" w:rsidP="00F0656C">
      <w:pPr>
        <w:pStyle w:val="ConsPlusNormal"/>
        <w:ind w:firstLine="540"/>
        <w:jc w:val="both"/>
        <w:rPr>
          <w:rFonts w:ascii="Times New Roman" w:hAnsi="Times New Roman" w:cs="Times New Roman"/>
          <w:color w:val="000000" w:themeColor="text1"/>
        </w:rPr>
      </w:pPr>
      <w:r w:rsidRPr="008815E1">
        <w:rPr>
          <w:rFonts w:ascii="Times New Roman" w:hAnsi="Times New Roman" w:cs="Times New Roman"/>
          <w:color w:val="000000" w:themeColor="text1"/>
        </w:rPr>
        <w:t xml:space="preserve">Целью </w:t>
      </w:r>
      <w:r w:rsidR="00507C4D" w:rsidRPr="008815E1">
        <w:rPr>
          <w:rFonts w:ascii="Times New Roman" w:hAnsi="Times New Roman" w:cs="Times New Roman"/>
          <w:color w:val="000000" w:themeColor="text1"/>
        </w:rPr>
        <w:t>П</w:t>
      </w:r>
      <w:r w:rsidRPr="008815E1">
        <w:rPr>
          <w:rFonts w:ascii="Times New Roman" w:hAnsi="Times New Roman" w:cs="Times New Roman"/>
          <w:color w:val="000000" w:themeColor="text1"/>
        </w:rPr>
        <w:t>одпрограммы является п</w:t>
      </w:r>
      <w:r w:rsidRPr="008815E1">
        <w:rPr>
          <w:rFonts w:ascii="Times New Roman" w:hAnsi="Times New Roman" w:cs="Times New Roman"/>
          <w:color w:val="000000" w:themeColor="text1"/>
          <w:shd w:val="clear" w:color="auto" w:fill="FFFFFF"/>
        </w:rPr>
        <w:t>овышение уровня комфортности жизнедеятельности граждан посредством благоустройства территорий района.</w:t>
      </w:r>
    </w:p>
    <w:p w:rsidR="00F0656C" w:rsidRPr="008815E1" w:rsidRDefault="00F0656C" w:rsidP="00F0656C">
      <w:pPr>
        <w:shd w:val="clear" w:color="auto" w:fill="FFFFFF"/>
        <w:spacing w:after="0" w:line="240" w:lineRule="auto"/>
        <w:ind w:firstLine="567"/>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Для достижения поставленной цели необходимо решение следующих задач:</w:t>
      </w:r>
    </w:p>
    <w:p w:rsidR="00F0656C" w:rsidRPr="008815E1" w:rsidRDefault="00F0656C" w:rsidP="00F0656C">
      <w:pPr>
        <w:pStyle w:val="ConsPlusNormal"/>
        <w:tabs>
          <w:tab w:val="left" w:pos="498"/>
        </w:tabs>
        <w:adjustRightInd/>
        <w:ind w:firstLine="0"/>
        <w:jc w:val="both"/>
        <w:rPr>
          <w:rFonts w:ascii="Times New Roman" w:hAnsi="Times New Roman" w:cs="Times New Roman"/>
          <w:color w:val="000000" w:themeColor="text1"/>
        </w:rPr>
      </w:pPr>
      <w:r w:rsidRPr="008815E1">
        <w:rPr>
          <w:rFonts w:ascii="Times New Roman" w:hAnsi="Times New Roman" w:cs="Times New Roman"/>
          <w:color w:val="000000" w:themeColor="text1"/>
        </w:rPr>
        <w:t>1.  Создание условий для комфортного проживания на территории района;</w:t>
      </w:r>
    </w:p>
    <w:p w:rsidR="00304EA6" w:rsidRPr="008815E1" w:rsidRDefault="00F0656C" w:rsidP="00F0656C">
      <w:pPr>
        <w:pStyle w:val="ConsPlusNormal"/>
        <w:tabs>
          <w:tab w:val="left" w:pos="498"/>
        </w:tabs>
        <w:ind w:firstLine="0"/>
        <w:jc w:val="both"/>
        <w:rPr>
          <w:rFonts w:ascii="Times New Roman" w:hAnsi="Times New Roman" w:cs="Times New Roman"/>
          <w:color w:val="000000" w:themeColor="text1"/>
        </w:rPr>
      </w:pPr>
      <w:r w:rsidRPr="008815E1">
        <w:rPr>
          <w:rFonts w:ascii="Times New Roman" w:hAnsi="Times New Roman" w:cs="Times New Roman"/>
          <w:color w:val="000000" w:themeColor="text1"/>
        </w:rPr>
        <w:t>2.</w:t>
      </w:r>
      <w:r w:rsidRPr="008815E1">
        <w:rPr>
          <w:rFonts w:ascii="Times New Roman" w:hAnsi="Times New Roman" w:cs="Times New Roman"/>
          <w:bCs/>
          <w:color w:val="000000" w:themeColor="text1"/>
        </w:rPr>
        <w:t xml:space="preserve"> </w:t>
      </w:r>
      <w:r w:rsidRPr="008815E1">
        <w:rPr>
          <w:rFonts w:ascii="Times New Roman" w:hAnsi="Times New Roman" w:cs="Times New Roman"/>
          <w:color w:val="000000" w:themeColor="text1"/>
        </w:rPr>
        <w:t>Повышение уровня благоустройства территорий поселений.</w:t>
      </w:r>
      <w:r w:rsidR="00304EA6" w:rsidRPr="008815E1">
        <w:rPr>
          <w:rFonts w:ascii="Times New Roman" w:hAnsi="Times New Roman" w:cs="Times New Roman"/>
          <w:color w:val="000000" w:themeColor="text1"/>
        </w:rPr>
        <w:t xml:space="preserve">                                                                                                        </w:t>
      </w:r>
    </w:p>
    <w:p w:rsidR="008142BD" w:rsidRDefault="008142BD" w:rsidP="00F0656C">
      <w:pPr>
        <w:spacing w:after="0" w:line="240" w:lineRule="auto"/>
        <w:jc w:val="both"/>
        <w:rPr>
          <w:rFonts w:ascii="Times New Roman" w:hAnsi="Times New Roman" w:cs="Times New Roman"/>
          <w:color w:val="000000" w:themeColor="text1"/>
          <w:sz w:val="20"/>
          <w:szCs w:val="20"/>
        </w:rPr>
      </w:pPr>
    </w:p>
    <w:p w:rsidR="00132F9D" w:rsidRDefault="00132F9D" w:rsidP="00F0656C">
      <w:pPr>
        <w:spacing w:after="0" w:line="240" w:lineRule="auto"/>
        <w:jc w:val="both"/>
        <w:rPr>
          <w:rFonts w:ascii="Times New Roman" w:hAnsi="Times New Roman" w:cs="Times New Roman"/>
          <w:color w:val="000000" w:themeColor="text1"/>
          <w:sz w:val="20"/>
          <w:szCs w:val="20"/>
        </w:rPr>
      </w:pPr>
    </w:p>
    <w:p w:rsidR="00132F9D" w:rsidRDefault="00132F9D" w:rsidP="00F0656C">
      <w:pPr>
        <w:spacing w:after="0" w:line="240" w:lineRule="auto"/>
        <w:jc w:val="both"/>
        <w:rPr>
          <w:rFonts w:ascii="Times New Roman" w:hAnsi="Times New Roman" w:cs="Times New Roman"/>
          <w:color w:val="000000" w:themeColor="text1"/>
          <w:sz w:val="20"/>
          <w:szCs w:val="20"/>
        </w:rPr>
      </w:pPr>
    </w:p>
    <w:p w:rsidR="00132F9D" w:rsidRPr="008815E1" w:rsidRDefault="00132F9D" w:rsidP="00F0656C">
      <w:pPr>
        <w:spacing w:after="0" w:line="240" w:lineRule="auto"/>
        <w:jc w:val="both"/>
        <w:rPr>
          <w:rFonts w:ascii="Times New Roman" w:hAnsi="Times New Roman" w:cs="Times New Roman"/>
          <w:color w:val="000000" w:themeColor="text1"/>
          <w:sz w:val="20"/>
          <w:szCs w:val="20"/>
        </w:rPr>
      </w:pPr>
    </w:p>
    <w:p w:rsidR="008142BD" w:rsidRPr="008815E1" w:rsidRDefault="008142BD" w:rsidP="00F0656C">
      <w:pPr>
        <w:pStyle w:val="4"/>
        <w:spacing w:before="0" w:line="240" w:lineRule="auto"/>
        <w:ind w:left="720"/>
        <w:jc w:val="center"/>
        <w:rPr>
          <w:rFonts w:ascii="Times New Roman" w:hAnsi="Times New Roman" w:cs="Times New Roman"/>
          <w:i w:val="0"/>
          <w:color w:val="000000" w:themeColor="text1"/>
          <w:sz w:val="20"/>
          <w:szCs w:val="20"/>
        </w:rPr>
      </w:pPr>
      <w:r w:rsidRPr="008815E1">
        <w:rPr>
          <w:rFonts w:ascii="Times New Roman" w:hAnsi="Times New Roman" w:cs="Times New Roman"/>
          <w:i w:val="0"/>
          <w:color w:val="000000" w:themeColor="text1"/>
          <w:sz w:val="20"/>
          <w:szCs w:val="20"/>
        </w:rPr>
        <w:lastRenderedPageBreak/>
        <w:t>3. Ожидаемые результаты реализации Подпрограммы и целевые индикаторы</w:t>
      </w:r>
    </w:p>
    <w:p w:rsidR="00132F9D" w:rsidRPr="00132F9D" w:rsidRDefault="008142BD" w:rsidP="00132F9D">
      <w:pPr>
        <w:pStyle w:val="4"/>
        <w:spacing w:before="0" w:line="240" w:lineRule="auto"/>
        <w:ind w:firstLine="567"/>
        <w:jc w:val="both"/>
      </w:pPr>
      <w:r w:rsidRPr="008815E1">
        <w:rPr>
          <w:rFonts w:ascii="Times New Roman" w:hAnsi="Times New Roman" w:cs="Times New Roman"/>
          <w:b w:val="0"/>
          <w:i w:val="0"/>
          <w:color w:val="000000" w:themeColor="text1"/>
          <w:sz w:val="20"/>
          <w:szCs w:val="20"/>
        </w:rPr>
        <w:t xml:space="preserve">Итоги реализации, показатели (индикаторы) Подпрограммы определены исходя из необходимости выполнения основных целей и задач Подпрограммы изложены в Таблице </w:t>
      </w:r>
      <w:r w:rsidR="00174A08" w:rsidRPr="008815E1">
        <w:rPr>
          <w:rFonts w:ascii="Times New Roman" w:hAnsi="Times New Roman" w:cs="Times New Roman"/>
          <w:b w:val="0"/>
          <w:i w:val="0"/>
          <w:color w:val="000000" w:themeColor="text1"/>
          <w:sz w:val="20"/>
          <w:szCs w:val="20"/>
        </w:rPr>
        <w:t>1</w:t>
      </w:r>
      <w:r w:rsidRPr="008815E1">
        <w:rPr>
          <w:rFonts w:ascii="Times New Roman" w:hAnsi="Times New Roman" w:cs="Times New Roman"/>
          <w:b w:val="0"/>
          <w:i w:val="0"/>
          <w:color w:val="000000" w:themeColor="text1"/>
          <w:sz w:val="20"/>
          <w:szCs w:val="20"/>
        </w:rPr>
        <w:t>.</w:t>
      </w:r>
    </w:p>
    <w:p w:rsidR="008142BD" w:rsidRPr="008815E1" w:rsidRDefault="008142BD" w:rsidP="004C658B">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Таблица </w:t>
      </w:r>
      <w:r w:rsidR="00174A08" w:rsidRPr="008815E1">
        <w:rPr>
          <w:rFonts w:ascii="Times New Roman" w:hAnsi="Times New Roman" w:cs="Times New Roman"/>
          <w:color w:val="000000" w:themeColor="text1"/>
          <w:sz w:val="20"/>
          <w:szCs w:val="20"/>
        </w:rPr>
        <w:t>1</w:t>
      </w:r>
    </w:p>
    <w:p w:rsidR="00012709" w:rsidRPr="008815E1" w:rsidRDefault="008142BD" w:rsidP="00012709">
      <w:pPr>
        <w:spacing w:after="0" w:line="240" w:lineRule="auto"/>
        <w:jc w:val="center"/>
        <w:rPr>
          <w:rFonts w:ascii="Times New Roman" w:hAnsi="Times New Roman" w:cs="Times New Roman"/>
          <w:b/>
          <w:color w:val="000000" w:themeColor="text1"/>
          <w:sz w:val="20"/>
          <w:szCs w:val="20"/>
        </w:rPr>
      </w:pPr>
      <w:r w:rsidRPr="008815E1">
        <w:rPr>
          <w:rFonts w:ascii="Times New Roman" w:hAnsi="Times New Roman" w:cs="Times New Roman"/>
          <w:color w:val="000000" w:themeColor="text1"/>
          <w:sz w:val="20"/>
          <w:szCs w:val="20"/>
        </w:rPr>
        <w:t xml:space="preserve">Структура Подпрограммы </w:t>
      </w:r>
      <w:r w:rsidR="00012709" w:rsidRPr="008815E1">
        <w:rPr>
          <w:rFonts w:ascii="Times New Roman" w:hAnsi="Times New Roman" w:cs="Times New Roman"/>
          <w:b/>
          <w:color w:val="000000" w:themeColor="text1"/>
          <w:sz w:val="20"/>
          <w:szCs w:val="20"/>
        </w:rPr>
        <w:t>«1000 дворов на территории МО «Муйский район»</w:t>
      </w:r>
    </w:p>
    <w:tbl>
      <w:tblPr>
        <w:tblStyle w:val="a4"/>
        <w:tblW w:w="10093" w:type="dxa"/>
        <w:tblInd w:w="108" w:type="dxa"/>
        <w:tblLook w:val="04A0" w:firstRow="1" w:lastRow="0" w:firstColumn="1" w:lastColumn="0" w:noHBand="0" w:noVBand="1"/>
      </w:tblPr>
      <w:tblGrid>
        <w:gridCol w:w="4849"/>
        <w:gridCol w:w="1275"/>
        <w:gridCol w:w="2127"/>
        <w:gridCol w:w="1842"/>
      </w:tblGrid>
      <w:tr w:rsidR="00403916" w:rsidRPr="008815E1" w:rsidTr="00403916">
        <w:tc>
          <w:tcPr>
            <w:tcW w:w="4849" w:type="dxa"/>
            <w:vMerge w:val="restart"/>
            <w:vAlign w:val="center"/>
          </w:tcPr>
          <w:p w:rsidR="00403916" w:rsidRPr="008815E1" w:rsidRDefault="00403916" w:rsidP="004C658B">
            <w:pPr>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Наименование</w:t>
            </w:r>
          </w:p>
        </w:tc>
        <w:tc>
          <w:tcPr>
            <w:tcW w:w="1275" w:type="dxa"/>
            <w:vMerge w:val="restart"/>
            <w:vAlign w:val="center"/>
          </w:tcPr>
          <w:p w:rsidR="00403916" w:rsidRPr="008815E1" w:rsidRDefault="00403916" w:rsidP="004C658B">
            <w:pPr>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Ед. изм</w:t>
            </w:r>
          </w:p>
        </w:tc>
        <w:tc>
          <w:tcPr>
            <w:tcW w:w="3969" w:type="dxa"/>
            <w:gridSpan w:val="2"/>
          </w:tcPr>
          <w:p w:rsidR="00403916" w:rsidRPr="008815E1" w:rsidRDefault="00403916" w:rsidP="004C658B">
            <w:pPr>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Прогнозный период                         </w:t>
            </w:r>
          </w:p>
        </w:tc>
      </w:tr>
      <w:tr w:rsidR="00403916" w:rsidRPr="008815E1" w:rsidTr="00403916">
        <w:tc>
          <w:tcPr>
            <w:tcW w:w="4849" w:type="dxa"/>
            <w:vMerge/>
          </w:tcPr>
          <w:p w:rsidR="00403916" w:rsidRPr="008815E1" w:rsidRDefault="00403916" w:rsidP="004C658B">
            <w:pPr>
              <w:jc w:val="center"/>
              <w:rPr>
                <w:rFonts w:ascii="Times New Roman" w:hAnsi="Times New Roman" w:cs="Times New Roman"/>
                <w:color w:val="000000" w:themeColor="text1"/>
                <w:sz w:val="20"/>
                <w:szCs w:val="20"/>
              </w:rPr>
            </w:pPr>
          </w:p>
        </w:tc>
        <w:tc>
          <w:tcPr>
            <w:tcW w:w="1275" w:type="dxa"/>
            <w:vMerge/>
          </w:tcPr>
          <w:p w:rsidR="00403916" w:rsidRPr="008815E1" w:rsidRDefault="00403916" w:rsidP="004C658B">
            <w:pPr>
              <w:jc w:val="center"/>
              <w:rPr>
                <w:rFonts w:ascii="Times New Roman" w:hAnsi="Times New Roman" w:cs="Times New Roman"/>
                <w:color w:val="000000" w:themeColor="text1"/>
                <w:sz w:val="20"/>
                <w:szCs w:val="20"/>
              </w:rPr>
            </w:pPr>
          </w:p>
        </w:tc>
        <w:tc>
          <w:tcPr>
            <w:tcW w:w="2127" w:type="dxa"/>
          </w:tcPr>
          <w:p w:rsidR="00403916" w:rsidRPr="008815E1" w:rsidRDefault="00403916" w:rsidP="004C658B">
            <w:pPr>
              <w:pStyle w:val="ae"/>
              <w:jc w:val="center"/>
              <w:rPr>
                <w:rFonts w:ascii="Times New Roman" w:hAnsi="Times New Roman"/>
                <w:color w:val="000000" w:themeColor="text1"/>
                <w:sz w:val="20"/>
                <w:szCs w:val="20"/>
              </w:rPr>
            </w:pPr>
            <w:r w:rsidRPr="008815E1">
              <w:rPr>
                <w:rFonts w:ascii="Times New Roman" w:hAnsi="Times New Roman"/>
                <w:color w:val="000000" w:themeColor="text1"/>
                <w:sz w:val="20"/>
                <w:szCs w:val="20"/>
              </w:rPr>
              <w:t>2022г</w:t>
            </w:r>
          </w:p>
        </w:tc>
        <w:tc>
          <w:tcPr>
            <w:tcW w:w="1842" w:type="dxa"/>
          </w:tcPr>
          <w:p w:rsidR="00403916" w:rsidRPr="008815E1" w:rsidRDefault="00403916" w:rsidP="004C658B">
            <w:pPr>
              <w:pStyle w:val="ae"/>
              <w:jc w:val="center"/>
              <w:rPr>
                <w:rFonts w:ascii="Times New Roman" w:hAnsi="Times New Roman"/>
                <w:color w:val="000000" w:themeColor="text1"/>
                <w:sz w:val="20"/>
                <w:szCs w:val="20"/>
              </w:rPr>
            </w:pPr>
            <w:r>
              <w:rPr>
                <w:rFonts w:ascii="Times New Roman" w:hAnsi="Times New Roman"/>
                <w:color w:val="000000" w:themeColor="text1"/>
                <w:sz w:val="20"/>
                <w:szCs w:val="20"/>
              </w:rPr>
              <w:t>2023г.</w:t>
            </w:r>
          </w:p>
        </w:tc>
      </w:tr>
      <w:tr w:rsidR="00403916" w:rsidRPr="008815E1" w:rsidTr="00403916">
        <w:tc>
          <w:tcPr>
            <w:tcW w:w="10093" w:type="dxa"/>
            <w:gridSpan w:val="4"/>
            <w:vAlign w:val="center"/>
          </w:tcPr>
          <w:p w:rsidR="00403916" w:rsidRPr="008815E1" w:rsidRDefault="00403916" w:rsidP="004C658B">
            <w:pP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Цель: </w:t>
            </w:r>
            <w:r w:rsidRPr="008815E1">
              <w:rPr>
                <w:rFonts w:ascii="Times New Roman" w:hAnsi="Times New Roman" w:cs="Times New Roman"/>
                <w:color w:val="000000" w:themeColor="text1"/>
                <w:sz w:val="20"/>
                <w:szCs w:val="20"/>
                <w:shd w:val="clear" w:color="auto" w:fill="FFFFFF"/>
              </w:rPr>
              <w:t>Повышение уровня комфортности жизнедеятельности граждан посредством благоустройства территорий района.</w:t>
            </w:r>
          </w:p>
        </w:tc>
      </w:tr>
      <w:tr w:rsidR="00403916" w:rsidRPr="008815E1" w:rsidTr="00403916">
        <w:tc>
          <w:tcPr>
            <w:tcW w:w="10093" w:type="dxa"/>
            <w:gridSpan w:val="4"/>
          </w:tcPr>
          <w:p w:rsidR="00403916" w:rsidRPr="008815E1" w:rsidRDefault="00403916" w:rsidP="000D5F7D">
            <w:pPr>
              <w:pStyle w:val="ConsPlusNormal"/>
              <w:tabs>
                <w:tab w:val="left" w:pos="498"/>
              </w:tabs>
              <w:adjustRightInd/>
              <w:ind w:firstLine="0"/>
              <w:jc w:val="both"/>
              <w:rPr>
                <w:rFonts w:ascii="Times New Roman" w:hAnsi="Times New Roman" w:cs="Times New Roman"/>
                <w:color w:val="000000" w:themeColor="text1"/>
              </w:rPr>
            </w:pPr>
            <w:r w:rsidRPr="008815E1">
              <w:rPr>
                <w:rFonts w:ascii="Times New Roman" w:hAnsi="Times New Roman" w:cs="Times New Roman"/>
                <w:color w:val="000000" w:themeColor="text1"/>
              </w:rPr>
              <w:t>Задача 1.  Создание условий для комфортного проживания на территории района;</w:t>
            </w:r>
          </w:p>
          <w:p w:rsidR="00403916" w:rsidRPr="008815E1" w:rsidRDefault="00403916" w:rsidP="000D5F7D">
            <w:pPr>
              <w:pStyle w:val="ConsPlusNormal"/>
              <w:tabs>
                <w:tab w:val="left" w:pos="498"/>
              </w:tabs>
              <w:adjustRightInd/>
              <w:ind w:firstLine="0"/>
              <w:jc w:val="both"/>
              <w:rPr>
                <w:rFonts w:ascii="Times New Roman" w:hAnsi="Times New Roman" w:cs="Times New Roman"/>
                <w:color w:val="000000" w:themeColor="text1"/>
              </w:rPr>
            </w:pPr>
            <w:r w:rsidRPr="008815E1">
              <w:rPr>
                <w:rFonts w:ascii="Times New Roman" w:hAnsi="Times New Roman" w:cs="Times New Roman"/>
                <w:color w:val="000000" w:themeColor="text1"/>
              </w:rPr>
              <w:t>Задача 2.</w:t>
            </w:r>
            <w:r w:rsidRPr="008815E1">
              <w:rPr>
                <w:rFonts w:ascii="Times New Roman" w:hAnsi="Times New Roman" w:cs="Times New Roman"/>
                <w:bCs/>
                <w:color w:val="000000" w:themeColor="text1"/>
              </w:rPr>
              <w:t xml:space="preserve"> </w:t>
            </w:r>
            <w:r w:rsidRPr="008815E1">
              <w:rPr>
                <w:rFonts w:ascii="Times New Roman" w:hAnsi="Times New Roman" w:cs="Times New Roman"/>
                <w:color w:val="000000" w:themeColor="text1"/>
              </w:rPr>
              <w:t>Повышение уровня благоустройства территорий поселений.</w:t>
            </w:r>
          </w:p>
        </w:tc>
      </w:tr>
      <w:tr w:rsidR="00403916" w:rsidRPr="008815E1" w:rsidTr="00403916">
        <w:tc>
          <w:tcPr>
            <w:tcW w:w="8251" w:type="dxa"/>
            <w:gridSpan w:val="3"/>
            <w:vAlign w:val="center"/>
          </w:tcPr>
          <w:p w:rsidR="00403916" w:rsidRPr="008815E1" w:rsidRDefault="00403916" w:rsidP="004C658B">
            <w:pP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 xml:space="preserve">Целевые индикаторы:                                                                                   </w:t>
            </w:r>
          </w:p>
        </w:tc>
        <w:tc>
          <w:tcPr>
            <w:tcW w:w="1842" w:type="dxa"/>
          </w:tcPr>
          <w:p w:rsidR="00403916" w:rsidRPr="008815E1" w:rsidRDefault="00403916" w:rsidP="004C658B">
            <w:pPr>
              <w:rPr>
                <w:rFonts w:ascii="Times New Roman" w:hAnsi="Times New Roman" w:cs="Times New Roman"/>
                <w:color w:val="000000" w:themeColor="text1"/>
                <w:sz w:val="20"/>
                <w:szCs w:val="20"/>
              </w:rPr>
            </w:pPr>
          </w:p>
        </w:tc>
      </w:tr>
      <w:tr w:rsidR="00403916" w:rsidRPr="008815E1" w:rsidTr="00403916">
        <w:tc>
          <w:tcPr>
            <w:tcW w:w="4849" w:type="dxa"/>
          </w:tcPr>
          <w:p w:rsidR="00403916" w:rsidRPr="008815E1" w:rsidRDefault="00403916" w:rsidP="004C658B">
            <w:pPr>
              <w:pStyle w:val="ac"/>
              <w:ind w:left="0" w:firstLine="0"/>
              <w:rPr>
                <w:color w:val="000000" w:themeColor="text1"/>
              </w:rPr>
            </w:pPr>
            <w:r w:rsidRPr="008815E1">
              <w:rPr>
                <w:color w:val="000000" w:themeColor="text1"/>
              </w:rPr>
              <w:t>Количество благоустроенных общественных территорий.</w:t>
            </w:r>
          </w:p>
        </w:tc>
        <w:tc>
          <w:tcPr>
            <w:tcW w:w="1275" w:type="dxa"/>
            <w:vAlign w:val="center"/>
          </w:tcPr>
          <w:p w:rsidR="00403916" w:rsidRPr="008815E1" w:rsidRDefault="00403916" w:rsidP="004C658B">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ед.</w:t>
            </w:r>
          </w:p>
        </w:tc>
        <w:tc>
          <w:tcPr>
            <w:tcW w:w="2127" w:type="dxa"/>
            <w:vAlign w:val="center"/>
          </w:tcPr>
          <w:p w:rsidR="00403916" w:rsidRPr="008815E1" w:rsidRDefault="00403916" w:rsidP="004C658B">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3</w:t>
            </w:r>
          </w:p>
        </w:tc>
        <w:tc>
          <w:tcPr>
            <w:tcW w:w="1842" w:type="dxa"/>
            <w:vAlign w:val="center"/>
          </w:tcPr>
          <w:p w:rsidR="00403916" w:rsidRPr="008815E1" w:rsidRDefault="00403916" w:rsidP="00403916">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403916" w:rsidRPr="008815E1" w:rsidTr="00403916">
        <w:tc>
          <w:tcPr>
            <w:tcW w:w="4849" w:type="dxa"/>
          </w:tcPr>
          <w:p w:rsidR="00403916" w:rsidRPr="008815E1" w:rsidRDefault="00403916" w:rsidP="005152AA">
            <w:pPr>
              <w:pStyle w:val="ac"/>
              <w:ind w:left="0" w:firstLine="0"/>
              <w:rPr>
                <w:color w:val="000000" w:themeColor="text1"/>
              </w:rPr>
            </w:pPr>
            <w:r w:rsidRPr="008815E1">
              <w:rPr>
                <w:color w:val="000000" w:themeColor="text1"/>
                <w:shd w:val="clear" w:color="auto" w:fill="FFFFFF"/>
              </w:rPr>
              <w:t xml:space="preserve">Площадь благоустроенных </w:t>
            </w:r>
            <w:r w:rsidRPr="008815E1">
              <w:rPr>
                <w:color w:val="000000" w:themeColor="text1"/>
              </w:rPr>
              <w:t>общественных территорий.</w:t>
            </w:r>
          </w:p>
        </w:tc>
        <w:tc>
          <w:tcPr>
            <w:tcW w:w="1275" w:type="dxa"/>
            <w:vAlign w:val="center"/>
          </w:tcPr>
          <w:p w:rsidR="00403916" w:rsidRPr="008815E1" w:rsidRDefault="00403916" w:rsidP="004C658B">
            <w:pPr>
              <w:pStyle w:val="ConsPlusCell"/>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кв.м.</w:t>
            </w:r>
          </w:p>
        </w:tc>
        <w:tc>
          <w:tcPr>
            <w:tcW w:w="2127" w:type="dxa"/>
            <w:vAlign w:val="center"/>
          </w:tcPr>
          <w:p w:rsidR="00403916" w:rsidRPr="008815E1" w:rsidRDefault="00403916" w:rsidP="00403916">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4000</w:t>
            </w:r>
          </w:p>
        </w:tc>
        <w:tc>
          <w:tcPr>
            <w:tcW w:w="1842" w:type="dxa"/>
            <w:vAlign w:val="center"/>
          </w:tcPr>
          <w:p w:rsidR="00403916" w:rsidRDefault="00403916" w:rsidP="00403916">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w:t>
            </w:r>
          </w:p>
        </w:tc>
      </w:tr>
      <w:tr w:rsidR="00403916" w:rsidRPr="008815E1" w:rsidTr="00403916">
        <w:tc>
          <w:tcPr>
            <w:tcW w:w="8251" w:type="dxa"/>
            <w:gridSpan w:val="3"/>
            <w:vAlign w:val="center"/>
          </w:tcPr>
          <w:p w:rsidR="00403916" w:rsidRPr="008815E1" w:rsidRDefault="00403916" w:rsidP="00F0656C">
            <w:pP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Мероприятие:</w:t>
            </w:r>
          </w:p>
        </w:tc>
        <w:tc>
          <w:tcPr>
            <w:tcW w:w="1842" w:type="dxa"/>
          </w:tcPr>
          <w:p w:rsidR="00403916" w:rsidRPr="008815E1" w:rsidRDefault="00403916" w:rsidP="00F0656C">
            <w:pPr>
              <w:rPr>
                <w:rFonts w:ascii="Times New Roman" w:hAnsi="Times New Roman" w:cs="Times New Roman"/>
                <w:color w:val="000000" w:themeColor="text1"/>
                <w:sz w:val="20"/>
                <w:szCs w:val="20"/>
              </w:rPr>
            </w:pPr>
          </w:p>
        </w:tc>
      </w:tr>
      <w:tr w:rsidR="00403916" w:rsidRPr="008815E1" w:rsidTr="00403916">
        <w:tc>
          <w:tcPr>
            <w:tcW w:w="4849" w:type="dxa"/>
            <w:vMerge w:val="restart"/>
            <w:vAlign w:val="center"/>
          </w:tcPr>
          <w:p w:rsidR="00403916" w:rsidRPr="008815E1" w:rsidRDefault="00403916" w:rsidP="00871EA3">
            <w:pPr>
              <w:pStyle w:val="Default"/>
              <w:rPr>
                <w:color w:val="000000" w:themeColor="text1"/>
                <w:sz w:val="20"/>
                <w:szCs w:val="20"/>
              </w:rPr>
            </w:pPr>
            <w:r w:rsidRPr="008815E1">
              <w:rPr>
                <w:color w:val="000000" w:themeColor="text1"/>
                <w:sz w:val="20"/>
                <w:szCs w:val="20"/>
              </w:rPr>
              <w:t>Благоустройство территорий общего пользования.</w:t>
            </w:r>
          </w:p>
        </w:tc>
        <w:tc>
          <w:tcPr>
            <w:tcW w:w="1275" w:type="dxa"/>
            <w:vAlign w:val="center"/>
          </w:tcPr>
          <w:p w:rsidR="00403916" w:rsidRPr="008815E1" w:rsidRDefault="00403916" w:rsidP="004C658B">
            <w:pPr>
              <w:pStyle w:val="ae"/>
              <w:rPr>
                <w:rFonts w:ascii="Times New Roman" w:hAnsi="Times New Roman"/>
                <w:color w:val="000000" w:themeColor="text1"/>
                <w:sz w:val="20"/>
                <w:szCs w:val="20"/>
              </w:rPr>
            </w:pPr>
            <w:r w:rsidRPr="008815E1">
              <w:rPr>
                <w:rFonts w:ascii="Times New Roman" w:hAnsi="Times New Roman"/>
                <w:color w:val="000000" w:themeColor="text1"/>
                <w:sz w:val="20"/>
                <w:szCs w:val="20"/>
              </w:rPr>
              <w:t xml:space="preserve">Всего </w:t>
            </w:r>
          </w:p>
        </w:tc>
        <w:tc>
          <w:tcPr>
            <w:tcW w:w="2127" w:type="dxa"/>
          </w:tcPr>
          <w:p w:rsidR="00403916" w:rsidRPr="008815E1" w:rsidRDefault="00403916" w:rsidP="004C658B">
            <w:pPr>
              <w:jc w:val="center"/>
              <w:rPr>
                <w:rFonts w:ascii="Times New Roman" w:hAnsi="Times New Roman" w:cs="Times New Roman"/>
                <w:color w:val="000000" w:themeColor="text1"/>
                <w:sz w:val="20"/>
                <w:szCs w:val="20"/>
              </w:rPr>
            </w:pPr>
            <w:r w:rsidRPr="008815E1">
              <w:rPr>
                <w:rFonts w:ascii="Times New Roman" w:hAnsi="Times New Roman" w:cs="Times New Roman"/>
                <w:b/>
                <w:color w:val="000000" w:themeColor="text1"/>
                <w:sz w:val="20"/>
                <w:szCs w:val="20"/>
              </w:rPr>
              <w:t>11125,2</w:t>
            </w:r>
          </w:p>
        </w:tc>
        <w:tc>
          <w:tcPr>
            <w:tcW w:w="1842" w:type="dxa"/>
          </w:tcPr>
          <w:p w:rsidR="00403916" w:rsidRPr="008815E1" w:rsidRDefault="00403916" w:rsidP="004C658B">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6608,5</w:t>
            </w:r>
          </w:p>
        </w:tc>
      </w:tr>
      <w:tr w:rsidR="00403916" w:rsidRPr="008815E1" w:rsidTr="00403916">
        <w:tc>
          <w:tcPr>
            <w:tcW w:w="4849" w:type="dxa"/>
            <w:vMerge/>
          </w:tcPr>
          <w:p w:rsidR="00403916" w:rsidRPr="008815E1" w:rsidRDefault="00403916" w:rsidP="00D17C7F">
            <w:pPr>
              <w:rPr>
                <w:rFonts w:ascii="Times New Roman" w:hAnsi="Times New Roman" w:cs="Times New Roman"/>
                <w:color w:val="000000" w:themeColor="text1"/>
                <w:sz w:val="20"/>
                <w:szCs w:val="20"/>
              </w:rPr>
            </w:pPr>
          </w:p>
        </w:tc>
        <w:tc>
          <w:tcPr>
            <w:tcW w:w="1275" w:type="dxa"/>
            <w:vAlign w:val="center"/>
          </w:tcPr>
          <w:p w:rsidR="00403916" w:rsidRPr="008815E1" w:rsidRDefault="00403916" w:rsidP="00D17C7F">
            <w:pPr>
              <w:pStyle w:val="ae"/>
              <w:rPr>
                <w:rFonts w:ascii="Times New Roman" w:hAnsi="Times New Roman"/>
                <w:color w:val="000000" w:themeColor="text1"/>
                <w:sz w:val="20"/>
                <w:szCs w:val="20"/>
              </w:rPr>
            </w:pPr>
            <w:r w:rsidRPr="008815E1">
              <w:rPr>
                <w:rFonts w:ascii="Times New Roman" w:hAnsi="Times New Roman"/>
                <w:color w:val="000000" w:themeColor="text1"/>
                <w:sz w:val="20"/>
                <w:szCs w:val="20"/>
              </w:rPr>
              <w:t>ФБ</w:t>
            </w:r>
          </w:p>
        </w:tc>
        <w:tc>
          <w:tcPr>
            <w:tcW w:w="2127" w:type="dxa"/>
          </w:tcPr>
          <w:p w:rsidR="00403916" w:rsidRPr="008815E1" w:rsidRDefault="00403916" w:rsidP="00D17C7F">
            <w:pPr>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10850,0</w:t>
            </w:r>
          </w:p>
        </w:tc>
        <w:tc>
          <w:tcPr>
            <w:tcW w:w="1842" w:type="dxa"/>
          </w:tcPr>
          <w:p w:rsidR="00403916" w:rsidRPr="008815E1" w:rsidRDefault="00403916" w:rsidP="00D17C7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6542,4</w:t>
            </w:r>
          </w:p>
        </w:tc>
      </w:tr>
      <w:tr w:rsidR="00403916" w:rsidRPr="008815E1" w:rsidTr="00403916">
        <w:tc>
          <w:tcPr>
            <w:tcW w:w="4849" w:type="dxa"/>
            <w:vMerge/>
          </w:tcPr>
          <w:p w:rsidR="00403916" w:rsidRPr="008815E1" w:rsidRDefault="00403916" w:rsidP="00D17C7F">
            <w:pPr>
              <w:rPr>
                <w:rFonts w:ascii="Times New Roman" w:hAnsi="Times New Roman" w:cs="Times New Roman"/>
                <w:color w:val="000000" w:themeColor="text1"/>
                <w:sz w:val="20"/>
                <w:szCs w:val="20"/>
              </w:rPr>
            </w:pPr>
          </w:p>
        </w:tc>
        <w:tc>
          <w:tcPr>
            <w:tcW w:w="1275" w:type="dxa"/>
            <w:vAlign w:val="center"/>
          </w:tcPr>
          <w:p w:rsidR="00403916" w:rsidRPr="008815E1" w:rsidRDefault="00403916" w:rsidP="00D17C7F">
            <w:pPr>
              <w:pStyle w:val="ae"/>
              <w:rPr>
                <w:rFonts w:ascii="Times New Roman" w:hAnsi="Times New Roman"/>
                <w:color w:val="000000" w:themeColor="text1"/>
                <w:sz w:val="20"/>
                <w:szCs w:val="20"/>
              </w:rPr>
            </w:pPr>
            <w:r w:rsidRPr="008815E1">
              <w:rPr>
                <w:rFonts w:ascii="Times New Roman" w:hAnsi="Times New Roman"/>
                <w:color w:val="000000" w:themeColor="text1"/>
                <w:sz w:val="20"/>
                <w:szCs w:val="20"/>
              </w:rPr>
              <w:t>РБ</w:t>
            </w:r>
          </w:p>
        </w:tc>
        <w:tc>
          <w:tcPr>
            <w:tcW w:w="2127" w:type="dxa"/>
          </w:tcPr>
          <w:p w:rsidR="00403916" w:rsidRPr="008815E1" w:rsidRDefault="00403916" w:rsidP="00D17C7F">
            <w:pPr>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109,6</w:t>
            </w:r>
          </w:p>
        </w:tc>
        <w:tc>
          <w:tcPr>
            <w:tcW w:w="1842" w:type="dxa"/>
          </w:tcPr>
          <w:p w:rsidR="00403916" w:rsidRPr="008815E1" w:rsidRDefault="00403916" w:rsidP="00D17C7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66,1</w:t>
            </w:r>
          </w:p>
        </w:tc>
      </w:tr>
      <w:tr w:rsidR="00403916" w:rsidRPr="008815E1" w:rsidTr="00403916">
        <w:tc>
          <w:tcPr>
            <w:tcW w:w="4849" w:type="dxa"/>
            <w:vMerge/>
          </w:tcPr>
          <w:p w:rsidR="00403916" w:rsidRPr="008815E1" w:rsidRDefault="00403916" w:rsidP="00D17C7F">
            <w:pPr>
              <w:rPr>
                <w:rFonts w:ascii="Times New Roman" w:hAnsi="Times New Roman" w:cs="Times New Roman"/>
                <w:color w:val="000000" w:themeColor="text1"/>
                <w:sz w:val="20"/>
                <w:szCs w:val="20"/>
              </w:rPr>
            </w:pPr>
          </w:p>
        </w:tc>
        <w:tc>
          <w:tcPr>
            <w:tcW w:w="1275" w:type="dxa"/>
            <w:vAlign w:val="center"/>
          </w:tcPr>
          <w:p w:rsidR="00403916" w:rsidRPr="008815E1" w:rsidRDefault="00403916" w:rsidP="00D17C7F">
            <w:pPr>
              <w:pStyle w:val="ae"/>
              <w:rPr>
                <w:rFonts w:ascii="Times New Roman" w:hAnsi="Times New Roman"/>
                <w:color w:val="000000" w:themeColor="text1"/>
                <w:sz w:val="20"/>
                <w:szCs w:val="20"/>
              </w:rPr>
            </w:pPr>
            <w:r w:rsidRPr="008815E1">
              <w:rPr>
                <w:rFonts w:ascii="Times New Roman" w:hAnsi="Times New Roman"/>
                <w:color w:val="000000" w:themeColor="text1"/>
                <w:sz w:val="20"/>
                <w:szCs w:val="20"/>
              </w:rPr>
              <w:t>МБ</w:t>
            </w:r>
          </w:p>
        </w:tc>
        <w:tc>
          <w:tcPr>
            <w:tcW w:w="2127" w:type="dxa"/>
          </w:tcPr>
          <w:p w:rsidR="00403916" w:rsidRPr="008815E1" w:rsidRDefault="00403916" w:rsidP="00D17C7F">
            <w:pPr>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165,6</w:t>
            </w:r>
          </w:p>
        </w:tc>
        <w:tc>
          <w:tcPr>
            <w:tcW w:w="1842" w:type="dxa"/>
          </w:tcPr>
          <w:p w:rsidR="00403916" w:rsidRPr="008815E1" w:rsidRDefault="00403916" w:rsidP="00D17C7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403916" w:rsidRPr="008815E1" w:rsidTr="00403916">
        <w:tc>
          <w:tcPr>
            <w:tcW w:w="4849" w:type="dxa"/>
            <w:vMerge/>
          </w:tcPr>
          <w:p w:rsidR="00403916" w:rsidRPr="008815E1" w:rsidRDefault="00403916" w:rsidP="00D17C7F">
            <w:pPr>
              <w:rPr>
                <w:rFonts w:ascii="Times New Roman" w:hAnsi="Times New Roman" w:cs="Times New Roman"/>
                <w:color w:val="000000" w:themeColor="text1"/>
                <w:sz w:val="20"/>
                <w:szCs w:val="20"/>
              </w:rPr>
            </w:pPr>
          </w:p>
        </w:tc>
        <w:tc>
          <w:tcPr>
            <w:tcW w:w="1275" w:type="dxa"/>
            <w:vAlign w:val="center"/>
          </w:tcPr>
          <w:p w:rsidR="00403916" w:rsidRPr="008815E1" w:rsidRDefault="00403916" w:rsidP="00D17C7F">
            <w:pPr>
              <w:pStyle w:val="ae"/>
              <w:rPr>
                <w:rFonts w:ascii="Times New Roman" w:hAnsi="Times New Roman"/>
                <w:color w:val="000000" w:themeColor="text1"/>
                <w:sz w:val="20"/>
                <w:szCs w:val="20"/>
              </w:rPr>
            </w:pPr>
            <w:r w:rsidRPr="008815E1">
              <w:rPr>
                <w:rFonts w:ascii="Times New Roman" w:hAnsi="Times New Roman"/>
                <w:color w:val="000000" w:themeColor="text1"/>
                <w:sz w:val="20"/>
                <w:szCs w:val="20"/>
              </w:rPr>
              <w:t>БП</w:t>
            </w:r>
          </w:p>
        </w:tc>
        <w:tc>
          <w:tcPr>
            <w:tcW w:w="2127" w:type="dxa"/>
          </w:tcPr>
          <w:p w:rsidR="00403916" w:rsidRPr="008815E1" w:rsidRDefault="00403916" w:rsidP="00D17C7F">
            <w:pPr>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0</w:t>
            </w:r>
          </w:p>
        </w:tc>
        <w:tc>
          <w:tcPr>
            <w:tcW w:w="1842" w:type="dxa"/>
          </w:tcPr>
          <w:p w:rsidR="00403916" w:rsidRPr="008815E1" w:rsidRDefault="00403916" w:rsidP="00D17C7F">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403916" w:rsidRPr="008815E1" w:rsidTr="00403916">
        <w:tc>
          <w:tcPr>
            <w:tcW w:w="4849" w:type="dxa"/>
            <w:vAlign w:val="center"/>
          </w:tcPr>
          <w:p w:rsidR="00403916" w:rsidRPr="008815E1" w:rsidRDefault="00403916" w:rsidP="00012709">
            <w:pP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Ожидаемый результат</w:t>
            </w:r>
          </w:p>
        </w:tc>
        <w:tc>
          <w:tcPr>
            <w:tcW w:w="5244" w:type="dxa"/>
            <w:gridSpan w:val="3"/>
            <w:vAlign w:val="center"/>
          </w:tcPr>
          <w:p w:rsidR="00403916" w:rsidRPr="008815E1" w:rsidRDefault="00403916" w:rsidP="00F0656C">
            <w:pPr>
              <w:jc w:val="both"/>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У</w:t>
            </w:r>
            <w:r w:rsidRPr="008815E1">
              <w:rPr>
                <w:rFonts w:ascii="Times New Roman" w:hAnsi="Times New Roman" w:cs="Times New Roman"/>
                <w:color w:val="000000" w:themeColor="text1"/>
                <w:sz w:val="20"/>
                <w:szCs w:val="20"/>
                <w:shd w:val="clear" w:color="auto" w:fill="FFFFFF"/>
              </w:rPr>
              <w:t>величение количества благоустроенных общественных территорий.</w:t>
            </w:r>
          </w:p>
        </w:tc>
      </w:tr>
      <w:tr w:rsidR="00403916" w:rsidRPr="008815E1" w:rsidTr="00403916">
        <w:tc>
          <w:tcPr>
            <w:tcW w:w="4849" w:type="dxa"/>
            <w:vMerge w:val="restart"/>
            <w:vAlign w:val="center"/>
          </w:tcPr>
          <w:p w:rsidR="00403916" w:rsidRPr="008815E1" w:rsidRDefault="00403916" w:rsidP="00403916">
            <w:pPr>
              <w:rPr>
                <w:rFonts w:ascii="Times New Roman" w:hAnsi="Times New Roman" w:cs="Times New Roman"/>
                <w:b/>
                <w:color w:val="000000" w:themeColor="text1"/>
                <w:sz w:val="20"/>
                <w:szCs w:val="20"/>
              </w:rPr>
            </w:pPr>
            <w:r w:rsidRPr="008815E1">
              <w:rPr>
                <w:rFonts w:ascii="Times New Roman" w:hAnsi="Times New Roman" w:cs="Times New Roman"/>
                <w:b/>
                <w:color w:val="000000" w:themeColor="text1"/>
                <w:sz w:val="20"/>
                <w:szCs w:val="20"/>
              </w:rPr>
              <w:t xml:space="preserve">Общая сумма финансирования подпрограммы          </w:t>
            </w:r>
          </w:p>
        </w:tc>
        <w:tc>
          <w:tcPr>
            <w:tcW w:w="1275" w:type="dxa"/>
            <w:vAlign w:val="center"/>
          </w:tcPr>
          <w:p w:rsidR="00403916" w:rsidRPr="008815E1" w:rsidRDefault="00403916" w:rsidP="00403916">
            <w:pPr>
              <w:pStyle w:val="ae"/>
              <w:rPr>
                <w:rFonts w:ascii="Times New Roman" w:hAnsi="Times New Roman"/>
                <w:b/>
                <w:color w:val="000000" w:themeColor="text1"/>
                <w:sz w:val="20"/>
                <w:szCs w:val="20"/>
              </w:rPr>
            </w:pPr>
            <w:r w:rsidRPr="008815E1">
              <w:rPr>
                <w:rFonts w:ascii="Times New Roman" w:hAnsi="Times New Roman"/>
                <w:b/>
                <w:color w:val="000000" w:themeColor="text1"/>
                <w:sz w:val="20"/>
                <w:szCs w:val="20"/>
              </w:rPr>
              <w:t xml:space="preserve">Всего </w:t>
            </w:r>
          </w:p>
        </w:tc>
        <w:tc>
          <w:tcPr>
            <w:tcW w:w="2127" w:type="dxa"/>
          </w:tcPr>
          <w:p w:rsidR="00403916" w:rsidRPr="008815E1" w:rsidRDefault="00403916" w:rsidP="00403916">
            <w:pPr>
              <w:jc w:val="center"/>
              <w:rPr>
                <w:rFonts w:ascii="Times New Roman" w:hAnsi="Times New Roman" w:cs="Times New Roman"/>
                <w:color w:val="000000" w:themeColor="text1"/>
                <w:sz w:val="20"/>
                <w:szCs w:val="20"/>
              </w:rPr>
            </w:pPr>
            <w:r w:rsidRPr="008815E1">
              <w:rPr>
                <w:rFonts w:ascii="Times New Roman" w:hAnsi="Times New Roman" w:cs="Times New Roman"/>
                <w:b/>
                <w:color w:val="000000" w:themeColor="text1"/>
                <w:sz w:val="20"/>
                <w:szCs w:val="20"/>
              </w:rPr>
              <w:t>11125,2</w:t>
            </w:r>
          </w:p>
        </w:tc>
        <w:tc>
          <w:tcPr>
            <w:tcW w:w="1842" w:type="dxa"/>
          </w:tcPr>
          <w:p w:rsidR="00403916" w:rsidRPr="008815E1" w:rsidRDefault="00403916" w:rsidP="00403916">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6608,5</w:t>
            </w:r>
          </w:p>
        </w:tc>
      </w:tr>
      <w:tr w:rsidR="00403916" w:rsidRPr="008815E1" w:rsidTr="00403916">
        <w:tc>
          <w:tcPr>
            <w:tcW w:w="4849" w:type="dxa"/>
            <w:vMerge/>
          </w:tcPr>
          <w:p w:rsidR="00403916" w:rsidRPr="008815E1" w:rsidRDefault="00403916" w:rsidP="00403916">
            <w:pPr>
              <w:rPr>
                <w:rFonts w:ascii="Times New Roman" w:hAnsi="Times New Roman" w:cs="Times New Roman"/>
                <w:b/>
                <w:color w:val="000000" w:themeColor="text1"/>
                <w:sz w:val="20"/>
                <w:szCs w:val="20"/>
              </w:rPr>
            </w:pPr>
          </w:p>
        </w:tc>
        <w:tc>
          <w:tcPr>
            <w:tcW w:w="1275" w:type="dxa"/>
            <w:vAlign w:val="center"/>
          </w:tcPr>
          <w:p w:rsidR="00403916" w:rsidRPr="008815E1" w:rsidRDefault="00403916" w:rsidP="00403916">
            <w:pPr>
              <w:pStyle w:val="ae"/>
              <w:rPr>
                <w:rFonts w:ascii="Times New Roman" w:hAnsi="Times New Roman"/>
                <w:b/>
                <w:color w:val="000000" w:themeColor="text1"/>
                <w:sz w:val="20"/>
                <w:szCs w:val="20"/>
              </w:rPr>
            </w:pPr>
            <w:r w:rsidRPr="008815E1">
              <w:rPr>
                <w:rFonts w:ascii="Times New Roman" w:hAnsi="Times New Roman"/>
                <w:b/>
                <w:color w:val="000000" w:themeColor="text1"/>
                <w:sz w:val="20"/>
                <w:szCs w:val="20"/>
              </w:rPr>
              <w:t>ФБ</w:t>
            </w:r>
          </w:p>
        </w:tc>
        <w:tc>
          <w:tcPr>
            <w:tcW w:w="2127" w:type="dxa"/>
          </w:tcPr>
          <w:p w:rsidR="00403916" w:rsidRPr="008815E1" w:rsidRDefault="00403916" w:rsidP="00403916">
            <w:pPr>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10850,0</w:t>
            </w:r>
          </w:p>
        </w:tc>
        <w:tc>
          <w:tcPr>
            <w:tcW w:w="1842"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6542,4</w:t>
            </w:r>
          </w:p>
        </w:tc>
      </w:tr>
      <w:tr w:rsidR="00403916" w:rsidRPr="008815E1" w:rsidTr="00403916">
        <w:tc>
          <w:tcPr>
            <w:tcW w:w="4849" w:type="dxa"/>
            <w:vMerge/>
          </w:tcPr>
          <w:p w:rsidR="00403916" w:rsidRPr="008815E1" w:rsidRDefault="00403916" w:rsidP="00403916">
            <w:pPr>
              <w:rPr>
                <w:rFonts w:ascii="Times New Roman" w:hAnsi="Times New Roman" w:cs="Times New Roman"/>
                <w:b/>
                <w:color w:val="000000" w:themeColor="text1"/>
                <w:sz w:val="20"/>
                <w:szCs w:val="20"/>
              </w:rPr>
            </w:pPr>
          </w:p>
        </w:tc>
        <w:tc>
          <w:tcPr>
            <w:tcW w:w="1275" w:type="dxa"/>
            <w:vAlign w:val="center"/>
          </w:tcPr>
          <w:p w:rsidR="00403916" w:rsidRPr="008815E1" w:rsidRDefault="00403916" w:rsidP="00403916">
            <w:pPr>
              <w:pStyle w:val="ae"/>
              <w:rPr>
                <w:rFonts w:ascii="Times New Roman" w:hAnsi="Times New Roman"/>
                <w:b/>
                <w:color w:val="000000" w:themeColor="text1"/>
                <w:sz w:val="20"/>
                <w:szCs w:val="20"/>
              </w:rPr>
            </w:pPr>
            <w:r w:rsidRPr="008815E1">
              <w:rPr>
                <w:rFonts w:ascii="Times New Roman" w:hAnsi="Times New Roman"/>
                <w:b/>
                <w:color w:val="000000" w:themeColor="text1"/>
                <w:sz w:val="20"/>
                <w:szCs w:val="20"/>
              </w:rPr>
              <w:t>РБ</w:t>
            </w:r>
          </w:p>
        </w:tc>
        <w:tc>
          <w:tcPr>
            <w:tcW w:w="2127" w:type="dxa"/>
          </w:tcPr>
          <w:p w:rsidR="00403916" w:rsidRPr="008815E1" w:rsidRDefault="00403916" w:rsidP="00403916">
            <w:pPr>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109,6</w:t>
            </w:r>
          </w:p>
        </w:tc>
        <w:tc>
          <w:tcPr>
            <w:tcW w:w="1842"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66,1</w:t>
            </w:r>
          </w:p>
        </w:tc>
      </w:tr>
      <w:tr w:rsidR="00403916" w:rsidRPr="008815E1" w:rsidTr="00403916">
        <w:tc>
          <w:tcPr>
            <w:tcW w:w="4849" w:type="dxa"/>
            <w:vMerge/>
          </w:tcPr>
          <w:p w:rsidR="00403916" w:rsidRPr="008815E1" w:rsidRDefault="00403916" w:rsidP="00403916">
            <w:pPr>
              <w:rPr>
                <w:rFonts w:ascii="Times New Roman" w:hAnsi="Times New Roman" w:cs="Times New Roman"/>
                <w:b/>
                <w:color w:val="000000" w:themeColor="text1"/>
                <w:sz w:val="20"/>
                <w:szCs w:val="20"/>
              </w:rPr>
            </w:pPr>
          </w:p>
        </w:tc>
        <w:tc>
          <w:tcPr>
            <w:tcW w:w="1275" w:type="dxa"/>
            <w:vAlign w:val="center"/>
          </w:tcPr>
          <w:p w:rsidR="00403916" w:rsidRPr="008815E1" w:rsidRDefault="00403916" w:rsidP="00403916">
            <w:pPr>
              <w:pStyle w:val="ae"/>
              <w:rPr>
                <w:rFonts w:ascii="Times New Roman" w:hAnsi="Times New Roman"/>
                <w:b/>
                <w:color w:val="000000" w:themeColor="text1"/>
                <w:sz w:val="20"/>
                <w:szCs w:val="20"/>
              </w:rPr>
            </w:pPr>
            <w:r w:rsidRPr="008815E1">
              <w:rPr>
                <w:rFonts w:ascii="Times New Roman" w:hAnsi="Times New Roman"/>
                <w:b/>
                <w:color w:val="000000" w:themeColor="text1"/>
                <w:sz w:val="20"/>
                <w:szCs w:val="20"/>
              </w:rPr>
              <w:t>МБ</w:t>
            </w:r>
          </w:p>
        </w:tc>
        <w:tc>
          <w:tcPr>
            <w:tcW w:w="2127" w:type="dxa"/>
          </w:tcPr>
          <w:p w:rsidR="00403916" w:rsidRPr="008815E1" w:rsidRDefault="00403916" w:rsidP="00403916">
            <w:pPr>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165,6</w:t>
            </w:r>
          </w:p>
        </w:tc>
        <w:tc>
          <w:tcPr>
            <w:tcW w:w="1842"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403916" w:rsidRPr="008815E1" w:rsidTr="00403916">
        <w:tc>
          <w:tcPr>
            <w:tcW w:w="4849" w:type="dxa"/>
            <w:vMerge/>
          </w:tcPr>
          <w:p w:rsidR="00403916" w:rsidRPr="008815E1" w:rsidRDefault="00403916" w:rsidP="00403916">
            <w:pPr>
              <w:rPr>
                <w:rFonts w:ascii="Times New Roman" w:hAnsi="Times New Roman" w:cs="Times New Roman"/>
                <w:b/>
                <w:color w:val="000000" w:themeColor="text1"/>
                <w:sz w:val="20"/>
                <w:szCs w:val="20"/>
              </w:rPr>
            </w:pPr>
          </w:p>
        </w:tc>
        <w:tc>
          <w:tcPr>
            <w:tcW w:w="1275" w:type="dxa"/>
            <w:vAlign w:val="center"/>
          </w:tcPr>
          <w:p w:rsidR="00403916" w:rsidRPr="008815E1" w:rsidRDefault="00403916" w:rsidP="00403916">
            <w:pPr>
              <w:pStyle w:val="ae"/>
              <w:rPr>
                <w:rFonts w:ascii="Times New Roman" w:hAnsi="Times New Roman"/>
                <w:b/>
                <w:color w:val="000000" w:themeColor="text1"/>
                <w:sz w:val="20"/>
                <w:szCs w:val="20"/>
              </w:rPr>
            </w:pPr>
            <w:r w:rsidRPr="008815E1">
              <w:rPr>
                <w:rFonts w:ascii="Times New Roman" w:hAnsi="Times New Roman"/>
                <w:b/>
                <w:color w:val="000000" w:themeColor="text1"/>
                <w:sz w:val="20"/>
                <w:szCs w:val="20"/>
              </w:rPr>
              <w:t>БП</w:t>
            </w:r>
          </w:p>
        </w:tc>
        <w:tc>
          <w:tcPr>
            <w:tcW w:w="2127" w:type="dxa"/>
          </w:tcPr>
          <w:p w:rsidR="00403916" w:rsidRPr="008815E1" w:rsidRDefault="00403916" w:rsidP="00403916">
            <w:pPr>
              <w:jc w:val="center"/>
              <w:rPr>
                <w:rFonts w:ascii="Times New Roman" w:hAnsi="Times New Roman" w:cs="Times New Roman"/>
                <w:color w:val="000000" w:themeColor="text1"/>
                <w:sz w:val="20"/>
                <w:szCs w:val="20"/>
              </w:rPr>
            </w:pPr>
            <w:r w:rsidRPr="008815E1">
              <w:rPr>
                <w:rFonts w:ascii="Times New Roman" w:hAnsi="Times New Roman" w:cs="Times New Roman"/>
                <w:color w:val="000000" w:themeColor="text1"/>
                <w:sz w:val="20"/>
                <w:szCs w:val="20"/>
              </w:rPr>
              <w:t>0</w:t>
            </w:r>
          </w:p>
        </w:tc>
        <w:tc>
          <w:tcPr>
            <w:tcW w:w="1842"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rsidR="00403916" w:rsidRDefault="00403916" w:rsidP="00735FED">
      <w:pPr>
        <w:pStyle w:val="a5"/>
        <w:spacing w:after="0" w:line="240" w:lineRule="auto"/>
        <w:ind w:left="360"/>
        <w:jc w:val="right"/>
        <w:rPr>
          <w:rFonts w:ascii="Times New Roman" w:hAnsi="Times New Roman" w:cs="Times New Roman"/>
          <w:bCs/>
          <w:color w:val="000000" w:themeColor="text1"/>
          <w:sz w:val="20"/>
          <w:szCs w:val="20"/>
        </w:rPr>
      </w:pPr>
    </w:p>
    <w:p w:rsidR="005845A5" w:rsidRPr="006B79C8" w:rsidRDefault="00422C71" w:rsidP="00735FED">
      <w:pPr>
        <w:pStyle w:val="a5"/>
        <w:spacing w:after="0" w:line="240" w:lineRule="auto"/>
        <w:ind w:left="360"/>
        <w:jc w:val="right"/>
        <w:rPr>
          <w:rFonts w:ascii="Times New Roman" w:hAnsi="Times New Roman" w:cs="Times New Roman"/>
          <w:bCs/>
          <w:color w:val="000000" w:themeColor="text1"/>
          <w:sz w:val="20"/>
          <w:szCs w:val="20"/>
        </w:rPr>
      </w:pPr>
      <w:r w:rsidRPr="006B79C8">
        <w:rPr>
          <w:rFonts w:ascii="Times New Roman" w:hAnsi="Times New Roman" w:cs="Times New Roman"/>
          <w:bCs/>
          <w:color w:val="000000" w:themeColor="text1"/>
          <w:sz w:val="20"/>
          <w:szCs w:val="20"/>
        </w:rPr>
        <w:t>Приложение №</w:t>
      </w:r>
      <w:r w:rsidR="00B20E78" w:rsidRPr="006B79C8">
        <w:rPr>
          <w:rFonts w:ascii="Times New Roman" w:hAnsi="Times New Roman" w:cs="Times New Roman"/>
          <w:bCs/>
          <w:color w:val="000000" w:themeColor="text1"/>
          <w:sz w:val="20"/>
          <w:szCs w:val="20"/>
        </w:rPr>
        <w:t>2</w:t>
      </w:r>
      <w:r w:rsidRPr="006B79C8">
        <w:rPr>
          <w:rFonts w:ascii="Times New Roman" w:hAnsi="Times New Roman" w:cs="Times New Roman"/>
          <w:bCs/>
          <w:color w:val="000000" w:themeColor="text1"/>
          <w:sz w:val="20"/>
          <w:szCs w:val="20"/>
        </w:rPr>
        <w:t xml:space="preserve"> </w:t>
      </w:r>
    </w:p>
    <w:p w:rsidR="00B20E78" w:rsidRPr="006B79C8" w:rsidRDefault="008335B6" w:rsidP="004C658B">
      <w:pPr>
        <w:spacing w:after="0" w:line="240" w:lineRule="auto"/>
        <w:jc w:val="right"/>
        <w:rPr>
          <w:rFonts w:ascii="Times New Roman" w:hAnsi="Times New Roman" w:cs="Times New Roman"/>
          <w:bCs/>
          <w:color w:val="000000" w:themeColor="text1"/>
          <w:sz w:val="20"/>
          <w:szCs w:val="20"/>
        </w:rPr>
      </w:pPr>
      <w:r w:rsidRPr="006B79C8">
        <w:rPr>
          <w:rFonts w:ascii="Times New Roman" w:hAnsi="Times New Roman" w:cs="Times New Roman"/>
          <w:bCs/>
          <w:color w:val="000000" w:themeColor="text1"/>
          <w:sz w:val="20"/>
          <w:szCs w:val="20"/>
        </w:rPr>
        <w:t xml:space="preserve">к МП </w:t>
      </w:r>
      <w:r w:rsidR="00422C71" w:rsidRPr="006B79C8">
        <w:rPr>
          <w:rFonts w:ascii="Times New Roman" w:hAnsi="Times New Roman" w:cs="Times New Roman"/>
          <w:bCs/>
          <w:color w:val="000000" w:themeColor="text1"/>
          <w:sz w:val="20"/>
          <w:szCs w:val="20"/>
        </w:rPr>
        <w:t>«</w:t>
      </w:r>
      <w:r w:rsidR="005845A5" w:rsidRPr="006B79C8">
        <w:rPr>
          <w:rFonts w:ascii="Times New Roman" w:hAnsi="Times New Roman" w:cs="Times New Roman"/>
          <w:bCs/>
          <w:color w:val="000000" w:themeColor="text1"/>
          <w:sz w:val="20"/>
          <w:szCs w:val="20"/>
        </w:rPr>
        <w:t xml:space="preserve">Благоустройство </w:t>
      </w:r>
      <w:r w:rsidR="00B20E78" w:rsidRPr="006B79C8">
        <w:rPr>
          <w:rFonts w:ascii="Times New Roman" w:hAnsi="Times New Roman" w:cs="Times New Roman"/>
          <w:bCs/>
          <w:color w:val="000000" w:themeColor="text1"/>
          <w:sz w:val="20"/>
          <w:szCs w:val="20"/>
        </w:rPr>
        <w:t xml:space="preserve">общественных территорий </w:t>
      </w:r>
    </w:p>
    <w:p w:rsidR="005845A5" w:rsidRDefault="005845A5" w:rsidP="004C658B">
      <w:pPr>
        <w:spacing w:after="0" w:line="240" w:lineRule="auto"/>
        <w:jc w:val="right"/>
        <w:rPr>
          <w:rFonts w:ascii="Times New Roman" w:hAnsi="Times New Roman" w:cs="Times New Roman"/>
          <w:bCs/>
          <w:color w:val="000000" w:themeColor="text1"/>
          <w:sz w:val="20"/>
          <w:szCs w:val="20"/>
        </w:rPr>
      </w:pPr>
      <w:r w:rsidRPr="006B79C8">
        <w:rPr>
          <w:rFonts w:ascii="Times New Roman" w:hAnsi="Times New Roman" w:cs="Times New Roman"/>
          <w:bCs/>
          <w:color w:val="000000" w:themeColor="text1"/>
          <w:sz w:val="20"/>
          <w:szCs w:val="20"/>
        </w:rPr>
        <w:t>в МО «Муйский район»</w:t>
      </w:r>
    </w:p>
    <w:p w:rsidR="00C26B66" w:rsidRPr="006B79C8" w:rsidRDefault="00C26B66" w:rsidP="004C658B">
      <w:pPr>
        <w:spacing w:after="0" w:line="240" w:lineRule="auto"/>
        <w:jc w:val="right"/>
        <w:rPr>
          <w:rFonts w:ascii="Times New Roman" w:hAnsi="Times New Roman" w:cs="Times New Roman"/>
          <w:bCs/>
          <w:color w:val="000000" w:themeColor="text1"/>
          <w:sz w:val="20"/>
          <w:szCs w:val="20"/>
        </w:rPr>
      </w:pPr>
    </w:p>
    <w:p w:rsidR="00CB39C0" w:rsidRPr="006B79C8" w:rsidRDefault="000733AD" w:rsidP="004C658B">
      <w:pPr>
        <w:spacing w:after="0" w:line="240" w:lineRule="auto"/>
        <w:jc w:val="center"/>
        <w:rPr>
          <w:rFonts w:ascii="Times New Roman" w:hAnsi="Times New Roman" w:cs="Times New Roman"/>
          <w:b/>
          <w:bCs/>
          <w:color w:val="000000" w:themeColor="text1"/>
          <w:kern w:val="24"/>
          <w:sz w:val="20"/>
          <w:szCs w:val="20"/>
        </w:rPr>
      </w:pPr>
      <w:r w:rsidRPr="006B79C8">
        <w:rPr>
          <w:rFonts w:ascii="Times New Roman" w:hAnsi="Times New Roman" w:cs="Times New Roman"/>
          <w:b/>
          <w:bCs/>
          <w:color w:val="000000" w:themeColor="text1"/>
          <w:sz w:val="20"/>
          <w:szCs w:val="20"/>
        </w:rPr>
        <w:t xml:space="preserve">Индикаторы (показатели) </w:t>
      </w:r>
      <w:r w:rsidRPr="006B79C8">
        <w:rPr>
          <w:rFonts w:ascii="Times New Roman" w:hAnsi="Times New Roman" w:cs="Times New Roman"/>
          <w:b/>
          <w:color w:val="000000" w:themeColor="text1"/>
          <w:sz w:val="20"/>
          <w:szCs w:val="20"/>
        </w:rPr>
        <w:t>муниципальной</w:t>
      </w:r>
      <w:r w:rsidRPr="006B79C8">
        <w:rPr>
          <w:rFonts w:ascii="Times New Roman" w:hAnsi="Times New Roman" w:cs="Times New Roman"/>
          <w:b/>
          <w:bCs/>
          <w:color w:val="000000" w:themeColor="text1"/>
          <w:sz w:val="20"/>
          <w:szCs w:val="20"/>
        </w:rPr>
        <w:t xml:space="preserve"> программы</w:t>
      </w:r>
      <w:r w:rsidRPr="006B79C8">
        <w:rPr>
          <w:rFonts w:ascii="Times New Roman" w:hAnsi="Times New Roman" w:cs="Times New Roman"/>
          <w:b/>
          <w:bCs/>
          <w:color w:val="000000" w:themeColor="text1"/>
          <w:kern w:val="24"/>
          <w:sz w:val="20"/>
          <w:szCs w:val="20"/>
        </w:rPr>
        <w:t xml:space="preserve"> </w:t>
      </w:r>
    </w:p>
    <w:p w:rsidR="008335B6" w:rsidRPr="006B79C8" w:rsidRDefault="000733AD" w:rsidP="004C658B">
      <w:pPr>
        <w:spacing w:after="0" w:line="240" w:lineRule="auto"/>
        <w:jc w:val="center"/>
        <w:rPr>
          <w:rFonts w:ascii="Times New Roman" w:hAnsi="Times New Roman" w:cs="Times New Roman"/>
          <w:b/>
          <w:bCs/>
          <w:color w:val="000000" w:themeColor="text1"/>
          <w:sz w:val="20"/>
          <w:szCs w:val="20"/>
        </w:rPr>
      </w:pPr>
      <w:r w:rsidRPr="006B79C8">
        <w:rPr>
          <w:rFonts w:ascii="Times New Roman" w:hAnsi="Times New Roman" w:cs="Times New Roman"/>
          <w:b/>
          <w:bCs/>
          <w:color w:val="000000" w:themeColor="text1"/>
          <w:sz w:val="20"/>
          <w:szCs w:val="20"/>
        </w:rPr>
        <w:t>«</w:t>
      </w:r>
      <w:r w:rsidR="005845A5" w:rsidRPr="006B79C8">
        <w:rPr>
          <w:rFonts w:ascii="Times New Roman" w:hAnsi="Times New Roman" w:cs="Times New Roman"/>
          <w:b/>
          <w:bCs/>
          <w:color w:val="000000" w:themeColor="text1"/>
          <w:sz w:val="20"/>
          <w:szCs w:val="20"/>
        </w:rPr>
        <w:t xml:space="preserve">Благоустройство </w:t>
      </w:r>
      <w:r w:rsidR="00F67E55" w:rsidRPr="006B79C8">
        <w:rPr>
          <w:rFonts w:ascii="Times New Roman" w:hAnsi="Times New Roman" w:cs="Times New Roman"/>
          <w:b/>
          <w:bCs/>
          <w:color w:val="000000" w:themeColor="text1"/>
          <w:sz w:val="20"/>
          <w:szCs w:val="20"/>
        </w:rPr>
        <w:t>общественн</w:t>
      </w:r>
      <w:r w:rsidR="00735FED" w:rsidRPr="006B79C8">
        <w:rPr>
          <w:rFonts w:ascii="Times New Roman" w:hAnsi="Times New Roman" w:cs="Times New Roman"/>
          <w:b/>
          <w:bCs/>
          <w:color w:val="000000" w:themeColor="text1"/>
          <w:sz w:val="20"/>
          <w:szCs w:val="20"/>
        </w:rPr>
        <w:t>ых</w:t>
      </w:r>
      <w:r w:rsidR="00F67E55" w:rsidRPr="006B79C8">
        <w:rPr>
          <w:rFonts w:ascii="Times New Roman" w:hAnsi="Times New Roman" w:cs="Times New Roman"/>
          <w:b/>
          <w:bCs/>
          <w:color w:val="000000" w:themeColor="text1"/>
          <w:sz w:val="20"/>
          <w:szCs w:val="20"/>
        </w:rPr>
        <w:t xml:space="preserve"> территори</w:t>
      </w:r>
      <w:r w:rsidR="00735FED" w:rsidRPr="006B79C8">
        <w:rPr>
          <w:rFonts w:ascii="Times New Roman" w:hAnsi="Times New Roman" w:cs="Times New Roman"/>
          <w:b/>
          <w:bCs/>
          <w:color w:val="000000" w:themeColor="text1"/>
          <w:sz w:val="20"/>
          <w:szCs w:val="20"/>
        </w:rPr>
        <w:t>й</w:t>
      </w:r>
      <w:r w:rsidR="00F67E55" w:rsidRPr="006B79C8">
        <w:rPr>
          <w:rFonts w:ascii="Times New Roman" w:hAnsi="Times New Roman" w:cs="Times New Roman"/>
          <w:b/>
          <w:bCs/>
          <w:color w:val="000000" w:themeColor="text1"/>
          <w:sz w:val="20"/>
          <w:szCs w:val="20"/>
        </w:rPr>
        <w:t xml:space="preserve"> </w:t>
      </w:r>
      <w:r w:rsidR="005845A5" w:rsidRPr="006B79C8">
        <w:rPr>
          <w:rFonts w:ascii="Times New Roman" w:hAnsi="Times New Roman" w:cs="Times New Roman"/>
          <w:b/>
          <w:bCs/>
          <w:color w:val="000000" w:themeColor="text1"/>
          <w:sz w:val="20"/>
          <w:szCs w:val="20"/>
        </w:rPr>
        <w:t>в МО «Муйский район»</w:t>
      </w:r>
    </w:p>
    <w:tbl>
      <w:tblPr>
        <w:tblStyle w:val="a4"/>
        <w:tblW w:w="9323" w:type="dxa"/>
        <w:tblInd w:w="595" w:type="dxa"/>
        <w:tblLook w:val="04A0" w:firstRow="1" w:lastRow="0" w:firstColumn="1" w:lastColumn="0" w:noHBand="0" w:noVBand="1"/>
      </w:tblPr>
      <w:tblGrid>
        <w:gridCol w:w="672"/>
        <w:gridCol w:w="4824"/>
        <w:gridCol w:w="805"/>
        <w:gridCol w:w="1888"/>
        <w:gridCol w:w="1134"/>
      </w:tblGrid>
      <w:tr w:rsidR="00403916" w:rsidRPr="006B79C8" w:rsidTr="00403916">
        <w:trPr>
          <w:trHeight w:val="75"/>
        </w:trPr>
        <w:tc>
          <w:tcPr>
            <w:tcW w:w="672" w:type="dxa"/>
            <w:vMerge w:val="restart"/>
            <w:vAlign w:val="center"/>
          </w:tcPr>
          <w:p w:rsidR="00403916" w:rsidRPr="006B79C8" w:rsidRDefault="00403916" w:rsidP="00AD6CC7">
            <w:pPr>
              <w:jc w:val="center"/>
              <w:rPr>
                <w:rFonts w:ascii="Times New Roman" w:hAnsi="Times New Roman" w:cs="Times New Roman"/>
                <w:b/>
                <w:bCs/>
                <w:color w:val="000000" w:themeColor="text1"/>
                <w:sz w:val="20"/>
                <w:szCs w:val="20"/>
              </w:rPr>
            </w:pPr>
            <w:r w:rsidRPr="006B79C8">
              <w:rPr>
                <w:rFonts w:ascii="Times New Roman" w:hAnsi="Times New Roman" w:cs="Times New Roman"/>
                <w:color w:val="000000" w:themeColor="text1"/>
                <w:sz w:val="20"/>
                <w:szCs w:val="20"/>
              </w:rPr>
              <w:t>Nп/п</w:t>
            </w:r>
          </w:p>
        </w:tc>
        <w:tc>
          <w:tcPr>
            <w:tcW w:w="4824" w:type="dxa"/>
            <w:vMerge w:val="restart"/>
            <w:vAlign w:val="center"/>
          </w:tcPr>
          <w:p w:rsidR="00403916" w:rsidRPr="006B79C8" w:rsidRDefault="00403916" w:rsidP="00AD6CC7">
            <w:pPr>
              <w:jc w:val="center"/>
              <w:rPr>
                <w:rFonts w:ascii="Times New Roman" w:hAnsi="Times New Roman" w:cs="Times New Roman"/>
                <w:b/>
                <w:bCs/>
                <w:color w:val="000000" w:themeColor="text1"/>
                <w:sz w:val="20"/>
                <w:szCs w:val="20"/>
              </w:rPr>
            </w:pPr>
            <w:r w:rsidRPr="006B79C8">
              <w:rPr>
                <w:rFonts w:ascii="Times New Roman" w:hAnsi="Times New Roman" w:cs="Times New Roman"/>
                <w:color w:val="000000" w:themeColor="text1"/>
                <w:sz w:val="20"/>
                <w:szCs w:val="20"/>
              </w:rPr>
              <w:t>Наименование   индикатора</w:t>
            </w:r>
          </w:p>
        </w:tc>
        <w:tc>
          <w:tcPr>
            <w:tcW w:w="805" w:type="dxa"/>
            <w:vMerge w:val="restart"/>
          </w:tcPr>
          <w:p w:rsidR="00403916" w:rsidRPr="006B79C8" w:rsidRDefault="00403916" w:rsidP="004C658B">
            <w:pPr>
              <w:jc w:val="center"/>
              <w:rPr>
                <w:rFonts w:ascii="Times New Roman" w:hAnsi="Times New Roman" w:cs="Times New Roman"/>
                <w:b/>
                <w:bCs/>
                <w:color w:val="000000" w:themeColor="text1"/>
                <w:sz w:val="20"/>
                <w:szCs w:val="20"/>
              </w:rPr>
            </w:pPr>
            <w:r w:rsidRPr="006B79C8">
              <w:rPr>
                <w:rFonts w:ascii="Times New Roman" w:hAnsi="Times New Roman" w:cs="Times New Roman"/>
                <w:color w:val="000000" w:themeColor="text1"/>
                <w:sz w:val="20"/>
                <w:szCs w:val="20"/>
              </w:rPr>
              <w:t xml:space="preserve">Ед.  </w:t>
            </w:r>
            <w:r w:rsidRPr="006B79C8">
              <w:rPr>
                <w:rFonts w:ascii="Times New Roman" w:hAnsi="Times New Roman" w:cs="Times New Roman"/>
                <w:color w:val="000000" w:themeColor="text1"/>
                <w:sz w:val="20"/>
                <w:szCs w:val="20"/>
              </w:rPr>
              <w:br/>
              <w:t>изм.</w:t>
            </w:r>
          </w:p>
        </w:tc>
        <w:tc>
          <w:tcPr>
            <w:tcW w:w="3022" w:type="dxa"/>
            <w:gridSpan w:val="2"/>
          </w:tcPr>
          <w:p w:rsidR="00403916" w:rsidRPr="006B79C8" w:rsidRDefault="00403916" w:rsidP="00F67E55">
            <w:pPr>
              <w:jc w:val="center"/>
              <w:rPr>
                <w:rFonts w:ascii="Times New Roman" w:hAnsi="Times New Roman" w:cs="Times New Roman"/>
                <w:color w:val="000000" w:themeColor="text1"/>
                <w:sz w:val="20"/>
                <w:szCs w:val="20"/>
              </w:rPr>
            </w:pPr>
            <w:r w:rsidRPr="006B79C8">
              <w:rPr>
                <w:rFonts w:ascii="Times New Roman" w:hAnsi="Times New Roman" w:cs="Times New Roman"/>
                <w:color w:val="000000" w:themeColor="text1"/>
                <w:sz w:val="20"/>
                <w:szCs w:val="20"/>
              </w:rPr>
              <w:t xml:space="preserve">Значение индикатора </w:t>
            </w:r>
          </w:p>
        </w:tc>
      </w:tr>
      <w:tr w:rsidR="00403916" w:rsidRPr="006B79C8" w:rsidTr="00403916">
        <w:tc>
          <w:tcPr>
            <w:tcW w:w="672" w:type="dxa"/>
            <w:vMerge/>
          </w:tcPr>
          <w:p w:rsidR="00403916" w:rsidRPr="006B79C8" w:rsidRDefault="00403916" w:rsidP="004C658B">
            <w:pPr>
              <w:jc w:val="center"/>
              <w:rPr>
                <w:rFonts w:ascii="Times New Roman" w:hAnsi="Times New Roman" w:cs="Times New Roman"/>
                <w:b/>
                <w:bCs/>
                <w:color w:val="000000" w:themeColor="text1"/>
                <w:sz w:val="20"/>
                <w:szCs w:val="20"/>
              </w:rPr>
            </w:pPr>
          </w:p>
        </w:tc>
        <w:tc>
          <w:tcPr>
            <w:tcW w:w="4824" w:type="dxa"/>
            <w:vMerge/>
          </w:tcPr>
          <w:p w:rsidR="00403916" w:rsidRPr="006B79C8" w:rsidRDefault="00403916" w:rsidP="004C658B">
            <w:pPr>
              <w:jc w:val="center"/>
              <w:rPr>
                <w:rFonts w:ascii="Times New Roman" w:hAnsi="Times New Roman" w:cs="Times New Roman"/>
                <w:b/>
                <w:bCs/>
                <w:color w:val="000000" w:themeColor="text1"/>
                <w:sz w:val="20"/>
                <w:szCs w:val="20"/>
              </w:rPr>
            </w:pPr>
          </w:p>
        </w:tc>
        <w:tc>
          <w:tcPr>
            <w:tcW w:w="805" w:type="dxa"/>
            <w:vMerge/>
          </w:tcPr>
          <w:p w:rsidR="00403916" w:rsidRPr="006B79C8" w:rsidRDefault="00403916" w:rsidP="004C658B">
            <w:pPr>
              <w:jc w:val="center"/>
              <w:rPr>
                <w:rFonts w:ascii="Times New Roman" w:hAnsi="Times New Roman" w:cs="Times New Roman"/>
                <w:b/>
                <w:bCs/>
                <w:color w:val="000000" w:themeColor="text1"/>
                <w:sz w:val="20"/>
                <w:szCs w:val="20"/>
              </w:rPr>
            </w:pPr>
          </w:p>
        </w:tc>
        <w:tc>
          <w:tcPr>
            <w:tcW w:w="1888" w:type="dxa"/>
          </w:tcPr>
          <w:p w:rsidR="00403916" w:rsidRPr="006B79C8" w:rsidRDefault="00403916" w:rsidP="004C658B">
            <w:pPr>
              <w:jc w:val="center"/>
              <w:rPr>
                <w:rFonts w:ascii="Times New Roman" w:hAnsi="Times New Roman" w:cs="Times New Roman"/>
                <w:bCs/>
                <w:color w:val="000000" w:themeColor="text1"/>
                <w:sz w:val="20"/>
                <w:szCs w:val="20"/>
              </w:rPr>
            </w:pPr>
            <w:r w:rsidRPr="006B79C8">
              <w:rPr>
                <w:rFonts w:ascii="Times New Roman" w:hAnsi="Times New Roman" w:cs="Times New Roman"/>
                <w:bCs/>
                <w:color w:val="000000" w:themeColor="text1"/>
                <w:sz w:val="20"/>
                <w:szCs w:val="20"/>
              </w:rPr>
              <w:t>2022г</w:t>
            </w:r>
          </w:p>
        </w:tc>
        <w:tc>
          <w:tcPr>
            <w:tcW w:w="1134" w:type="dxa"/>
          </w:tcPr>
          <w:p w:rsidR="00403916" w:rsidRPr="006B79C8" w:rsidRDefault="00403916" w:rsidP="004C658B">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2023г</w:t>
            </w:r>
          </w:p>
        </w:tc>
      </w:tr>
      <w:tr w:rsidR="00403916" w:rsidRPr="006B79C8" w:rsidTr="009D4B7B">
        <w:tc>
          <w:tcPr>
            <w:tcW w:w="9323" w:type="dxa"/>
            <w:gridSpan w:val="5"/>
            <w:vAlign w:val="center"/>
          </w:tcPr>
          <w:p w:rsidR="00403916" w:rsidRPr="006B79C8" w:rsidRDefault="00403916" w:rsidP="00735FED">
            <w:pPr>
              <w:rPr>
                <w:rFonts w:ascii="Times New Roman" w:hAnsi="Times New Roman" w:cs="Times New Roman"/>
                <w:b/>
                <w:color w:val="000000" w:themeColor="text1"/>
                <w:sz w:val="20"/>
                <w:szCs w:val="20"/>
              </w:rPr>
            </w:pPr>
            <w:r w:rsidRPr="006B79C8">
              <w:rPr>
                <w:rFonts w:ascii="Times New Roman" w:hAnsi="Times New Roman" w:cs="Times New Roman"/>
                <w:b/>
                <w:color w:val="000000" w:themeColor="text1"/>
                <w:sz w:val="20"/>
                <w:szCs w:val="20"/>
              </w:rPr>
              <w:t>Муниципальная программа «Благоустройство общественных территорий в МО «Муйский район»</w:t>
            </w:r>
          </w:p>
        </w:tc>
      </w:tr>
      <w:tr w:rsidR="00403916" w:rsidRPr="006B79C8" w:rsidTr="00F2667D">
        <w:tc>
          <w:tcPr>
            <w:tcW w:w="9323" w:type="dxa"/>
            <w:gridSpan w:val="5"/>
            <w:vAlign w:val="center"/>
          </w:tcPr>
          <w:p w:rsidR="00403916" w:rsidRPr="006B79C8" w:rsidRDefault="00403916" w:rsidP="004C658B">
            <w:pPr>
              <w:rPr>
                <w:rFonts w:ascii="Times New Roman" w:hAnsi="Times New Roman" w:cs="Times New Roman"/>
                <w:color w:val="000000" w:themeColor="text1"/>
                <w:sz w:val="20"/>
                <w:szCs w:val="20"/>
              </w:rPr>
            </w:pPr>
            <w:r w:rsidRPr="006B79C8">
              <w:rPr>
                <w:rFonts w:ascii="Times New Roman" w:hAnsi="Times New Roman" w:cs="Times New Roman"/>
                <w:color w:val="000000" w:themeColor="text1"/>
                <w:sz w:val="20"/>
                <w:szCs w:val="20"/>
              </w:rPr>
              <w:t xml:space="preserve">Задача : </w:t>
            </w:r>
            <w:r w:rsidRPr="006B79C8">
              <w:rPr>
                <w:rFonts w:ascii="Times New Roman" w:hAnsi="Times New Roman" w:cs="Times New Roman"/>
                <w:color w:val="000000" w:themeColor="text1"/>
                <w:sz w:val="20"/>
                <w:szCs w:val="20"/>
                <w:shd w:val="clear" w:color="auto" w:fill="FFFFFF"/>
              </w:rPr>
              <w:t>Повышение уровня комфортности жизнедеятельности граждан посредством благоустройства территорий района.</w:t>
            </w:r>
          </w:p>
        </w:tc>
      </w:tr>
      <w:tr w:rsidR="00403916" w:rsidRPr="006B79C8" w:rsidTr="00403916">
        <w:tc>
          <w:tcPr>
            <w:tcW w:w="672" w:type="dxa"/>
            <w:vAlign w:val="center"/>
          </w:tcPr>
          <w:p w:rsidR="00403916" w:rsidRPr="006B79C8" w:rsidRDefault="00403916" w:rsidP="00AD6CC7">
            <w:pPr>
              <w:jc w:val="center"/>
              <w:rPr>
                <w:rFonts w:ascii="Times New Roman" w:hAnsi="Times New Roman" w:cs="Times New Roman"/>
                <w:color w:val="000000" w:themeColor="text1"/>
                <w:sz w:val="20"/>
                <w:szCs w:val="20"/>
              </w:rPr>
            </w:pPr>
            <w:r w:rsidRPr="006B79C8">
              <w:rPr>
                <w:rFonts w:ascii="Times New Roman" w:hAnsi="Times New Roman" w:cs="Times New Roman"/>
                <w:color w:val="000000" w:themeColor="text1"/>
                <w:sz w:val="20"/>
                <w:szCs w:val="20"/>
              </w:rPr>
              <w:t>1</w:t>
            </w:r>
          </w:p>
        </w:tc>
        <w:tc>
          <w:tcPr>
            <w:tcW w:w="4824" w:type="dxa"/>
            <w:vAlign w:val="center"/>
          </w:tcPr>
          <w:p w:rsidR="00403916" w:rsidRPr="006B79C8" w:rsidRDefault="00403916" w:rsidP="001A2968">
            <w:pPr>
              <w:pStyle w:val="ConsPlusCell"/>
              <w:rPr>
                <w:rFonts w:ascii="Times New Roman" w:hAnsi="Times New Roman" w:cs="Times New Roman"/>
                <w:color w:val="000000" w:themeColor="text1"/>
                <w:sz w:val="20"/>
                <w:szCs w:val="20"/>
              </w:rPr>
            </w:pPr>
            <w:r w:rsidRPr="006B79C8">
              <w:rPr>
                <w:rFonts w:ascii="Times New Roman" w:hAnsi="Times New Roman" w:cs="Times New Roman"/>
                <w:color w:val="000000" w:themeColor="text1"/>
                <w:sz w:val="20"/>
                <w:szCs w:val="20"/>
              </w:rPr>
              <w:t>Площадь благоустроенных общественных территорий, приходящихся на одного жителя МО «Муйский район»</w:t>
            </w:r>
          </w:p>
        </w:tc>
        <w:tc>
          <w:tcPr>
            <w:tcW w:w="805" w:type="dxa"/>
            <w:vAlign w:val="center"/>
          </w:tcPr>
          <w:p w:rsidR="00403916" w:rsidRPr="006B79C8" w:rsidRDefault="00403916" w:rsidP="000B5216">
            <w:pPr>
              <w:widowControl w:val="0"/>
              <w:autoSpaceDE w:val="0"/>
              <w:autoSpaceDN w:val="0"/>
              <w:adjustRightInd w:val="0"/>
              <w:jc w:val="center"/>
              <w:rPr>
                <w:rFonts w:ascii="Times New Roman" w:hAnsi="Times New Roman" w:cs="Times New Roman"/>
                <w:color w:val="000000" w:themeColor="text1"/>
                <w:sz w:val="20"/>
                <w:szCs w:val="20"/>
              </w:rPr>
            </w:pPr>
            <w:r w:rsidRPr="006B79C8">
              <w:rPr>
                <w:rFonts w:ascii="Times New Roman" w:hAnsi="Times New Roman" w:cs="Times New Roman"/>
                <w:color w:val="000000" w:themeColor="text1"/>
                <w:sz w:val="20"/>
                <w:szCs w:val="20"/>
              </w:rPr>
              <w:t>кв.м.</w:t>
            </w:r>
          </w:p>
        </w:tc>
        <w:tc>
          <w:tcPr>
            <w:tcW w:w="1888" w:type="dxa"/>
            <w:vAlign w:val="center"/>
          </w:tcPr>
          <w:p w:rsidR="00403916" w:rsidRPr="006B79C8" w:rsidRDefault="00403916" w:rsidP="00F67E55">
            <w:pPr>
              <w:jc w:val="center"/>
              <w:rPr>
                <w:rFonts w:ascii="Times New Roman" w:hAnsi="Times New Roman" w:cs="Times New Roman"/>
                <w:bCs/>
                <w:color w:val="000000" w:themeColor="text1"/>
                <w:sz w:val="20"/>
                <w:szCs w:val="20"/>
              </w:rPr>
            </w:pPr>
            <w:r w:rsidRPr="006B79C8">
              <w:rPr>
                <w:rFonts w:ascii="Times New Roman" w:hAnsi="Times New Roman" w:cs="Times New Roman"/>
                <w:bCs/>
                <w:color w:val="000000" w:themeColor="text1"/>
                <w:sz w:val="20"/>
                <w:szCs w:val="20"/>
              </w:rPr>
              <w:t>0,42</w:t>
            </w:r>
          </w:p>
        </w:tc>
        <w:tc>
          <w:tcPr>
            <w:tcW w:w="1134" w:type="dxa"/>
            <w:vAlign w:val="center"/>
          </w:tcPr>
          <w:p w:rsidR="00403916" w:rsidRPr="006B79C8" w:rsidRDefault="00403916" w:rsidP="00403916">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0,21</w:t>
            </w:r>
          </w:p>
        </w:tc>
      </w:tr>
      <w:tr w:rsidR="00403916" w:rsidRPr="006B79C8" w:rsidTr="00AB2F1D">
        <w:tc>
          <w:tcPr>
            <w:tcW w:w="9323" w:type="dxa"/>
            <w:gridSpan w:val="5"/>
          </w:tcPr>
          <w:p w:rsidR="00403916" w:rsidRPr="006B79C8" w:rsidRDefault="00403916" w:rsidP="00735FED">
            <w:pPr>
              <w:rPr>
                <w:rFonts w:ascii="Times New Roman" w:hAnsi="Times New Roman" w:cs="Times New Roman"/>
                <w:b/>
                <w:color w:val="000000" w:themeColor="text1"/>
                <w:sz w:val="20"/>
                <w:szCs w:val="20"/>
              </w:rPr>
            </w:pPr>
            <w:r w:rsidRPr="006B79C8">
              <w:rPr>
                <w:rFonts w:ascii="Times New Roman" w:hAnsi="Times New Roman" w:cs="Times New Roman"/>
                <w:b/>
                <w:color w:val="000000" w:themeColor="text1"/>
                <w:sz w:val="20"/>
                <w:szCs w:val="20"/>
              </w:rPr>
              <w:t>Подпрограмма  «1000 дворов на территории МО «Муйский район»</w:t>
            </w:r>
          </w:p>
        </w:tc>
      </w:tr>
      <w:tr w:rsidR="00403916" w:rsidRPr="006B79C8" w:rsidTr="00BB7C3D">
        <w:tc>
          <w:tcPr>
            <w:tcW w:w="9323" w:type="dxa"/>
            <w:gridSpan w:val="5"/>
          </w:tcPr>
          <w:p w:rsidR="00403916" w:rsidRPr="006B79C8" w:rsidRDefault="00403916" w:rsidP="000B5216">
            <w:pPr>
              <w:pStyle w:val="ConsPlusNormal"/>
              <w:tabs>
                <w:tab w:val="left" w:pos="498"/>
              </w:tabs>
              <w:adjustRightInd/>
              <w:ind w:firstLine="0"/>
              <w:jc w:val="both"/>
              <w:rPr>
                <w:rFonts w:ascii="Times New Roman" w:hAnsi="Times New Roman" w:cs="Times New Roman"/>
                <w:color w:val="000000" w:themeColor="text1"/>
              </w:rPr>
            </w:pPr>
            <w:r w:rsidRPr="006B79C8">
              <w:rPr>
                <w:rFonts w:ascii="Times New Roman" w:hAnsi="Times New Roman" w:cs="Times New Roman"/>
                <w:color w:val="000000" w:themeColor="text1"/>
              </w:rPr>
              <w:t>Задача 1.  Создание условий для комфортного проживания на территории района;</w:t>
            </w:r>
          </w:p>
          <w:p w:rsidR="00403916" w:rsidRPr="006B79C8" w:rsidRDefault="00403916" w:rsidP="000B5216">
            <w:pPr>
              <w:pStyle w:val="ConsPlusNormal"/>
              <w:tabs>
                <w:tab w:val="left" w:pos="498"/>
              </w:tabs>
              <w:adjustRightInd/>
              <w:ind w:firstLine="0"/>
              <w:jc w:val="both"/>
              <w:rPr>
                <w:rFonts w:ascii="Times New Roman" w:hAnsi="Times New Roman" w:cs="Times New Roman"/>
                <w:color w:val="000000" w:themeColor="text1"/>
              </w:rPr>
            </w:pPr>
            <w:r w:rsidRPr="006B79C8">
              <w:rPr>
                <w:rFonts w:ascii="Times New Roman" w:hAnsi="Times New Roman" w:cs="Times New Roman"/>
                <w:color w:val="000000" w:themeColor="text1"/>
              </w:rPr>
              <w:t>Задача 2.</w:t>
            </w:r>
            <w:r w:rsidRPr="006B79C8">
              <w:rPr>
                <w:rFonts w:ascii="Times New Roman" w:hAnsi="Times New Roman" w:cs="Times New Roman"/>
                <w:bCs/>
                <w:color w:val="000000" w:themeColor="text1"/>
              </w:rPr>
              <w:t xml:space="preserve"> </w:t>
            </w:r>
            <w:r w:rsidRPr="006B79C8">
              <w:rPr>
                <w:rFonts w:ascii="Times New Roman" w:hAnsi="Times New Roman" w:cs="Times New Roman"/>
                <w:color w:val="000000" w:themeColor="text1"/>
              </w:rPr>
              <w:t>Повышение уровня благоустройства территорий поселений.</w:t>
            </w:r>
          </w:p>
        </w:tc>
      </w:tr>
      <w:tr w:rsidR="00403916" w:rsidRPr="006B79C8" w:rsidTr="00403916">
        <w:tc>
          <w:tcPr>
            <w:tcW w:w="672" w:type="dxa"/>
            <w:vAlign w:val="center"/>
          </w:tcPr>
          <w:p w:rsidR="00403916" w:rsidRPr="006B79C8" w:rsidRDefault="00403916" w:rsidP="00AD6CC7">
            <w:pPr>
              <w:widowControl w:val="0"/>
              <w:autoSpaceDE w:val="0"/>
              <w:autoSpaceDN w:val="0"/>
              <w:adjustRightInd w:val="0"/>
              <w:jc w:val="center"/>
              <w:rPr>
                <w:rFonts w:ascii="Times New Roman" w:hAnsi="Times New Roman" w:cs="Times New Roman"/>
                <w:color w:val="000000" w:themeColor="text1"/>
                <w:sz w:val="20"/>
                <w:szCs w:val="20"/>
              </w:rPr>
            </w:pPr>
            <w:r w:rsidRPr="006B79C8">
              <w:rPr>
                <w:rFonts w:ascii="Times New Roman" w:hAnsi="Times New Roman" w:cs="Times New Roman"/>
                <w:color w:val="000000" w:themeColor="text1"/>
                <w:sz w:val="20"/>
                <w:szCs w:val="20"/>
              </w:rPr>
              <w:t>1</w:t>
            </w:r>
          </w:p>
        </w:tc>
        <w:tc>
          <w:tcPr>
            <w:tcW w:w="4824" w:type="dxa"/>
          </w:tcPr>
          <w:p w:rsidR="00403916" w:rsidRPr="006B79C8" w:rsidRDefault="00403916" w:rsidP="000B5216">
            <w:pPr>
              <w:pStyle w:val="ac"/>
              <w:ind w:left="0" w:firstLine="0"/>
              <w:rPr>
                <w:color w:val="000000" w:themeColor="text1"/>
              </w:rPr>
            </w:pPr>
            <w:r w:rsidRPr="006B79C8">
              <w:rPr>
                <w:color w:val="000000" w:themeColor="text1"/>
              </w:rPr>
              <w:t>Количество благоустроенных общественных территорий.</w:t>
            </w:r>
          </w:p>
        </w:tc>
        <w:tc>
          <w:tcPr>
            <w:tcW w:w="805" w:type="dxa"/>
            <w:vAlign w:val="center"/>
          </w:tcPr>
          <w:p w:rsidR="00403916" w:rsidRPr="006B79C8" w:rsidRDefault="00403916" w:rsidP="000B5216">
            <w:pPr>
              <w:pStyle w:val="ConsPlusCell"/>
              <w:jc w:val="center"/>
              <w:rPr>
                <w:rFonts w:ascii="Times New Roman" w:hAnsi="Times New Roman" w:cs="Times New Roman"/>
                <w:color w:val="000000" w:themeColor="text1"/>
                <w:sz w:val="20"/>
                <w:szCs w:val="20"/>
              </w:rPr>
            </w:pPr>
            <w:r w:rsidRPr="006B79C8">
              <w:rPr>
                <w:rFonts w:ascii="Times New Roman" w:hAnsi="Times New Roman" w:cs="Times New Roman"/>
                <w:color w:val="000000" w:themeColor="text1"/>
                <w:sz w:val="20"/>
                <w:szCs w:val="20"/>
              </w:rPr>
              <w:t>ед.</w:t>
            </w:r>
          </w:p>
        </w:tc>
        <w:tc>
          <w:tcPr>
            <w:tcW w:w="1888" w:type="dxa"/>
            <w:vAlign w:val="center"/>
          </w:tcPr>
          <w:p w:rsidR="00403916" w:rsidRPr="006B79C8" w:rsidRDefault="00403916" w:rsidP="000B5216">
            <w:pPr>
              <w:pStyle w:val="ConsPlusCell"/>
              <w:jc w:val="center"/>
              <w:rPr>
                <w:rFonts w:ascii="Times New Roman" w:hAnsi="Times New Roman" w:cs="Times New Roman"/>
                <w:color w:val="000000" w:themeColor="text1"/>
                <w:sz w:val="20"/>
                <w:szCs w:val="20"/>
              </w:rPr>
            </w:pPr>
            <w:r w:rsidRPr="006B79C8">
              <w:rPr>
                <w:rFonts w:ascii="Times New Roman" w:hAnsi="Times New Roman" w:cs="Times New Roman"/>
                <w:color w:val="000000" w:themeColor="text1"/>
                <w:sz w:val="20"/>
                <w:szCs w:val="20"/>
              </w:rPr>
              <w:t>3</w:t>
            </w:r>
          </w:p>
        </w:tc>
        <w:tc>
          <w:tcPr>
            <w:tcW w:w="1134" w:type="dxa"/>
            <w:vAlign w:val="center"/>
          </w:tcPr>
          <w:p w:rsidR="00403916" w:rsidRPr="006B79C8" w:rsidRDefault="00403916" w:rsidP="00403916">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403916" w:rsidRPr="006B79C8" w:rsidTr="00403916">
        <w:tc>
          <w:tcPr>
            <w:tcW w:w="672" w:type="dxa"/>
            <w:vAlign w:val="center"/>
          </w:tcPr>
          <w:p w:rsidR="00403916" w:rsidRPr="006B79C8" w:rsidRDefault="00403916" w:rsidP="00AD6CC7">
            <w:pPr>
              <w:widowControl w:val="0"/>
              <w:autoSpaceDE w:val="0"/>
              <w:autoSpaceDN w:val="0"/>
              <w:adjustRightInd w:val="0"/>
              <w:jc w:val="center"/>
              <w:rPr>
                <w:rFonts w:ascii="Times New Roman" w:hAnsi="Times New Roman" w:cs="Times New Roman"/>
                <w:color w:val="000000" w:themeColor="text1"/>
                <w:sz w:val="20"/>
                <w:szCs w:val="20"/>
              </w:rPr>
            </w:pPr>
            <w:r w:rsidRPr="006B79C8">
              <w:rPr>
                <w:rFonts w:ascii="Times New Roman" w:hAnsi="Times New Roman" w:cs="Times New Roman"/>
                <w:color w:val="000000" w:themeColor="text1"/>
                <w:sz w:val="20"/>
                <w:szCs w:val="20"/>
              </w:rPr>
              <w:t>2</w:t>
            </w:r>
          </w:p>
        </w:tc>
        <w:tc>
          <w:tcPr>
            <w:tcW w:w="4824" w:type="dxa"/>
          </w:tcPr>
          <w:p w:rsidR="00403916" w:rsidRPr="006B79C8" w:rsidRDefault="00403916" w:rsidP="000B5216">
            <w:pPr>
              <w:pStyle w:val="ac"/>
              <w:ind w:left="0" w:firstLine="0"/>
              <w:rPr>
                <w:color w:val="000000" w:themeColor="text1"/>
              </w:rPr>
            </w:pPr>
            <w:r w:rsidRPr="006B79C8">
              <w:rPr>
                <w:color w:val="000000" w:themeColor="text1"/>
                <w:shd w:val="clear" w:color="auto" w:fill="FFFFFF"/>
              </w:rPr>
              <w:t xml:space="preserve">Площадь благоустроенных </w:t>
            </w:r>
            <w:r w:rsidRPr="006B79C8">
              <w:rPr>
                <w:color w:val="000000" w:themeColor="text1"/>
              </w:rPr>
              <w:t>общественных территорий.</w:t>
            </w:r>
          </w:p>
        </w:tc>
        <w:tc>
          <w:tcPr>
            <w:tcW w:w="805" w:type="dxa"/>
            <w:vAlign w:val="center"/>
          </w:tcPr>
          <w:p w:rsidR="00403916" w:rsidRPr="006B79C8" w:rsidRDefault="00403916" w:rsidP="00DB0BBD">
            <w:pPr>
              <w:pStyle w:val="ConsPlusCell"/>
              <w:jc w:val="center"/>
              <w:rPr>
                <w:rFonts w:ascii="Times New Roman" w:hAnsi="Times New Roman" w:cs="Times New Roman"/>
                <w:color w:val="000000" w:themeColor="text1"/>
                <w:sz w:val="20"/>
                <w:szCs w:val="20"/>
              </w:rPr>
            </w:pPr>
            <w:r w:rsidRPr="006B79C8">
              <w:rPr>
                <w:rFonts w:ascii="Times New Roman" w:hAnsi="Times New Roman" w:cs="Times New Roman"/>
                <w:color w:val="000000" w:themeColor="text1"/>
                <w:sz w:val="20"/>
                <w:szCs w:val="20"/>
              </w:rPr>
              <w:t>кв.м.</w:t>
            </w:r>
          </w:p>
        </w:tc>
        <w:tc>
          <w:tcPr>
            <w:tcW w:w="1888" w:type="dxa"/>
            <w:vAlign w:val="center"/>
          </w:tcPr>
          <w:p w:rsidR="00403916" w:rsidRPr="006B79C8" w:rsidRDefault="00403916" w:rsidP="000B5216">
            <w:pPr>
              <w:pStyle w:val="ConsPlusCell"/>
              <w:jc w:val="center"/>
              <w:rPr>
                <w:rFonts w:ascii="Times New Roman" w:hAnsi="Times New Roman" w:cs="Times New Roman"/>
                <w:color w:val="000000" w:themeColor="text1"/>
                <w:sz w:val="20"/>
                <w:szCs w:val="20"/>
              </w:rPr>
            </w:pPr>
            <w:r w:rsidRPr="006B79C8">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000</w:t>
            </w:r>
          </w:p>
        </w:tc>
        <w:tc>
          <w:tcPr>
            <w:tcW w:w="1134" w:type="dxa"/>
            <w:vAlign w:val="center"/>
          </w:tcPr>
          <w:p w:rsidR="00403916" w:rsidRPr="006B79C8" w:rsidRDefault="00403916" w:rsidP="00403916">
            <w:pPr>
              <w:pStyle w:val="ConsPlusCell"/>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w:t>
            </w:r>
          </w:p>
        </w:tc>
      </w:tr>
    </w:tbl>
    <w:p w:rsidR="00AD6CC7" w:rsidRPr="006B79C8" w:rsidRDefault="00AD6CC7"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132F9D" w:rsidRDefault="00132F9D" w:rsidP="004C658B">
      <w:pPr>
        <w:spacing w:after="0" w:line="240" w:lineRule="auto"/>
        <w:jc w:val="right"/>
        <w:rPr>
          <w:rFonts w:ascii="Times New Roman" w:hAnsi="Times New Roman" w:cs="Times New Roman"/>
          <w:bCs/>
          <w:color w:val="000000" w:themeColor="text1"/>
          <w:sz w:val="20"/>
          <w:szCs w:val="20"/>
        </w:rPr>
      </w:pPr>
    </w:p>
    <w:p w:rsidR="005845A5" w:rsidRPr="006B79C8" w:rsidRDefault="00674522" w:rsidP="004C658B">
      <w:pPr>
        <w:spacing w:after="0" w:line="240" w:lineRule="auto"/>
        <w:jc w:val="right"/>
        <w:rPr>
          <w:rFonts w:ascii="Times New Roman" w:hAnsi="Times New Roman" w:cs="Times New Roman"/>
          <w:bCs/>
          <w:color w:val="000000" w:themeColor="text1"/>
          <w:sz w:val="20"/>
          <w:szCs w:val="20"/>
        </w:rPr>
      </w:pPr>
      <w:r w:rsidRPr="006B79C8">
        <w:rPr>
          <w:rFonts w:ascii="Times New Roman" w:hAnsi="Times New Roman" w:cs="Times New Roman"/>
          <w:bCs/>
          <w:color w:val="000000" w:themeColor="text1"/>
          <w:sz w:val="20"/>
          <w:szCs w:val="20"/>
        </w:rPr>
        <w:t>Приложение №</w:t>
      </w:r>
      <w:r w:rsidR="00B20E78" w:rsidRPr="006B79C8">
        <w:rPr>
          <w:rFonts w:ascii="Times New Roman" w:hAnsi="Times New Roman" w:cs="Times New Roman"/>
          <w:bCs/>
          <w:color w:val="000000" w:themeColor="text1"/>
          <w:sz w:val="20"/>
          <w:szCs w:val="20"/>
        </w:rPr>
        <w:t>3</w:t>
      </w:r>
      <w:r w:rsidRPr="006B79C8">
        <w:rPr>
          <w:rFonts w:ascii="Times New Roman" w:hAnsi="Times New Roman" w:cs="Times New Roman"/>
          <w:bCs/>
          <w:color w:val="000000" w:themeColor="text1"/>
          <w:sz w:val="20"/>
          <w:szCs w:val="20"/>
        </w:rPr>
        <w:t xml:space="preserve"> </w:t>
      </w:r>
    </w:p>
    <w:p w:rsidR="00B20E78" w:rsidRPr="006B79C8" w:rsidRDefault="00674522" w:rsidP="00B20E78">
      <w:pPr>
        <w:spacing w:after="0" w:line="240" w:lineRule="auto"/>
        <w:jc w:val="right"/>
        <w:rPr>
          <w:rFonts w:ascii="Times New Roman" w:hAnsi="Times New Roman" w:cs="Times New Roman"/>
          <w:bCs/>
          <w:color w:val="000000" w:themeColor="text1"/>
          <w:sz w:val="20"/>
          <w:szCs w:val="20"/>
        </w:rPr>
      </w:pPr>
      <w:r w:rsidRPr="006B79C8">
        <w:rPr>
          <w:rFonts w:ascii="Times New Roman" w:hAnsi="Times New Roman" w:cs="Times New Roman"/>
          <w:bCs/>
          <w:color w:val="000000" w:themeColor="text1"/>
          <w:sz w:val="20"/>
          <w:szCs w:val="20"/>
        </w:rPr>
        <w:t>к МП «</w:t>
      </w:r>
      <w:r w:rsidR="005845A5" w:rsidRPr="006B79C8">
        <w:rPr>
          <w:rFonts w:ascii="Times New Roman" w:hAnsi="Times New Roman" w:cs="Times New Roman"/>
          <w:bCs/>
          <w:color w:val="000000" w:themeColor="text1"/>
          <w:sz w:val="20"/>
          <w:szCs w:val="20"/>
        </w:rPr>
        <w:t xml:space="preserve">Благоустройство </w:t>
      </w:r>
      <w:r w:rsidR="00B20E78" w:rsidRPr="006B79C8">
        <w:rPr>
          <w:rFonts w:ascii="Times New Roman" w:hAnsi="Times New Roman" w:cs="Times New Roman"/>
          <w:bCs/>
          <w:color w:val="000000" w:themeColor="text1"/>
          <w:sz w:val="20"/>
          <w:szCs w:val="20"/>
        </w:rPr>
        <w:t>общественных территорий</w:t>
      </w:r>
    </w:p>
    <w:p w:rsidR="00674522" w:rsidRPr="006B79C8" w:rsidRDefault="005845A5" w:rsidP="004C658B">
      <w:pPr>
        <w:spacing w:after="0" w:line="240" w:lineRule="auto"/>
        <w:jc w:val="right"/>
        <w:rPr>
          <w:rFonts w:ascii="Times New Roman" w:hAnsi="Times New Roman" w:cs="Times New Roman"/>
          <w:bCs/>
          <w:color w:val="000000" w:themeColor="text1"/>
          <w:sz w:val="20"/>
          <w:szCs w:val="20"/>
        </w:rPr>
      </w:pPr>
      <w:r w:rsidRPr="006B79C8">
        <w:rPr>
          <w:rFonts w:ascii="Times New Roman" w:hAnsi="Times New Roman" w:cs="Times New Roman"/>
          <w:bCs/>
          <w:color w:val="000000" w:themeColor="text1"/>
          <w:sz w:val="20"/>
          <w:szCs w:val="20"/>
        </w:rPr>
        <w:t>в МО «Муйский район»</w:t>
      </w:r>
    </w:p>
    <w:p w:rsidR="005845A5" w:rsidRPr="006B79C8" w:rsidRDefault="005845A5" w:rsidP="004C658B">
      <w:pPr>
        <w:spacing w:after="0" w:line="240" w:lineRule="auto"/>
        <w:jc w:val="right"/>
        <w:rPr>
          <w:rFonts w:ascii="Times New Roman" w:hAnsi="Times New Roman" w:cs="Times New Roman"/>
          <w:bCs/>
          <w:color w:val="000000" w:themeColor="text1"/>
          <w:sz w:val="20"/>
          <w:szCs w:val="20"/>
        </w:rPr>
      </w:pPr>
    </w:p>
    <w:p w:rsidR="008335B6" w:rsidRDefault="00674522" w:rsidP="004C658B">
      <w:pPr>
        <w:spacing w:after="0" w:line="240" w:lineRule="auto"/>
        <w:jc w:val="center"/>
        <w:rPr>
          <w:rFonts w:ascii="Times New Roman" w:eastAsia="Times New Roman" w:hAnsi="Times New Roman" w:cs="Times New Roman"/>
          <w:b/>
          <w:bCs/>
          <w:color w:val="000000" w:themeColor="text1"/>
          <w:sz w:val="20"/>
          <w:szCs w:val="20"/>
          <w:lang w:eastAsia="en-US"/>
        </w:rPr>
      </w:pPr>
      <w:r w:rsidRPr="006B79C8">
        <w:rPr>
          <w:rFonts w:ascii="Times New Roman" w:eastAsia="Times New Roman" w:hAnsi="Times New Roman" w:cs="Times New Roman"/>
          <w:b/>
          <w:bCs/>
          <w:color w:val="000000" w:themeColor="text1"/>
          <w:sz w:val="20"/>
          <w:szCs w:val="20"/>
          <w:lang w:eastAsia="en-US"/>
        </w:rPr>
        <w:t>Ресурсное обеспечение муниципальной программы «</w:t>
      </w:r>
      <w:r w:rsidR="00F67E55" w:rsidRPr="006B79C8">
        <w:rPr>
          <w:rFonts w:ascii="Times New Roman" w:hAnsi="Times New Roman" w:cs="Times New Roman"/>
          <w:b/>
          <w:color w:val="000000" w:themeColor="text1"/>
          <w:sz w:val="20"/>
          <w:szCs w:val="20"/>
        </w:rPr>
        <w:t>Благоустрой общественн</w:t>
      </w:r>
      <w:r w:rsidR="00735FED" w:rsidRPr="006B79C8">
        <w:rPr>
          <w:rFonts w:ascii="Times New Roman" w:hAnsi="Times New Roman" w:cs="Times New Roman"/>
          <w:b/>
          <w:color w:val="000000" w:themeColor="text1"/>
          <w:sz w:val="20"/>
          <w:szCs w:val="20"/>
        </w:rPr>
        <w:t>ых</w:t>
      </w:r>
      <w:r w:rsidR="00F67E55" w:rsidRPr="006B79C8">
        <w:rPr>
          <w:rFonts w:ascii="Times New Roman" w:hAnsi="Times New Roman" w:cs="Times New Roman"/>
          <w:b/>
          <w:color w:val="000000" w:themeColor="text1"/>
          <w:sz w:val="20"/>
          <w:szCs w:val="20"/>
        </w:rPr>
        <w:t xml:space="preserve"> территори</w:t>
      </w:r>
      <w:r w:rsidR="00735FED" w:rsidRPr="006B79C8">
        <w:rPr>
          <w:rFonts w:ascii="Times New Roman" w:hAnsi="Times New Roman" w:cs="Times New Roman"/>
          <w:b/>
          <w:color w:val="000000" w:themeColor="text1"/>
          <w:sz w:val="20"/>
          <w:szCs w:val="20"/>
        </w:rPr>
        <w:t>й</w:t>
      </w:r>
      <w:r w:rsidR="00F67E55" w:rsidRPr="006B79C8">
        <w:rPr>
          <w:rFonts w:ascii="Times New Roman" w:hAnsi="Times New Roman" w:cs="Times New Roman"/>
          <w:b/>
          <w:color w:val="000000" w:themeColor="text1"/>
          <w:sz w:val="20"/>
          <w:szCs w:val="20"/>
        </w:rPr>
        <w:t xml:space="preserve"> в МО «Муйский район»  </w:t>
      </w:r>
      <w:r w:rsidRPr="006B79C8">
        <w:rPr>
          <w:rFonts w:ascii="Times New Roman" w:eastAsia="Times New Roman" w:hAnsi="Times New Roman" w:cs="Times New Roman"/>
          <w:b/>
          <w:bCs/>
          <w:color w:val="000000" w:themeColor="text1"/>
          <w:sz w:val="20"/>
          <w:szCs w:val="20"/>
          <w:lang w:eastAsia="en-US"/>
        </w:rPr>
        <w:t xml:space="preserve"> за счет средств местного бюджета и бюджета поселения</w:t>
      </w:r>
    </w:p>
    <w:p w:rsidR="00132F9D" w:rsidRPr="006B79C8" w:rsidRDefault="00132F9D" w:rsidP="004C658B">
      <w:pPr>
        <w:spacing w:after="0" w:line="240" w:lineRule="auto"/>
        <w:jc w:val="center"/>
        <w:rPr>
          <w:rFonts w:ascii="Times New Roman" w:eastAsia="Times New Roman" w:hAnsi="Times New Roman" w:cs="Times New Roman"/>
          <w:b/>
          <w:bCs/>
          <w:color w:val="000000" w:themeColor="text1"/>
          <w:sz w:val="20"/>
          <w:szCs w:val="20"/>
          <w:lang w:eastAsia="en-US"/>
        </w:rPr>
      </w:pPr>
    </w:p>
    <w:tbl>
      <w:tblPr>
        <w:tblStyle w:val="a4"/>
        <w:tblW w:w="9466" w:type="dxa"/>
        <w:tblInd w:w="595" w:type="dxa"/>
        <w:tblLayout w:type="fixed"/>
        <w:tblLook w:val="04A0" w:firstRow="1" w:lastRow="0" w:firstColumn="1" w:lastColumn="0" w:noHBand="0" w:noVBand="1"/>
      </w:tblPr>
      <w:tblGrid>
        <w:gridCol w:w="1727"/>
        <w:gridCol w:w="2635"/>
        <w:gridCol w:w="3260"/>
        <w:gridCol w:w="993"/>
        <w:gridCol w:w="851"/>
      </w:tblGrid>
      <w:tr w:rsidR="00403916" w:rsidRPr="006B79C8" w:rsidTr="00403916">
        <w:tc>
          <w:tcPr>
            <w:tcW w:w="1727" w:type="dxa"/>
            <w:vMerge w:val="restart"/>
            <w:vAlign w:val="center"/>
          </w:tcPr>
          <w:p w:rsidR="00403916" w:rsidRPr="006B79C8" w:rsidRDefault="00403916" w:rsidP="004C658B">
            <w:pPr>
              <w:rPr>
                <w:rFonts w:ascii="Times New Roman" w:hAnsi="Times New Roman" w:cs="Times New Roman"/>
                <w:bCs/>
                <w:color w:val="000000" w:themeColor="text1"/>
                <w:sz w:val="20"/>
                <w:szCs w:val="20"/>
              </w:rPr>
            </w:pPr>
            <w:r w:rsidRPr="006B79C8">
              <w:rPr>
                <w:rFonts w:ascii="Times New Roman" w:hAnsi="Times New Roman" w:cs="Times New Roman"/>
                <w:bCs/>
                <w:color w:val="000000" w:themeColor="text1"/>
                <w:sz w:val="20"/>
                <w:szCs w:val="20"/>
              </w:rPr>
              <w:t>Статус</w:t>
            </w:r>
          </w:p>
        </w:tc>
        <w:tc>
          <w:tcPr>
            <w:tcW w:w="2635" w:type="dxa"/>
            <w:vMerge w:val="restart"/>
            <w:vAlign w:val="center"/>
          </w:tcPr>
          <w:p w:rsidR="00403916" w:rsidRPr="006B79C8" w:rsidRDefault="00403916" w:rsidP="004C658B">
            <w:pPr>
              <w:jc w:val="center"/>
              <w:rPr>
                <w:rFonts w:ascii="Times New Roman" w:hAnsi="Times New Roman" w:cs="Times New Roman"/>
                <w:bCs/>
                <w:color w:val="000000" w:themeColor="text1"/>
                <w:sz w:val="20"/>
                <w:szCs w:val="20"/>
              </w:rPr>
            </w:pPr>
            <w:r w:rsidRPr="006B79C8">
              <w:rPr>
                <w:rFonts w:ascii="Times New Roman" w:hAnsi="Times New Roman" w:cs="Times New Roman"/>
                <w:bCs/>
                <w:color w:val="000000" w:themeColor="text1"/>
                <w:sz w:val="20"/>
                <w:szCs w:val="20"/>
              </w:rPr>
              <w:t>Наименование муниципальной программы, подпрограммы, мероприятия</w:t>
            </w:r>
          </w:p>
        </w:tc>
        <w:tc>
          <w:tcPr>
            <w:tcW w:w="3260" w:type="dxa"/>
            <w:vMerge w:val="restart"/>
            <w:vAlign w:val="center"/>
          </w:tcPr>
          <w:p w:rsidR="00403916" w:rsidRPr="006B79C8" w:rsidRDefault="00403916" w:rsidP="004C658B">
            <w:pPr>
              <w:jc w:val="center"/>
              <w:rPr>
                <w:rFonts w:ascii="Times New Roman" w:hAnsi="Times New Roman" w:cs="Times New Roman"/>
                <w:b/>
                <w:bCs/>
                <w:color w:val="000000" w:themeColor="text1"/>
                <w:sz w:val="20"/>
                <w:szCs w:val="20"/>
              </w:rPr>
            </w:pPr>
            <w:r w:rsidRPr="006B79C8">
              <w:rPr>
                <w:rFonts w:ascii="Times New Roman" w:eastAsia="Times New Roman" w:hAnsi="Times New Roman" w:cs="Times New Roman"/>
                <w:color w:val="000000" w:themeColor="text1"/>
                <w:sz w:val="20"/>
                <w:szCs w:val="20"/>
              </w:rPr>
              <w:t>Ответственный исполнитель, соисполнители</w:t>
            </w:r>
          </w:p>
        </w:tc>
        <w:tc>
          <w:tcPr>
            <w:tcW w:w="1844" w:type="dxa"/>
            <w:gridSpan w:val="2"/>
            <w:vAlign w:val="center"/>
          </w:tcPr>
          <w:p w:rsidR="00403916" w:rsidRPr="006B79C8" w:rsidRDefault="00403916" w:rsidP="004C658B">
            <w:pPr>
              <w:jc w:val="center"/>
              <w:rPr>
                <w:rFonts w:ascii="Times New Roman" w:eastAsia="Times New Roman" w:hAnsi="Times New Roman" w:cs="Times New Roman"/>
                <w:color w:val="000000" w:themeColor="text1"/>
                <w:sz w:val="20"/>
                <w:szCs w:val="20"/>
              </w:rPr>
            </w:pPr>
            <w:r w:rsidRPr="006B79C8">
              <w:rPr>
                <w:rFonts w:ascii="Times New Roman" w:eastAsia="Times New Roman" w:hAnsi="Times New Roman" w:cs="Times New Roman"/>
                <w:color w:val="000000" w:themeColor="text1"/>
                <w:sz w:val="20"/>
                <w:szCs w:val="20"/>
              </w:rPr>
              <w:t xml:space="preserve">Расходы </w:t>
            </w:r>
          </w:p>
          <w:p w:rsidR="00403916" w:rsidRPr="006B79C8" w:rsidRDefault="00403916" w:rsidP="004C658B">
            <w:pPr>
              <w:jc w:val="center"/>
              <w:rPr>
                <w:rFonts w:ascii="Times New Roman" w:eastAsia="Times New Roman" w:hAnsi="Times New Roman" w:cs="Times New Roman"/>
                <w:color w:val="000000" w:themeColor="text1"/>
                <w:sz w:val="20"/>
                <w:szCs w:val="20"/>
              </w:rPr>
            </w:pPr>
            <w:r w:rsidRPr="006B79C8">
              <w:rPr>
                <w:rFonts w:ascii="Times New Roman" w:eastAsia="Times New Roman" w:hAnsi="Times New Roman" w:cs="Times New Roman"/>
                <w:color w:val="000000" w:themeColor="text1"/>
                <w:sz w:val="20"/>
                <w:szCs w:val="20"/>
              </w:rPr>
              <w:t>(тыс. руб.)</w:t>
            </w:r>
          </w:p>
        </w:tc>
      </w:tr>
      <w:tr w:rsidR="00403916" w:rsidRPr="00A65960" w:rsidTr="00403916">
        <w:tc>
          <w:tcPr>
            <w:tcW w:w="1727" w:type="dxa"/>
            <w:vMerge/>
            <w:vAlign w:val="center"/>
          </w:tcPr>
          <w:p w:rsidR="00403916" w:rsidRPr="00A65960" w:rsidRDefault="00403916" w:rsidP="004C658B">
            <w:pPr>
              <w:rPr>
                <w:rFonts w:ascii="Times New Roman" w:hAnsi="Times New Roman" w:cs="Times New Roman"/>
                <w:b/>
                <w:bCs/>
                <w:color w:val="000000" w:themeColor="text1"/>
                <w:sz w:val="20"/>
                <w:szCs w:val="20"/>
              </w:rPr>
            </w:pPr>
          </w:p>
        </w:tc>
        <w:tc>
          <w:tcPr>
            <w:tcW w:w="2635" w:type="dxa"/>
            <w:vMerge/>
          </w:tcPr>
          <w:p w:rsidR="00403916" w:rsidRPr="00A65960" w:rsidRDefault="00403916" w:rsidP="004C658B">
            <w:pPr>
              <w:jc w:val="center"/>
              <w:rPr>
                <w:rFonts w:ascii="Times New Roman" w:hAnsi="Times New Roman" w:cs="Times New Roman"/>
                <w:b/>
                <w:bCs/>
                <w:color w:val="000000" w:themeColor="text1"/>
                <w:sz w:val="20"/>
                <w:szCs w:val="20"/>
              </w:rPr>
            </w:pPr>
          </w:p>
        </w:tc>
        <w:tc>
          <w:tcPr>
            <w:tcW w:w="3260" w:type="dxa"/>
            <w:vMerge/>
          </w:tcPr>
          <w:p w:rsidR="00403916" w:rsidRPr="00A65960" w:rsidRDefault="00403916" w:rsidP="004C658B">
            <w:pPr>
              <w:jc w:val="center"/>
              <w:rPr>
                <w:rFonts w:ascii="Times New Roman" w:hAnsi="Times New Roman" w:cs="Times New Roman"/>
                <w:b/>
                <w:bCs/>
                <w:color w:val="000000" w:themeColor="text1"/>
                <w:sz w:val="20"/>
                <w:szCs w:val="20"/>
              </w:rPr>
            </w:pPr>
          </w:p>
        </w:tc>
        <w:tc>
          <w:tcPr>
            <w:tcW w:w="993" w:type="dxa"/>
            <w:vAlign w:val="center"/>
          </w:tcPr>
          <w:p w:rsidR="00403916" w:rsidRPr="00A65960" w:rsidRDefault="00403916" w:rsidP="004C658B">
            <w:pPr>
              <w:jc w:val="center"/>
              <w:rPr>
                <w:rFonts w:ascii="Times New Roman" w:hAnsi="Times New Roman" w:cs="Times New Roman"/>
                <w:bCs/>
                <w:color w:val="000000" w:themeColor="text1"/>
                <w:sz w:val="20"/>
                <w:szCs w:val="20"/>
              </w:rPr>
            </w:pPr>
            <w:r w:rsidRPr="00A65960">
              <w:rPr>
                <w:rFonts w:ascii="Times New Roman" w:hAnsi="Times New Roman" w:cs="Times New Roman"/>
                <w:bCs/>
                <w:color w:val="000000" w:themeColor="text1"/>
                <w:sz w:val="20"/>
                <w:szCs w:val="20"/>
              </w:rPr>
              <w:t>2022г</w:t>
            </w:r>
          </w:p>
        </w:tc>
        <w:tc>
          <w:tcPr>
            <w:tcW w:w="851" w:type="dxa"/>
            <w:vAlign w:val="center"/>
          </w:tcPr>
          <w:p w:rsidR="00403916" w:rsidRPr="00A65960" w:rsidRDefault="00403916" w:rsidP="00403916">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2023г</w:t>
            </w:r>
          </w:p>
        </w:tc>
      </w:tr>
      <w:tr w:rsidR="00403916" w:rsidRPr="00A65960" w:rsidTr="00403916">
        <w:tc>
          <w:tcPr>
            <w:tcW w:w="1727" w:type="dxa"/>
            <w:vAlign w:val="center"/>
          </w:tcPr>
          <w:p w:rsidR="00403916" w:rsidRPr="00A65960" w:rsidRDefault="00403916" w:rsidP="004C658B">
            <w:pPr>
              <w:rPr>
                <w:rFonts w:ascii="Times New Roman" w:hAnsi="Times New Roman" w:cs="Times New Roman"/>
                <w:bCs/>
                <w:color w:val="000000" w:themeColor="text1"/>
                <w:sz w:val="20"/>
                <w:szCs w:val="20"/>
              </w:rPr>
            </w:pPr>
            <w:r w:rsidRPr="00A65960">
              <w:rPr>
                <w:rFonts w:ascii="Times New Roman" w:eastAsia="Times New Roman" w:hAnsi="Times New Roman" w:cs="Times New Roman"/>
                <w:color w:val="000000" w:themeColor="text1"/>
                <w:sz w:val="20"/>
                <w:szCs w:val="20"/>
              </w:rPr>
              <w:t>Программа</w:t>
            </w:r>
          </w:p>
        </w:tc>
        <w:tc>
          <w:tcPr>
            <w:tcW w:w="2635" w:type="dxa"/>
            <w:vAlign w:val="center"/>
          </w:tcPr>
          <w:p w:rsidR="00403916" w:rsidRPr="00A65960" w:rsidRDefault="00403916" w:rsidP="00735FED">
            <w:pPr>
              <w:rPr>
                <w:rFonts w:ascii="Times New Roman" w:hAnsi="Times New Roman" w:cs="Times New Roman"/>
                <w:bCs/>
                <w:color w:val="000000" w:themeColor="text1"/>
                <w:sz w:val="20"/>
                <w:szCs w:val="20"/>
              </w:rPr>
            </w:pPr>
            <w:r w:rsidRPr="00A65960">
              <w:rPr>
                <w:rFonts w:ascii="Times New Roman" w:eastAsia="Times New Roman" w:hAnsi="Times New Roman" w:cs="Times New Roman"/>
                <w:color w:val="000000" w:themeColor="text1"/>
                <w:sz w:val="20"/>
                <w:szCs w:val="20"/>
              </w:rPr>
              <w:t>«Благоустройство общественных территорий в МО «Муйский район»</w:t>
            </w:r>
          </w:p>
        </w:tc>
        <w:tc>
          <w:tcPr>
            <w:tcW w:w="3260" w:type="dxa"/>
            <w:vMerge w:val="restart"/>
          </w:tcPr>
          <w:p w:rsidR="00403916" w:rsidRPr="00A65960" w:rsidRDefault="00403916" w:rsidP="00871EA3">
            <w:pPr>
              <w:jc w:val="center"/>
              <w:rPr>
                <w:rFonts w:ascii="Times New Roman" w:hAnsi="Times New Roman" w:cs="Times New Roman"/>
                <w:bCs/>
                <w:color w:val="000000" w:themeColor="text1"/>
                <w:sz w:val="20"/>
                <w:szCs w:val="20"/>
              </w:rPr>
            </w:pPr>
            <w:r w:rsidRPr="00A65960">
              <w:rPr>
                <w:rFonts w:ascii="Times New Roman" w:eastAsia="Times New Roman" w:hAnsi="Times New Roman" w:cs="Times New Roman"/>
                <w:color w:val="000000" w:themeColor="text1"/>
                <w:sz w:val="20"/>
                <w:szCs w:val="20"/>
              </w:rPr>
              <w:t xml:space="preserve">Администрация МО «Муйский район», </w:t>
            </w:r>
            <w:r w:rsidRPr="00A65960">
              <w:rPr>
                <w:rFonts w:ascii="Times New Roman" w:hAnsi="Times New Roman" w:cs="Times New Roman"/>
                <w:color w:val="000000" w:themeColor="text1"/>
                <w:sz w:val="20"/>
                <w:szCs w:val="20"/>
              </w:rPr>
              <w:t>МКУ "Управление ЖКХ и муниципального имущества",</w:t>
            </w:r>
            <w:r w:rsidRPr="00A65960">
              <w:rPr>
                <w:rFonts w:ascii="Times New Roman" w:eastAsia="Times New Roman" w:hAnsi="Times New Roman" w:cs="Times New Roman"/>
                <w:color w:val="000000" w:themeColor="text1"/>
                <w:sz w:val="20"/>
                <w:szCs w:val="20"/>
              </w:rPr>
              <w:t xml:space="preserve"> МО ГП «Поселок Таксимо», Администрация МО ГП «Северомуйское», Администрация МО СП «Муйская сельская администрация»</w:t>
            </w:r>
          </w:p>
        </w:tc>
        <w:tc>
          <w:tcPr>
            <w:tcW w:w="993" w:type="dxa"/>
            <w:vAlign w:val="center"/>
          </w:tcPr>
          <w:p w:rsidR="00403916" w:rsidRPr="00A65960" w:rsidRDefault="00403916" w:rsidP="004C658B">
            <w:pPr>
              <w:jc w:val="center"/>
              <w:rPr>
                <w:rFonts w:ascii="Times New Roman" w:hAnsi="Times New Roman" w:cs="Times New Roman"/>
                <w:b/>
                <w:bCs/>
                <w:color w:val="000000" w:themeColor="text1"/>
                <w:sz w:val="20"/>
                <w:szCs w:val="20"/>
              </w:rPr>
            </w:pPr>
            <w:r w:rsidRPr="00A65960">
              <w:rPr>
                <w:rFonts w:ascii="Times New Roman" w:hAnsi="Times New Roman" w:cs="Times New Roman"/>
                <w:color w:val="000000" w:themeColor="text1"/>
                <w:sz w:val="20"/>
                <w:szCs w:val="20"/>
              </w:rPr>
              <w:t>165,6</w:t>
            </w:r>
          </w:p>
        </w:tc>
        <w:tc>
          <w:tcPr>
            <w:tcW w:w="851" w:type="dxa"/>
            <w:vAlign w:val="center"/>
          </w:tcPr>
          <w:p w:rsidR="00403916" w:rsidRPr="00A65960"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403916" w:rsidRPr="00A65960" w:rsidTr="00403916">
        <w:tc>
          <w:tcPr>
            <w:tcW w:w="1727" w:type="dxa"/>
            <w:vAlign w:val="center"/>
          </w:tcPr>
          <w:p w:rsidR="00403916" w:rsidRPr="00A65960" w:rsidRDefault="00403916" w:rsidP="004C658B">
            <w:pPr>
              <w:rPr>
                <w:rFonts w:ascii="Times New Roman" w:hAnsi="Times New Roman" w:cs="Times New Roman"/>
                <w:bCs/>
                <w:color w:val="000000" w:themeColor="text1"/>
                <w:sz w:val="20"/>
                <w:szCs w:val="20"/>
              </w:rPr>
            </w:pPr>
            <w:r w:rsidRPr="00A65960">
              <w:rPr>
                <w:rFonts w:ascii="Times New Roman" w:hAnsi="Times New Roman" w:cs="Times New Roman"/>
                <w:bCs/>
                <w:color w:val="000000" w:themeColor="text1"/>
                <w:sz w:val="20"/>
                <w:szCs w:val="20"/>
              </w:rPr>
              <w:t>Подпрограмма 1</w:t>
            </w:r>
          </w:p>
        </w:tc>
        <w:tc>
          <w:tcPr>
            <w:tcW w:w="2635" w:type="dxa"/>
            <w:vAlign w:val="center"/>
          </w:tcPr>
          <w:p w:rsidR="00403916" w:rsidRPr="00A65960" w:rsidRDefault="00403916" w:rsidP="004C658B">
            <w:pP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«1000 дворов на территории МО «Муйский район»</w:t>
            </w:r>
          </w:p>
        </w:tc>
        <w:tc>
          <w:tcPr>
            <w:tcW w:w="3260" w:type="dxa"/>
            <w:vMerge/>
          </w:tcPr>
          <w:p w:rsidR="00403916" w:rsidRPr="00A65960" w:rsidRDefault="00403916" w:rsidP="00871EA3">
            <w:pPr>
              <w:jc w:val="center"/>
              <w:rPr>
                <w:rFonts w:ascii="Times New Roman" w:hAnsi="Times New Roman" w:cs="Times New Roman"/>
                <w:b/>
                <w:bCs/>
                <w:color w:val="000000" w:themeColor="text1"/>
                <w:sz w:val="20"/>
                <w:szCs w:val="20"/>
              </w:rPr>
            </w:pPr>
          </w:p>
        </w:tc>
        <w:tc>
          <w:tcPr>
            <w:tcW w:w="993" w:type="dxa"/>
            <w:vAlign w:val="center"/>
          </w:tcPr>
          <w:p w:rsidR="00403916" w:rsidRPr="00A65960" w:rsidRDefault="00403916" w:rsidP="004C658B">
            <w:pPr>
              <w:jc w:val="center"/>
              <w:rPr>
                <w:rFonts w:ascii="Times New Roman" w:hAnsi="Times New Roman" w:cs="Times New Roman"/>
                <w:bCs/>
                <w:color w:val="000000" w:themeColor="text1"/>
                <w:sz w:val="20"/>
                <w:szCs w:val="20"/>
              </w:rPr>
            </w:pPr>
            <w:r w:rsidRPr="00A65960">
              <w:rPr>
                <w:rFonts w:ascii="Times New Roman" w:hAnsi="Times New Roman" w:cs="Times New Roman"/>
                <w:color w:val="000000" w:themeColor="text1"/>
                <w:sz w:val="20"/>
                <w:szCs w:val="20"/>
              </w:rPr>
              <w:t>165,6</w:t>
            </w:r>
          </w:p>
        </w:tc>
        <w:tc>
          <w:tcPr>
            <w:tcW w:w="851" w:type="dxa"/>
            <w:vAlign w:val="center"/>
          </w:tcPr>
          <w:p w:rsidR="00403916" w:rsidRPr="00A65960"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403916" w:rsidRPr="00A65960" w:rsidTr="00403916">
        <w:tc>
          <w:tcPr>
            <w:tcW w:w="1727" w:type="dxa"/>
            <w:vAlign w:val="center"/>
          </w:tcPr>
          <w:p w:rsidR="00403916" w:rsidRPr="00A65960" w:rsidRDefault="00403916" w:rsidP="004C658B">
            <w:pPr>
              <w:rPr>
                <w:rFonts w:ascii="Times New Roman" w:hAnsi="Times New Roman" w:cs="Times New Roman"/>
                <w:bCs/>
                <w:color w:val="000000" w:themeColor="text1"/>
                <w:sz w:val="20"/>
                <w:szCs w:val="20"/>
              </w:rPr>
            </w:pPr>
            <w:r w:rsidRPr="00A65960">
              <w:rPr>
                <w:rFonts w:ascii="Times New Roman" w:hAnsi="Times New Roman" w:cs="Times New Roman"/>
                <w:bCs/>
                <w:color w:val="000000" w:themeColor="text1"/>
                <w:sz w:val="20"/>
                <w:szCs w:val="20"/>
              </w:rPr>
              <w:t xml:space="preserve">Мероприятие </w:t>
            </w:r>
          </w:p>
        </w:tc>
        <w:tc>
          <w:tcPr>
            <w:tcW w:w="2635" w:type="dxa"/>
            <w:vAlign w:val="center"/>
          </w:tcPr>
          <w:p w:rsidR="00403916" w:rsidRPr="00A65960" w:rsidRDefault="00403916" w:rsidP="004C658B">
            <w:pP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Благоустройств</w:t>
            </w:r>
            <w:r>
              <w:rPr>
                <w:rFonts w:ascii="Times New Roman" w:hAnsi="Times New Roman" w:cs="Times New Roman"/>
                <w:color w:val="000000" w:themeColor="text1"/>
                <w:sz w:val="20"/>
                <w:szCs w:val="20"/>
              </w:rPr>
              <w:t>о территории общего пользования</w:t>
            </w:r>
          </w:p>
        </w:tc>
        <w:tc>
          <w:tcPr>
            <w:tcW w:w="3260" w:type="dxa"/>
            <w:vMerge/>
          </w:tcPr>
          <w:p w:rsidR="00403916" w:rsidRPr="00A65960" w:rsidRDefault="00403916" w:rsidP="004C658B">
            <w:pPr>
              <w:jc w:val="center"/>
              <w:rPr>
                <w:rFonts w:ascii="Times New Roman" w:eastAsia="Times New Roman" w:hAnsi="Times New Roman" w:cs="Times New Roman"/>
                <w:color w:val="000000" w:themeColor="text1"/>
                <w:sz w:val="20"/>
                <w:szCs w:val="20"/>
              </w:rPr>
            </w:pPr>
          </w:p>
        </w:tc>
        <w:tc>
          <w:tcPr>
            <w:tcW w:w="993" w:type="dxa"/>
            <w:vAlign w:val="center"/>
          </w:tcPr>
          <w:p w:rsidR="00403916" w:rsidRPr="00A65960" w:rsidRDefault="00403916" w:rsidP="004C658B">
            <w:pPr>
              <w:jc w:val="center"/>
              <w:rPr>
                <w:rFonts w:ascii="Times New Roman" w:hAnsi="Times New Roman" w:cs="Times New Roman"/>
                <w:bCs/>
                <w:color w:val="000000" w:themeColor="text1"/>
                <w:sz w:val="20"/>
                <w:szCs w:val="20"/>
              </w:rPr>
            </w:pPr>
            <w:r w:rsidRPr="00A65960">
              <w:rPr>
                <w:rFonts w:ascii="Times New Roman" w:hAnsi="Times New Roman" w:cs="Times New Roman"/>
                <w:color w:val="000000" w:themeColor="text1"/>
                <w:sz w:val="20"/>
                <w:szCs w:val="20"/>
              </w:rPr>
              <w:t>165,6</w:t>
            </w:r>
          </w:p>
        </w:tc>
        <w:tc>
          <w:tcPr>
            <w:tcW w:w="851" w:type="dxa"/>
            <w:vAlign w:val="center"/>
          </w:tcPr>
          <w:p w:rsidR="00403916" w:rsidRPr="00A65960"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rsidR="00AD6CC7" w:rsidRPr="00A65960" w:rsidRDefault="00AD6CC7" w:rsidP="004C658B">
      <w:pPr>
        <w:pStyle w:val="a5"/>
        <w:spacing w:after="0" w:line="240" w:lineRule="auto"/>
        <w:ind w:left="0"/>
        <w:jc w:val="right"/>
        <w:rPr>
          <w:rFonts w:ascii="Times New Roman" w:hAnsi="Times New Roman" w:cs="Times New Roman"/>
          <w:color w:val="000000" w:themeColor="text1"/>
          <w:sz w:val="20"/>
          <w:szCs w:val="20"/>
        </w:rPr>
      </w:pPr>
    </w:p>
    <w:p w:rsidR="00C26B66" w:rsidRDefault="00C26B66" w:rsidP="004C658B">
      <w:pPr>
        <w:pStyle w:val="a5"/>
        <w:spacing w:after="0" w:line="240" w:lineRule="auto"/>
        <w:ind w:left="0"/>
        <w:jc w:val="right"/>
        <w:rPr>
          <w:rFonts w:ascii="Times New Roman" w:hAnsi="Times New Roman" w:cs="Times New Roman"/>
          <w:color w:val="000000" w:themeColor="text1"/>
          <w:sz w:val="20"/>
          <w:szCs w:val="20"/>
        </w:rPr>
      </w:pPr>
    </w:p>
    <w:p w:rsidR="005F73B6" w:rsidRPr="00A65960" w:rsidRDefault="005F73B6" w:rsidP="004C658B">
      <w:pPr>
        <w:pStyle w:val="a5"/>
        <w:spacing w:after="0" w:line="240" w:lineRule="auto"/>
        <w:ind w:left="0"/>
        <w:jc w:val="right"/>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Приложение №</w:t>
      </w:r>
      <w:r w:rsidR="00B20E78" w:rsidRPr="00A65960">
        <w:rPr>
          <w:rFonts w:ascii="Times New Roman" w:hAnsi="Times New Roman" w:cs="Times New Roman"/>
          <w:color w:val="000000" w:themeColor="text1"/>
          <w:sz w:val="20"/>
          <w:szCs w:val="20"/>
        </w:rPr>
        <w:t>4</w:t>
      </w:r>
      <w:r w:rsidRPr="00A65960">
        <w:rPr>
          <w:rFonts w:ascii="Times New Roman" w:hAnsi="Times New Roman" w:cs="Times New Roman"/>
          <w:color w:val="000000" w:themeColor="text1"/>
          <w:sz w:val="20"/>
          <w:szCs w:val="20"/>
        </w:rPr>
        <w:t xml:space="preserve"> </w:t>
      </w:r>
    </w:p>
    <w:p w:rsidR="00B20E78" w:rsidRPr="00A65960" w:rsidRDefault="005F73B6" w:rsidP="00B20E78">
      <w:pPr>
        <w:spacing w:after="0" w:line="240" w:lineRule="auto"/>
        <w:jc w:val="right"/>
        <w:rPr>
          <w:rFonts w:ascii="Times New Roman" w:hAnsi="Times New Roman" w:cs="Times New Roman"/>
          <w:bCs/>
          <w:color w:val="000000" w:themeColor="text1"/>
          <w:sz w:val="20"/>
          <w:szCs w:val="20"/>
        </w:rPr>
      </w:pPr>
      <w:r w:rsidRPr="00A65960">
        <w:rPr>
          <w:rFonts w:ascii="Times New Roman" w:hAnsi="Times New Roman" w:cs="Times New Roman"/>
          <w:bCs/>
          <w:color w:val="000000" w:themeColor="text1"/>
          <w:sz w:val="20"/>
          <w:szCs w:val="20"/>
        </w:rPr>
        <w:t>к МП «</w:t>
      </w:r>
      <w:r w:rsidR="005845A5" w:rsidRPr="00A65960">
        <w:rPr>
          <w:rFonts w:ascii="Times New Roman" w:hAnsi="Times New Roman" w:cs="Times New Roman"/>
          <w:bCs/>
          <w:color w:val="000000" w:themeColor="text1"/>
          <w:sz w:val="20"/>
          <w:szCs w:val="20"/>
        </w:rPr>
        <w:t xml:space="preserve">Благоустройство </w:t>
      </w:r>
      <w:r w:rsidR="00B20E78" w:rsidRPr="00A65960">
        <w:rPr>
          <w:rFonts w:ascii="Times New Roman" w:hAnsi="Times New Roman" w:cs="Times New Roman"/>
          <w:bCs/>
          <w:color w:val="000000" w:themeColor="text1"/>
          <w:sz w:val="20"/>
          <w:szCs w:val="20"/>
        </w:rPr>
        <w:t>общественных территорий</w:t>
      </w:r>
    </w:p>
    <w:p w:rsidR="005845A5" w:rsidRDefault="005845A5" w:rsidP="004C658B">
      <w:pPr>
        <w:spacing w:after="0" w:line="240" w:lineRule="auto"/>
        <w:jc w:val="right"/>
        <w:rPr>
          <w:rFonts w:ascii="Times New Roman" w:hAnsi="Times New Roman" w:cs="Times New Roman"/>
          <w:bCs/>
          <w:color w:val="000000" w:themeColor="text1"/>
          <w:sz w:val="20"/>
          <w:szCs w:val="20"/>
        </w:rPr>
      </w:pPr>
      <w:r w:rsidRPr="00A65960">
        <w:rPr>
          <w:rFonts w:ascii="Times New Roman" w:hAnsi="Times New Roman" w:cs="Times New Roman"/>
          <w:bCs/>
          <w:color w:val="000000" w:themeColor="text1"/>
          <w:sz w:val="20"/>
          <w:szCs w:val="20"/>
        </w:rPr>
        <w:t>в МО «Муйский район»</w:t>
      </w:r>
    </w:p>
    <w:p w:rsidR="00C26B66" w:rsidRPr="00A65960" w:rsidRDefault="00C26B66" w:rsidP="004C658B">
      <w:pPr>
        <w:spacing w:after="0" w:line="240" w:lineRule="auto"/>
        <w:jc w:val="right"/>
        <w:rPr>
          <w:rFonts w:ascii="Times New Roman" w:hAnsi="Times New Roman" w:cs="Times New Roman"/>
          <w:bCs/>
          <w:color w:val="000000" w:themeColor="text1"/>
          <w:sz w:val="20"/>
          <w:szCs w:val="20"/>
        </w:rPr>
      </w:pPr>
    </w:p>
    <w:p w:rsidR="005F73B6" w:rsidRDefault="005F73B6" w:rsidP="004C658B">
      <w:pPr>
        <w:pStyle w:val="a5"/>
        <w:spacing w:after="0" w:line="240" w:lineRule="auto"/>
        <w:ind w:left="0"/>
        <w:jc w:val="center"/>
        <w:rPr>
          <w:rFonts w:ascii="Times New Roman" w:hAnsi="Times New Roman" w:cs="Times New Roman"/>
          <w:b/>
          <w:color w:val="000000" w:themeColor="text1"/>
          <w:sz w:val="20"/>
          <w:szCs w:val="20"/>
        </w:rPr>
      </w:pPr>
      <w:r w:rsidRPr="00A65960">
        <w:rPr>
          <w:rFonts w:ascii="Times New Roman" w:hAnsi="Times New Roman" w:cs="Times New Roman"/>
          <w:b/>
          <w:color w:val="000000" w:themeColor="text1"/>
          <w:sz w:val="20"/>
          <w:szCs w:val="20"/>
        </w:rPr>
        <w:t xml:space="preserve"> Ресурсное обеспечение муниципальной программы </w:t>
      </w:r>
      <w:r w:rsidR="005845A5" w:rsidRPr="00A65960">
        <w:rPr>
          <w:rFonts w:ascii="Times New Roman" w:hAnsi="Times New Roman" w:cs="Times New Roman"/>
          <w:b/>
          <w:color w:val="000000" w:themeColor="text1"/>
          <w:sz w:val="20"/>
          <w:szCs w:val="20"/>
        </w:rPr>
        <w:t xml:space="preserve">«Благоустрой </w:t>
      </w:r>
      <w:r w:rsidR="00F67E55" w:rsidRPr="00A65960">
        <w:rPr>
          <w:rFonts w:ascii="Times New Roman" w:hAnsi="Times New Roman" w:cs="Times New Roman"/>
          <w:b/>
          <w:color w:val="000000" w:themeColor="text1"/>
          <w:sz w:val="20"/>
          <w:szCs w:val="20"/>
        </w:rPr>
        <w:t>общественн</w:t>
      </w:r>
      <w:r w:rsidR="00735FED" w:rsidRPr="00A65960">
        <w:rPr>
          <w:rFonts w:ascii="Times New Roman" w:hAnsi="Times New Roman" w:cs="Times New Roman"/>
          <w:b/>
          <w:color w:val="000000" w:themeColor="text1"/>
          <w:sz w:val="20"/>
          <w:szCs w:val="20"/>
        </w:rPr>
        <w:t>ых</w:t>
      </w:r>
      <w:r w:rsidR="00F67E55" w:rsidRPr="00A65960">
        <w:rPr>
          <w:rFonts w:ascii="Times New Roman" w:hAnsi="Times New Roman" w:cs="Times New Roman"/>
          <w:b/>
          <w:color w:val="000000" w:themeColor="text1"/>
          <w:sz w:val="20"/>
          <w:szCs w:val="20"/>
        </w:rPr>
        <w:t xml:space="preserve"> территори</w:t>
      </w:r>
      <w:r w:rsidR="00735FED" w:rsidRPr="00A65960">
        <w:rPr>
          <w:rFonts w:ascii="Times New Roman" w:hAnsi="Times New Roman" w:cs="Times New Roman"/>
          <w:b/>
          <w:color w:val="000000" w:themeColor="text1"/>
          <w:sz w:val="20"/>
          <w:szCs w:val="20"/>
        </w:rPr>
        <w:t>й</w:t>
      </w:r>
      <w:r w:rsidR="00F67E55" w:rsidRPr="00A65960">
        <w:rPr>
          <w:rFonts w:ascii="Times New Roman" w:hAnsi="Times New Roman" w:cs="Times New Roman"/>
          <w:b/>
          <w:color w:val="000000" w:themeColor="text1"/>
          <w:sz w:val="20"/>
          <w:szCs w:val="20"/>
        </w:rPr>
        <w:t xml:space="preserve"> </w:t>
      </w:r>
      <w:r w:rsidR="005845A5" w:rsidRPr="00A65960">
        <w:rPr>
          <w:rFonts w:ascii="Times New Roman" w:hAnsi="Times New Roman" w:cs="Times New Roman"/>
          <w:b/>
          <w:color w:val="000000" w:themeColor="text1"/>
          <w:sz w:val="20"/>
          <w:szCs w:val="20"/>
        </w:rPr>
        <w:t xml:space="preserve">в МО «Муйский район» </w:t>
      </w:r>
      <w:r w:rsidRPr="00A65960">
        <w:rPr>
          <w:rFonts w:ascii="Times New Roman" w:hAnsi="Times New Roman" w:cs="Times New Roman"/>
          <w:b/>
          <w:color w:val="000000" w:themeColor="text1"/>
          <w:sz w:val="20"/>
          <w:szCs w:val="20"/>
        </w:rPr>
        <w:t xml:space="preserve"> за счет всех источников финансирования</w:t>
      </w:r>
    </w:p>
    <w:p w:rsidR="00132F9D" w:rsidRPr="00A65960" w:rsidRDefault="00132F9D" w:rsidP="004C658B">
      <w:pPr>
        <w:pStyle w:val="a5"/>
        <w:spacing w:after="0" w:line="240" w:lineRule="auto"/>
        <w:ind w:left="0"/>
        <w:jc w:val="center"/>
        <w:rPr>
          <w:rFonts w:ascii="Times New Roman" w:hAnsi="Times New Roman" w:cs="Times New Roman"/>
          <w:b/>
          <w:color w:val="000000" w:themeColor="text1"/>
          <w:sz w:val="20"/>
          <w:szCs w:val="20"/>
        </w:rPr>
      </w:pPr>
    </w:p>
    <w:tbl>
      <w:tblPr>
        <w:tblStyle w:val="a4"/>
        <w:tblW w:w="9755" w:type="dxa"/>
        <w:tblInd w:w="595" w:type="dxa"/>
        <w:tblLook w:val="04A0" w:firstRow="1" w:lastRow="0" w:firstColumn="1" w:lastColumn="0" w:noHBand="0" w:noVBand="1"/>
      </w:tblPr>
      <w:tblGrid>
        <w:gridCol w:w="1527"/>
        <w:gridCol w:w="3367"/>
        <w:gridCol w:w="2584"/>
        <w:gridCol w:w="1294"/>
        <w:gridCol w:w="983"/>
      </w:tblGrid>
      <w:tr w:rsidR="00403916" w:rsidRPr="00A65960" w:rsidTr="00403916">
        <w:tc>
          <w:tcPr>
            <w:tcW w:w="1527" w:type="dxa"/>
            <w:vMerge w:val="restart"/>
            <w:vAlign w:val="center"/>
          </w:tcPr>
          <w:p w:rsidR="00403916" w:rsidRPr="00A65960" w:rsidRDefault="00403916" w:rsidP="004C658B">
            <w:pPr>
              <w:jc w:val="center"/>
              <w:rPr>
                <w:rFonts w:ascii="Times New Roman" w:hAnsi="Times New Roman" w:cs="Times New Roman"/>
                <w:b/>
                <w:bCs/>
                <w:color w:val="000000" w:themeColor="text1"/>
                <w:sz w:val="20"/>
                <w:szCs w:val="20"/>
              </w:rPr>
            </w:pPr>
            <w:r w:rsidRPr="00A65960">
              <w:rPr>
                <w:rFonts w:ascii="Times New Roman" w:eastAsia="Times New Roman" w:hAnsi="Times New Roman" w:cs="Times New Roman"/>
                <w:color w:val="000000" w:themeColor="text1"/>
                <w:sz w:val="20"/>
                <w:szCs w:val="20"/>
              </w:rPr>
              <w:t>Статус</w:t>
            </w:r>
          </w:p>
        </w:tc>
        <w:tc>
          <w:tcPr>
            <w:tcW w:w="3367" w:type="dxa"/>
            <w:vMerge w:val="restart"/>
            <w:vAlign w:val="center"/>
          </w:tcPr>
          <w:p w:rsidR="00403916" w:rsidRPr="00A65960" w:rsidRDefault="00403916" w:rsidP="004C658B">
            <w:pPr>
              <w:jc w:val="center"/>
              <w:rPr>
                <w:rFonts w:ascii="Times New Roman" w:hAnsi="Times New Roman" w:cs="Times New Roman"/>
                <w:b/>
                <w:bCs/>
                <w:color w:val="000000" w:themeColor="text1"/>
                <w:sz w:val="20"/>
                <w:szCs w:val="20"/>
              </w:rPr>
            </w:pPr>
            <w:r w:rsidRPr="00A65960">
              <w:rPr>
                <w:rFonts w:ascii="Times New Roman" w:eastAsia="Times New Roman" w:hAnsi="Times New Roman" w:cs="Times New Roman"/>
                <w:color w:val="000000" w:themeColor="text1"/>
                <w:sz w:val="20"/>
                <w:szCs w:val="20"/>
              </w:rPr>
              <w:t>Наименование программы, подпрограммы, мероприятия</w:t>
            </w:r>
          </w:p>
        </w:tc>
        <w:tc>
          <w:tcPr>
            <w:tcW w:w="2584" w:type="dxa"/>
            <w:vMerge w:val="restart"/>
            <w:vAlign w:val="center"/>
          </w:tcPr>
          <w:p w:rsidR="00403916" w:rsidRPr="00A65960" w:rsidRDefault="00403916" w:rsidP="004C658B">
            <w:pPr>
              <w:jc w:val="cente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Источник финансирования</w:t>
            </w:r>
          </w:p>
        </w:tc>
        <w:tc>
          <w:tcPr>
            <w:tcW w:w="2277" w:type="dxa"/>
            <w:gridSpan w:val="2"/>
            <w:vAlign w:val="center"/>
          </w:tcPr>
          <w:p w:rsidR="00403916" w:rsidRDefault="00403916" w:rsidP="00CB39C0">
            <w:pPr>
              <w:jc w:val="cente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План расходов</w:t>
            </w:r>
          </w:p>
          <w:p w:rsidR="00403916" w:rsidRPr="00A65960" w:rsidRDefault="00403916" w:rsidP="00CB39C0">
            <w:pPr>
              <w:jc w:val="cente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 xml:space="preserve"> (тыс. руб.)</w:t>
            </w:r>
          </w:p>
        </w:tc>
      </w:tr>
      <w:tr w:rsidR="00403916" w:rsidRPr="00A65960" w:rsidTr="00403916">
        <w:tc>
          <w:tcPr>
            <w:tcW w:w="1527" w:type="dxa"/>
            <w:vMerge/>
          </w:tcPr>
          <w:p w:rsidR="00403916" w:rsidRPr="00A65960" w:rsidRDefault="00403916" w:rsidP="004C658B">
            <w:pPr>
              <w:rPr>
                <w:rFonts w:ascii="Times New Roman" w:hAnsi="Times New Roman" w:cs="Times New Roman"/>
                <w:b/>
                <w:bCs/>
                <w:color w:val="000000" w:themeColor="text1"/>
                <w:sz w:val="20"/>
                <w:szCs w:val="20"/>
              </w:rPr>
            </w:pPr>
          </w:p>
        </w:tc>
        <w:tc>
          <w:tcPr>
            <w:tcW w:w="3367" w:type="dxa"/>
            <w:vMerge/>
          </w:tcPr>
          <w:p w:rsidR="00403916" w:rsidRPr="00A65960" w:rsidRDefault="00403916" w:rsidP="004C658B">
            <w:pPr>
              <w:rPr>
                <w:rFonts w:ascii="Times New Roman" w:hAnsi="Times New Roman" w:cs="Times New Roman"/>
                <w:b/>
                <w:bCs/>
                <w:color w:val="000000" w:themeColor="text1"/>
                <w:sz w:val="20"/>
                <w:szCs w:val="20"/>
              </w:rPr>
            </w:pPr>
          </w:p>
        </w:tc>
        <w:tc>
          <w:tcPr>
            <w:tcW w:w="2584" w:type="dxa"/>
            <w:vMerge/>
          </w:tcPr>
          <w:p w:rsidR="00403916" w:rsidRPr="00A65960" w:rsidRDefault="00403916" w:rsidP="004C658B">
            <w:pPr>
              <w:ind w:left="-66" w:right="-154"/>
              <w:jc w:val="center"/>
              <w:rPr>
                <w:rFonts w:ascii="Times New Roman" w:eastAsia="Times New Roman" w:hAnsi="Times New Roman" w:cs="Times New Roman"/>
                <w:color w:val="000000" w:themeColor="text1"/>
                <w:sz w:val="20"/>
                <w:szCs w:val="20"/>
              </w:rPr>
            </w:pPr>
          </w:p>
        </w:tc>
        <w:tc>
          <w:tcPr>
            <w:tcW w:w="1294" w:type="dxa"/>
            <w:vAlign w:val="center"/>
          </w:tcPr>
          <w:p w:rsidR="00403916" w:rsidRPr="00A65960" w:rsidRDefault="00403916" w:rsidP="004C658B">
            <w:pPr>
              <w:ind w:left="-66" w:right="-154"/>
              <w:jc w:val="cente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2022г</w:t>
            </w:r>
          </w:p>
        </w:tc>
        <w:tc>
          <w:tcPr>
            <w:tcW w:w="983" w:type="dxa"/>
          </w:tcPr>
          <w:p w:rsidR="00403916" w:rsidRPr="00A65960" w:rsidRDefault="00403916" w:rsidP="004C658B">
            <w:pPr>
              <w:ind w:left="-66" w:right="-154"/>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2023г</w:t>
            </w:r>
          </w:p>
        </w:tc>
      </w:tr>
      <w:tr w:rsidR="00403916" w:rsidRPr="00A65960" w:rsidTr="00403916">
        <w:tc>
          <w:tcPr>
            <w:tcW w:w="1527" w:type="dxa"/>
            <w:vMerge w:val="restart"/>
            <w:vAlign w:val="center"/>
          </w:tcPr>
          <w:p w:rsidR="00403916" w:rsidRPr="00A65960" w:rsidRDefault="00403916" w:rsidP="00403916">
            <w:pPr>
              <w:jc w:val="center"/>
              <w:rPr>
                <w:rFonts w:ascii="Times New Roman" w:hAnsi="Times New Roman" w:cs="Times New Roman"/>
                <w:b/>
                <w:bCs/>
                <w:color w:val="000000" w:themeColor="text1"/>
                <w:sz w:val="20"/>
                <w:szCs w:val="20"/>
              </w:rPr>
            </w:pPr>
            <w:r w:rsidRPr="00A65960">
              <w:rPr>
                <w:rFonts w:ascii="Times New Roman" w:eastAsia="Times New Roman" w:hAnsi="Times New Roman" w:cs="Times New Roman"/>
                <w:b/>
                <w:color w:val="000000" w:themeColor="text1"/>
                <w:sz w:val="20"/>
                <w:szCs w:val="20"/>
              </w:rPr>
              <w:t>Программа</w:t>
            </w:r>
          </w:p>
        </w:tc>
        <w:tc>
          <w:tcPr>
            <w:tcW w:w="3367" w:type="dxa"/>
            <w:vMerge w:val="restart"/>
            <w:vAlign w:val="center"/>
          </w:tcPr>
          <w:p w:rsidR="00403916" w:rsidRPr="00A65960" w:rsidRDefault="00403916" w:rsidP="00403916">
            <w:pPr>
              <w:rPr>
                <w:rFonts w:ascii="Times New Roman" w:hAnsi="Times New Roman" w:cs="Times New Roman"/>
                <w:b/>
                <w:bCs/>
                <w:color w:val="000000" w:themeColor="text1"/>
                <w:sz w:val="20"/>
                <w:szCs w:val="20"/>
              </w:rPr>
            </w:pPr>
            <w:r w:rsidRPr="00A65960">
              <w:rPr>
                <w:rFonts w:ascii="Times New Roman" w:eastAsia="Times New Roman" w:hAnsi="Times New Roman" w:cs="Times New Roman"/>
                <w:b/>
                <w:color w:val="000000" w:themeColor="text1"/>
                <w:sz w:val="20"/>
                <w:szCs w:val="20"/>
              </w:rPr>
              <w:t>«Благоцустройство общественных территорий в МО «Муйский район»</w:t>
            </w:r>
          </w:p>
        </w:tc>
        <w:tc>
          <w:tcPr>
            <w:tcW w:w="2584" w:type="dxa"/>
            <w:vAlign w:val="center"/>
          </w:tcPr>
          <w:p w:rsidR="00403916" w:rsidRPr="00A65960" w:rsidRDefault="00403916" w:rsidP="00403916">
            <w:pPr>
              <w:rPr>
                <w:rFonts w:ascii="Times New Roman" w:eastAsia="Times New Roman" w:hAnsi="Times New Roman" w:cs="Times New Roman"/>
                <w:b/>
                <w:color w:val="000000" w:themeColor="text1"/>
                <w:sz w:val="20"/>
                <w:szCs w:val="20"/>
              </w:rPr>
            </w:pPr>
            <w:r w:rsidRPr="00A65960">
              <w:rPr>
                <w:rFonts w:ascii="Times New Roman" w:eastAsia="Times New Roman" w:hAnsi="Times New Roman" w:cs="Times New Roman"/>
                <w:b/>
                <w:color w:val="000000" w:themeColor="text1"/>
                <w:sz w:val="20"/>
                <w:szCs w:val="20"/>
              </w:rPr>
              <w:t xml:space="preserve">Всего </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b/>
                <w:color w:val="000000" w:themeColor="text1"/>
                <w:sz w:val="20"/>
                <w:szCs w:val="20"/>
              </w:rPr>
              <w:t>11125,2</w:t>
            </w:r>
          </w:p>
        </w:tc>
        <w:tc>
          <w:tcPr>
            <w:tcW w:w="983" w:type="dxa"/>
          </w:tcPr>
          <w:p w:rsidR="00403916" w:rsidRPr="008815E1" w:rsidRDefault="00403916" w:rsidP="00403916">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6608,5</w:t>
            </w:r>
          </w:p>
        </w:tc>
      </w:tr>
      <w:tr w:rsidR="00403916" w:rsidRPr="00A65960" w:rsidTr="00403916">
        <w:tc>
          <w:tcPr>
            <w:tcW w:w="1527" w:type="dxa"/>
            <w:vMerge/>
          </w:tcPr>
          <w:p w:rsidR="00403916" w:rsidRPr="00A65960" w:rsidRDefault="00403916" w:rsidP="00403916">
            <w:pPr>
              <w:rPr>
                <w:rFonts w:ascii="Times New Roman" w:hAnsi="Times New Roman" w:cs="Times New Roman"/>
                <w:b/>
                <w:bCs/>
                <w:color w:val="000000" w:themeColor="text1"/>
                <w:sz w:val="20"/>
                <w:szCs w:val="20"/>
              </w:rPr>
            </w:pPr>
          </w:p>
        </w:tc>
        <w:tc>
          <w:tcPr>
            <w:tcW w:w="3367" w:type="dxa"/>
            <w:vMerge/>
          </w:tcPr>
          <w:p w:rsidR="00403916" w:rsidRPr="00A65960" w:rsidRDefault="00403916" w:rsidP="00403916">
            <w:pPr>
              <w:rPr>
                <w:rFonts w:ascii="Times New Roman" w:hAnsi="Times New Roman" w:cs="Times New Roman"/>
                <w:b/>
                <w:bCs/>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b/>
                <w:color w:val="000000" w:themeColor="text1"/>
                <w:sz w:val="20"/>
                <w:szCs w:val="20"/>
              </w:rPr>
            </w:pPr>
            <w:r w:rsidRPr="00A65960">
              <w:rPr>
                <w:rFonts w:ascii="Times New Roman" w:eastAsia="Times New Roman" w:hAnsi="Times New Roman" w:cs="Times New Roman"/>
                <w:b/>
                <w:color w:val="000000" w:themeColor="text1"/>
                <w:sz w:val="20"/>
                <w:szCs w:val="20"/>
              </w:rPr>
              <w:t xml:space="preserve">Федеральный бюджет </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10850,0</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6542,4</w:t>
            </w:r>
          </w:p>
        </w:tc>
      </w:tr>
      <w:tr w:rsidR="00403916" w:rsidRPr="00A65960" w:rsidTr="00403916">
        <w:tc>
          <w:tcPr>
            <w:tcW w:w="1527" w:type="dxa"/>
            <w:vMerge/>
          </w:tcPr>
          <w:p w:rsidR="00403916" w:rsidRPr="00A65960" w:rsidRDefault="00403916" w:rsidP="00403916">
            <w:pPr>
              <w:rPr>
                <w:rFonts w:ascii="Times New Roman" w:hAnsi="Times New Roman" w:cs="Times New Roman"/>
                <w:b/>
                <w:bCs/>
                <w:color w:val="000000" w:themeColor="text1"/>
                <w:sz w:val="20"/>
                <w:szCs w:val="20"/>
              </w:rPr>
            </w:pPr>
          </w:p>
        </w:tc>
        <w:tc>
          <w:tcPr>
            <w:tcW w:w="3367" w:type="dxa"/>
            <w:vMerge/>
          </w:tcPr>
          <w:p w:rsidR="00403916" w:rsidRPr="00A65960" w:rsidRDefault="00403916" w:rsidP="00403916">
            <w:pPr>
              <w:rPr>
                <w:rFonts w:ascii="Times New Roman" w:hAnsi="Times New Roman" w:cs="Times New Roman"/>
                <w:b/>
                <w:bCs/>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b/>
                <w:color w:val="000000" w:themeColor="text1"/>
                <w:sz w:val="20"/>
                <w:szCs w:val="20"/>
              </w:rPr>
            </w:pPr>
            <w:r w:rsidRPr="00A65960">
              <w:rPr>
                <w:rFonts w:ascii="Times New Roman" w:eastAsia="Times New Roman" w:hAnsi="Times New Roman" w:cs="Times New Roman"/>
                <w:b/>
                <w:color w:val="000000" w:themeColor="text1"/>
                <w:sz w:val="20"/>
                <w:szCs w:val="20"/>
              </w:rPr>
              <w:t xml:space="preserve">Республиканский бюджет </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109,6</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66,1</w:t>
            </w:r>
          </w:p>
        </w:tc>
      </w:tr>
      <w:tr w:rsidR="00403916" w:rsidRPr="00A65960" w:rsidTr="00403916">
        <w:tc>
          <w:tcPr>
            <w:tcW w:w="1527" w:type="dxa"/>
            <w:vMerge/>
          </w:tcPr>
          <w:p w:rsidR="00403916" w:rsidRPr="00A65960" w:rsidRDefault="00403916" w:rsidP="00403916">
            <w:pPr>
              <w:rPr>
                <w:rFonts w:ascii="Times New Roman" w:hAnsi="Times New Roman" w:cs="Times New Roman"/>
                <w:b/>
                <w:bCs/>
                <w:color w:val="000000" w:themeColor="text1"/>
                <w:sz w:val="20"/>
                <w:szCs w:val="20"/>
              </w:rPr>
            </w:pPr>
          </w:p>
        </w:tc>
        <w:tc>
          <w:tcPr>
            <w:tcW w:w="3367" w:type="dxa"/>
            <w:vMerge/>
          </w:tcPr>
          <w:p w:rsidR="00403916" w:rsidRPr="00A65960" w:rsidRDefault="00403916" w:rsidP="00403916">
            <w:pPr>
              <w:rPr>
                <w:rFonts w:ascii="Times New Roman" w:hAnsi="Times New Roman" w:cs="Times New Roman"/>
                <w:b/>
                <w:bCs/>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b/>
                <w:color w:val="000000" w:themeColor="text1"/>
                <w:sz w:val="20"/>
                <w:szCs w:val="20"/>
              </w:rPr>
            </w:pPr>
            <w:r w:rsidRPr="00A65960">
              <w:rPr>
                <w:rFonts w:ascii="Times New Roman" w:eastAsia="Times New Roman" w:hAnsi="Times New Roman" w:cs="Times New Roman"/>
                <w:b/>
                <w:color w:val="000000" w:themeColor="text1"/>
                <w:sz w:val="20"/>
                <w:szCs w:val="20"/>
              </w:rPr>
              <w:t>Местный бюджет</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165,6</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403916" w:rsidRPr="00A65960" w:rsidTr="00403916">
        <w:tc>
          <w:tcPr>
            <w:tcW w:w="1527" w:type="dxa"/>
            <w:vMerge/>
          </w:tcPr>
          <w:p w:rsidR="00403916" w:rsidRPr="00A65960" w:rsidRDefault="00403916" w:rsidP="00403916">
            <w:pPr>
              <w:rPr>
                <w:rFonts w:ascii="Times New Roman" w:hAnsi="Times New Roman" w:cs="Times New Roman"/>
                <w:b/>
                <w:bCs/>
                <w:color w:val="000000" w:themeColor="text1"/>
                <w:sz w:val="20"/>
                <w:szCs w:val="20"/>
              </w:rPr>
            </w:pPr>
          </w:p>
        </w:tc>
        <w:tc>
          <w:tcPr>
            <w:tcW w:w="3367" w:type="dxa"/>
            <w:vMerge/>
          </w:tcPr>
          <w:p w:rsidR="00403916" w:rsidRPr="00A65960" w:rsidRDefault="00403916" w:rsidP="00403916">
            <w:pPr>
              <w:rPr>
                <w:rFonts w:ascii="Times New Roman" w:hAnsi="Times New Roman" w:cs="Times New Roman"/>
                <w:b/>
                <w:bCs/>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b/>
                <w:color w:val="000000" w:themeColor="text1"/>
                <w:sz w:val="20"/>
                <w:szCs w:val="20"/>
              </w:rPr>
            </w:pPr>
            <w:r w:rsidRPr="00A65960">
              <w:rPr>
                <w:rFonts w:ascii="Times New Roman" w:eastAsia="Times New Roman" w:hAnsi="Times New Roman" w:cs="Times New Roman"/>
                <w:b/>
                <w:color w:val="000000" w:themeColor="text1"/>
                <w:sz w:val="20"/>
                <w:szCs w:val="20"/>
              </w:rPr>
              <w:t>Бюджет поселения</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0</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403916" w:rsidRPr="00A65960" w:rsidTr="00403916">
        <w:tc>
          <w:tcPr>
            <w:tcW w:w="1527" w:type="dxa"/>
            <w:vMerge w:val="restart"/>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Подпрограмма 1</w:t>
            </w:r>
          </w:p>
        </w:tc>
        <w:tc>
          <w:tcPr>
            <w:tcW w:w="3367" w:type="dxa"/>
            <w:vMerge w:val="restart"/>
            <w:vAlign w:val="center"/>
          </w:tcPr>
          <w:p w:rsidR="00403916" w:rsidRPr="00A65960" w:rsidRDefault="00403916" w:rsidP="00403916">
            <w:pP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1000 дворов на территории МО «Муйский район»</w:t>
            </w:r>
          </w:p>
        </w:tc>
        <w:tc>
          <w:tcPr>
            <w:tcW w:w="2584" w:type="dxa"/>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 xml:space="preserve">Всего </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b/>
                <w:color w:val="000000" w:themeColor="text1"/>
                <w:sz w:val="20"/>
                <w:szCs w:val="20"/>
              </w:rPr>
              <w:t>11125,2</w:t>
            </w:r>
          </w:p>
        </w:tc>
        <w:tc>
          <w:tcPr>
            <w:tcW w:w="983" w:type="dxa"/>
          </w:tcPr>
          <w:p w:rsidR="00403916" w:rsidRPr="008815E1" w:rsidRDefault="00403916" w:rsidP="00403916">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6608,5</w:t>
            </w:r>
          </w:p>
        </w:tc>
      </w:tr>
      <w:tr w:rsidR="00403916" w:rsidRPr="00A65960" w:rsidTr="00403916">
        <w:tc>
          <w:tcPr>
            <w:tcW w:w="1527" w:type="dxa"/>
            <w:vMerge/>
            <w:vAlign w:val="center"/>
          </w:tcPr>
          <w:p w:rsidR="00403916" w:rsidRPr="00A65960" w:rsidRDefault="00403916" w:rsidP="00403916">
            <w:pPr>
              <w:rPr>
                <w:rFonts w:ascii="Times New Roman" w:eastAsia="Times New Roman" w:hAnsi="Times New Roman" w:cs="Times New Roman"/>
                <w:color w:val="000000" w:themeColor="text1"/>
                <w:sz w:val="20"/>
                <w:szCs w:val="20"/>
              </w:rPr>
            </w:pPr>
          </w:p>
        </w:tc>
        <w:tc>
          <w:tcPr>
            <w:tcW w:w="3367" w:type="dxa"/>
            <w:vMerge/>
            <w:vAlign w:val="center"/>
          </w:tcPr>
          <w:p w:rsidR="00403916" w:rsidRPr="00A65960" w:rsidRDefault="00403916" w:rsidP="00403916">
            <w:pPr>
              <w:rPr>
                <w:rFonts w:ascii="Times New Roman" w:hAnsi="Times New Roman" w:cs="Times New Roman"/>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Федеральный бюджет</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10850,0</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6542,4</w:t>
            </w:r>
          </w:p>
        </w:tc>
      </w:tr>
      <w:tr w:rsidR="00403916" w:rsidRPr="00A65960" w:rsidTr="00403916">
        <w:tc>
          <w:tcPr>
            <w:tcW w:w="1527" w:type="dxa"/>
            <w:vMerge/>
            <w:vAlign w:val="center"/>
          </w:tcPr>
          <w:p w:rsidR="00403916" w:rsidRPr="00A65960" w:rsidRDefault="00403916" w:rsidP="00403916">
            <w:pPr>
              <w:rPr>
                <w:rFonts w:ascii="Times New Roman" w:eastAsia="Times New Roman" w:hAnsi="Times New Roman" w:cs="Times New Roman"/>
                <w:color w:val="000000" w:themeColor="text1"/>
                <w:sz w:val="20"/>
                <w:szCs w:val="20"/>
              </w:rPr>
            </w:pPr>
          </w:p>
        </w:tc>
        <w:tc>
          <w:tcPr>
            <w:tcW w:w="3367" w:type="dxa"/>
            <w:vMerge/>
            <w:vAlign w:val="center"/>
          </w:tcPr>
          <w:p w:rsidR="00403916" w:rsidRPr="00A65960" w:rsidRDefault="00403916" w:rsidP="00403916">
            <w:pPr>
              <w:rPr>
                <w:rFonts w:ascii="Times New Roman" w:hAnsi="Times New Roman" w:cs="Times New Roman"/>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Республиканский бюджет</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109,6</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66,1</w:t>
            </w:r>
          </w:p>
        </w:tc>
      </w:tr>
      <w:tr w:rsidR="00403916" w:rsidRPr="00A65960" w:rsidTr="00403916">
        <w:tc>
          <w:tcPr>
            <w:tcW w:w="1527" w:type="dxa"/>
            <w:vMerge/>
            <w:vAlign w:val="center"/>
          </w:tcPr>
          <w:p w:rsidR="00403916" w:rsidRPr="00A65960" w:rsidRDefault="00403916" w:rsidP="00403916">
            <w:pPr>
              <w:rPr>
                <w:rFonts w:ascii="Times New Roman" w:eastAsia="Times New Roman" w:hAnsi="Times New Roman" w:cs="Times New Roman"/>
                <w:color w:val="000000" w:themeColor="text1"/>
                <w:sz w:val="20"/>
                <w:szCs w:val="20"/>
              </w:rPr>
            </w:pPr>
          </w:p>
        </w:tc>
        <w:tc>
          <w:tcPr>
            <w:tcW w:w="3367" w:type="dxa"/>
            <w:vMerge/>
            <w:vAlign w:val="center"/>
          </w:tcPr>
          <w:p w:rsidR="00403916" w:rsidRPr="00A65960" w:rsidRDefault="00403916" w:rsidP="00403916">
            <w:pPr>
              <w:rPr>
                <w:rFonts w:ascii="Times New Roman" w:hAnsi="Times New Roman" w:cs="Times New Roman"/>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 xml:space="preserve">Местный бюджет </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165,6</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403916" w:rsidRPr="00A65960" w:rsidTr="00403916">
        <w:tc>
          <w:tcPr>
            <w:tcW w:w="1527" w:type="dxa"/>
            <w:vMerge/>
            <w:vAlign w:val="center"/>
          </w:tcPr>
          <w:p w:rsidR="00403916" w:rsidRPr="00A65960" w:rsidRDefault="00403916" w:rsidP="00403916">
            <w:pPr>
              <w:rPr>
                <w:rFonts w:ascii="Times New Roman" w:eastAsia="Times New Roman" w:hAnsi="Times New Roman" w:cs="Times New Roman"/>
                <w:color w:val="000000" w:themeColor="text1"/>
                <w:sz w:val="20"/>
                <w:szCs w:val="20"/>
              </w:rPr>
            </w:pPr>
          </w:p>
        </w:tc>
        <w:tc>
          <w:tcPr>
            <w:tcW w:w="3367" w:type="dxa"/>
            <w:vMerge/>
            <w:vAlign w:val="center"/>
          </w:tcPr>
          <w:p w:rsidR="00403916" w:rsidRPr="00A65960" w:rsidRDefault="00403916" w:rsidP="00403916">
            <w:pPr>
              <w:rPr>
                <w:rFonts w:ascii="Times New Roman" w:hAnsi="Times New Roman" w:cs="Times New Roman"/>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Бюджет поселения</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0</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403916" w:rsidRPr="00A65960" w:rsidTr="00403916">
        <w:tc>
          <w:tcPr>
            <w:tcW w:w="1527" w:type="dxa"/>
            <w:vMerge w:val="restart"/>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Мероприятие 1.1</w:t>
            </w:r>
          </w:p>
        </w:tc>
        <w:tc>
          <w:tcPr>
            <w:tcW w:w="3367" w:type="dxa"/>
            <w:vMerge w:val="restart"/>
            <w:vAlign w:val="center"/>
          </w:tcPr>
          <w:p w:rsidR="00403916" w:rsidRPr="00A65960" w:rsidRDefault="00403916" w:rsidP="00403916">
            <w:pP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Благоустройство территории общего пользования</w:t>
            </w:r>
          </w:p>
        </w:tc>
        <w:tc>
          <w:tcPr>
            <w:tcW w:w="2584" w:type="dxa"/>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 xml:space="preserve">Всего </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b/>
                <w:color w:val="000000" w:themeColor="text1"/>
                <w:sz w:val="20"/>
                <w:szCs w:val="20"/>
              </w:rPr>
              <w:t>11125,2</w:t>
            </w:r>
          </w:p>
        </w:tc>
        <w:tc>
          <w:tcPr>
            <w:tcW w:w="983" w:type="dxa"/>
          </w:tcPr>
          <w:p w:rsidR="00403916" w:rsidRPr="008815E1" w:rsidRDefault="00403916" w:rsidP="00403916">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6608,5</w:t>
            </w:r>
          </w:p>
        </w:tc>
      </w:tr>
      <w:tr w:rsidR="00403916" w:rsidRPr="00A65960" w:rsidTr="00403916">
        <w:tc>
          <w:tcPr>
            <w:tcW w:w="1527" w:type="dxa"/>
            <w:vMerge/>
          </w:tcPr>
          <w:p w:rsidR="00403916" w:rsidRPr="00A65960" w:rsidRDefault="00403916" w:rsidP="00403916">
            <w:pPr>
              <w:rPr>
                <w:rFonts w:ascii="Times New Roman" w:eastAsia="Times New Roman" w:hAnsi="Times New Roman" w:cs="Times New Roman"/>
                <w:color w:val="000000" w:themeColor="text1"/>
                <w:sz w:val="20"/>
                <w:szCs w:val="20"/>
              </w:rPr>
            </w:pPr>
          </w:p>
        </w:tc>
        <w:tc>
          <w:tcPr>
            <w:tcW w:w="3367" w:type="dxa"/>
            <w:vMerge/>
          </w:tcPr>
          <w:p w:rsidR="00403916" w:rsidRPr="00A65960" w:rsidRDefault="00403916" w:rsidP="00403916">
            <w:pPr>
              <w:rPr>
                <w:rFonts w:ascii="Times New Roman" w:hAnsi="Times New Roman" w:cs="Times New Roman"/>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Федеральный бюджет</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10850,0</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6542,4</w:t>
            </w:r>
          </w:p>
        </w:tc>
      </w:tr>
      <w:tr w:rsidR="00403916" w:rsidRPr="00A65960" w:rsidTr="00403916">
        <w:tc>
          <w:tcPr>
            <w:tcW w:w="1527" w:type="dxa"/>
            <w:vMerge/>
          </w:tcPr>
          <w:p w:rsidR="00403916" w:rsidRPr="00A65960" w:rsidRDefault="00403916" w:rsidP="00403916">
            <w:pPr>
              <w:rPr>
                <w:rFonts w:ascii="Times New Roman" w:eastAsia="Times New Roman" w:hAnsi="Times New Roman" w:cs="Times New Roman"/>
                <w:color w:val="000000" w:themeColor="text1"/>
                <w:sz w:val="20"/>
                <w:szCs w:val="20"/>
              </w:rPr>
            </w:pPr>
          </w:p>
        </w:tc>
        <w:tc>
          <w:tcPr>
            <w:tcW w:w="3367" w:type="dxa"/>
            <w:vMerge/>
          </w:tcPr>
          <w:p w:rsidR="00403916" w:rsidRPr="00A65960" w:rsidRDefault="00403916" w:rsidP="00403916">
            <w:pPr>
              <w:rPr>
                <w:rFonts w:ascii="Times New Roman" w:hAnsi="Times New Roman" w:cs="Times New Roman"/>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Республиканский бюджет</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109,6</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66,1</w:t>
            </w:r>
          </w:p>
        </w:tc>
      </w:tr>
      <w:tr w:rsidR="00403916" w:rsidRPr="00A65960" w:rsidTr="00403916">
        <w:tc>
          <w:tcPr>
            <w:tcW w:w="1527" w:type="dxa"/>
            <w:vMerge/>
          </w:tcPr>
          <w:p w:rsidR="00403916" w:rsidRPr="00A65960" w:rsidRDefault="00403916" w:rsidP="00403916">
            <w:pPr>
              <w:rPr>
                <w:rFonts w:ascii="Times New Roman" w:eastAsia="Times New Roman" w:hAnsi="Times New Roman" w:cs="Times New Roman"/>
                <w:color w:val="000000" w:themeColor="text1"/>
                <w:sz w:val="20"/>
                <w:szCs w:val="20"/>
              </w:rPr>
            </w:pPr>
          </w:p>
        </w:tc>
        <w:tc>
          <w:tcPr>
            <w:tcW w:w="3367" w:type="dxa"/>
            <w:vMerge/>
          </w:tcPr>
          <w:p w:rsidR="00403916" w:rsidRPr="00A65960" w:rsidRDefault="00403916" w:rsidP="00403916">
            <w:pPr>
              <w:rPr>
                <w:rFonts w:ascii="Times New Roman" w:hAnsi="Times New Roman" w:cs="Times New Roman"/>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 xml:space="preserve">Местный бюджет </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165,6</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403916" w:rsidRPr="00A65960" w:rsidTr="00403916">
        <w:tc>
          <w:tcPr>
            <w:tcW w:w="1527" w:type="dxa"/>
            <w:vMerge/>
          </w:tcPr>
          <w:p w:rsidR="00403916" w:rsidRPr="00A65960" w:rsidRDefault="00403916" w:rsidP="00403916">
            <w:pPr>
              <w:rPr>
                <w:rFonts w:ascii="Times New Roman" w:eastAsia="Times New Roman" w:hAnsi="Times New Roman" w:cs="Times New Roman"/>
                <w:color w:val="000000" w:themeColor="text1"/>
                <w:sz w:val="20"/>
                <w:szCs w:val="20"/>
              </w:rPr>
            </w:pPr>
          </w:p>
        </w:tc>
        <w:tc>
          <w:tcPr>
            <w:tcW w:w="3367" w:type="dxa"/>
            <w:vMerge/>
          </w:tcPr>
          <w:p w:rsidR="00403916" w:rsidRPr="00A65960" w:rsidRDefault="00403916" w:rsidP="00403916">
            <w:pPr>
              <w:rPr>
                <w:rFonts w:ascii="Times New Roman" w:hAnsi="Times New Roman" w:cs="Times New Roman"/>
                <w:color w:val="000000" w:themeColor="text1"/>
                <w:sz w:val="20"/>
                <w:szCs w:val="20"/>
              </w:rPr>
            </w:pPr>
          </w:p>
        </w:tc>
        <w:tc>
          <w:tcPr>
            <w:tcW w:w="2584" w:type="dxa"/>
            <w:vAlign w:val="center"/>
          </w:tcPr>
          <w:p w:rsidR="00403916" w:rsidRPr="00A65960" w:rsidRDefault="00403916" w:rsidP="00403916">
            <w:pPr>
              <w:rPr>
                <w:rFonts w:ascii="Times New Roman" w:eastAsia="Times New Roman" w:hAnsi="Times New Roman" w:cs="Times New Roman"/>
                <w:color w:val="000000" w:themeColor="text1"/>
                <w:sz w:val="20"/>
                <w:szCs w:val="20"/>
              </w:rPr>
            </w:pPr>
            <w:r w:rsidRPr="00A65960">
              <w:rPr>
                <w:rFonts w:ascii="Times New Roman" w:eastAsia="Times New Roman" w:hAnsi="Times New Roman" w:cs="Times New Roman"/>
                <w:color w:val="000000" w:themeColor="text1"/>
                <w:sz w:val="20"/>
                <w:szCs w:val="20"/>
              </w:rPr>
              <w:t>Бюджет поселения</w:t>
            </w:r>
          </w:p>
        </w:tc>
        <w:tc>
          <w:tcPr>
            <w:tcW w:w="1294" w:type="dxa"/>
          </w:tcPr>
          <w:p w:rsidR="00403916" w:rsidRPr="00A65960" w:rsidRDefault="00403916" w:rsidP="00403916">
            <w:pPr>
              <w:jc w:val="center"/>
              <w:rPr>
                <w:rFonts w:ascii="Times New Roman" w:hAnsi="Times New Roman" w:cs="Times New Roman"/>
                <w:color w:val="000000" w:themeColor="text1"/>
                <w:sz w:val="20"/>
                <w:szCs w:val="20"/>
              </w:rPr>
            </w:pPr>
            <w:r w:rsidRPr="00A65960">
              <w:rPr>
                <w:rFonts w:ascii="Times New Roman" w:hAnsi="Times New Roman" w:cs="Times New Roman"/>
                <w:color w:val="000000" w:themeColor="text1"/>
                <w:sz w:val="20"/>
                <w:szCs w:val="20"/>
              </w:rPr>
              <w:t>0</w:t>
            </w:r>
          </w:p>
        </w:tc>
        <w:tc>
          <w:tcPr>
            <w:tcW w:w="983" w:type="dxa"/>
          </w:tcPr>
          <w:p w:rsidR="00403916" w:rsidRPr="008815E1" w:rsidRDefault="00403916" w:rsidP="004039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rsidR="00C33972" w:rsidRPr="00A65960" w:rsidRDefault="00C33972" w:rsidP="00871EA3">
      <w:pPr>
        <w:autoSpaceDE w:val="0"/>
        <w:autoSpaceDN w:val="0"/>
        <w:adjustRightInd w:val="0"/>
        <w:spacing w:after="0" w:line="240" w:lineRule="auto"/>
        <w:rPr>
          <w:rFonts w:ascii="Times New Roman" w:hAnsi="Times New Roman" w:cs="Times New Roman"/>
          <w:color w:val="000000" w:themeColor="text1"/>
          <w:sz w:val="20"/>
          <w:szCs w:val="20"/>
        </w:rPr>
      </w:pPr>
      <w:bookmarkStart w:id="1" w:name="Par2069"/>
      <w:bookmarkEnd w:id="1"/>
    </w:p>
    <w:sectPr w:rsidR="00C33972" w:rsidRPr="00A65960" w:rsidSect="00AD6CC7">
      <w:footerReference w:type="default" r:id="rId8"/>
      <w:pgSz w:w="11906" w:h="16838" w:code="9"/>
      <w:pgMar w:top="284" w:right="566" w:bottom="425" w:left="1134" w:header="709"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387" w:rsidRPr="004D6A1F" w:rsidRDefault="00CF4387" w:rsidP="004D6A1F">
      <w:pPr>
        <w:pStyle w:val="ConsPlusCell"/>
        <w:rPr>
          <w:rFonts w:asciiTheme="minorHAnsi" w:hAnsiTheme="minorHAnsi" w:cstheme="minorBidi"/>
        </w:rPr>
      </w:pPr>
      <w:r>
        <w:separator/>
      </w:r>
    </w:p>
  </w:endnote>
  <w:endnote w:type="continuationSeparator" w:id="0">
    <w:p w:rsidR="00CF4387" w:rsidRPr="004D6A1F" w:rsidRDefault="00CF4387" w:rsidP="004D6A1F">
      <w:pPr>
        <w:pStyle w:val="ConsPlusCell"/>
        <w:rPr>
          <w:rFonts w:asciiTheme="minorHAnsi"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86671"/>
      <w:docPartObj>
        <w:docPartGallery w:val="Page Numbers (Bottom of Page)"/>
        <w:docPartUnique/>
      </w:docPartObj>
    </w:sdtPr>
    <w:sdtEndPr>
      <w:rPr>
        <w:rFonts w:ascii="Times New Roman" w:hAnsi="Times New Roman" w:cs="Times New Roman"/>
        <w:sz w:val="18"/>
        <w:szCs w:val="18"/>
      </w:rPr>
    </w:sdtEndPr>
    <w:sdtContent>
      <w:p w:rsidR="005845A5" w:rsidRPr="008335B6" w:rsidRDefault="005845A5">
        <w:pPr>
          <w:pStyle w:val="a8"/>
          <w:jc w:val="center"/>
          <w:rPr>
            <w:rFonts w:ascii="Times New Roman" w:hAnsi="Times New Roman" w:cs="Times New Roman"/>
            <w:sz w:val="18"/>
            <w:szCs w:val="18"/>
          </w:rPr>
        </w:pPr>
        <w:r w:rsidRPr="008335B6">
          <w:rPr>
            <w:rFonts w:ascii="Times New Roman" w:hAnsi="Times New Roman" w:cs="Times New Roman"/>
            <w:sz w:val="18"/>
            <w:szCs w:val="18"/>
          </w:rPr>
          <w:fldChar w:fldCharType="begin"/>
        </w:r>
        <w:r w:rsidRPr="008335B6">
          <w:rPr>
            <w:rFonts w:ascii="Times New Roman" w:hAnsi="Times New Roman" w:cs="Times New Roman"/>
            <w:sz w:val="18"/>
            <w:szCs w:val="18"/>
          </w:rPr>
          <w:instrText>PAGE   \* MERGEFORMAT</w:instrText>
        </w:r>
        <w:r w:rsidRPr="008335B6">
          <w:rPr>
            <w:rFonts w:ascii="Times New Roman" w:hAnsi="Times New Roman" w:cs="Times New Roman"/>
            <w:sz w:val="18"/>
            <w:szCs w:val="18"/>
          </w:rPr>
          <w:fldChar w:fldCharType="separate"/>
        </w:r>
        <w:r w:rsidR="008C5A13">
          <w:rPr>
            <w:rFonts w:ascii="Times New Roman" w:hAnsi="Times New Roman" w:cs="Times New Roman"/>
            <w:noProof/>
            <w:sz w:val="18"/>
            <w:szCs w:val="18"/>
          </w:rPr>
          <w:t>1</w:t>
        </w:r>
        <w:r w:rsidRPr="008335B6">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387" w:rsidRPr="004D6A1F" w:rsidRDefault="00CF4387" w:rsidP="004D6A1F">
      <w:pPr>
        <w:pStyle w:val="ConsPlusCell"/>
        <w:rPr>
          <w:rFonts w:asciiTheme="minorHAnsi" w:hAnsiTheme="minorHAnsi" w:cstheme="minorBidi"/>
        </w:rPr>
      </w:pPr>
      <w:r>
        <w:separator/>
      </w:r>
    </w:p>
  </w:footnote>
  <w:footnote w:type="continuationSeparator" w:id="0">
    <w:p w:rsidR="00CF4387" w:rsidRPr="004D6A1F" w:rsidRDefault="00CF4387" w:rsidP="004D6A1F">
      <w:pPr>
        <w:pStyle w:val="ConsPlusCell"/>
        <w:rPr>
          <w:rFonts w:asciiTheme="minorHAnsi" w:hAnsiTheme="minorHAnsi" w:cstheme="minorBid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489"/>
    <w:lvl w:ilvl="0">
      <w:start w:val="1"/>
      <w:numFmt w:val="bullet"/>
      <w:lvlText w:val="·"/>
      <w:lvlJc w:val="left"/>
      <w:pPr>
        <w:ind w:left="720" w:hanging="357"/>
      </w:pPr>
      <w:rPr>
        <w:rFonts w:ascii="Symbol" w:hAnsi="Symbol"/>
      </w:rPr>
    </w:lvl>
  </w:abstractNum>
  <w:abstractNum w:abstractNumId="1" w15:restartNumberingAfterBreak="0">
    <w:nsid w:val="000003EE"/>
    <w:multiLevelType w:val="singleLevel"/>
    <w:tmpl w:val="0000048A"/>
    <w:lvl w:ilvl="0">
      <w:start w:val="1"/>
      <w:numFmt w:val="bullet"/>
      <w:lvlText w:val="·"/>
      <w:lvlJc w:val="left"/>
      <w:pPr>
        <w:ind w:left="720" w:hanging="357"/>
      </w:pPr>
      <w:rPr>
        <w:rFonts w:ascii="Symbol" w:hAnsi="Symbol"/>
      </w:rPr>
    </w:lvl>
  </w:abstractNum>
  <w:abstractNum w:abstractNumId="2" w15:restartNumberingAfterBreak="0">
    <w:nsid w:val="017C200C"/>
    <w:multiLevelType w:val="hybridMultilevel"/>
    <w:tmpl w:val="4348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35044"/>
    <w:multiLevelType w:val="multilevel"/>
    <w:tmpl w:val="EE6C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F7F6B"/>
    <w:multiLevelType w:val="hybridMultilevel"/>
    <w:tmpl w:val="1AFA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43AFB"/>
    <w:multiLevelType w:val="hybridMultilevel"/>
    <w:tmpl w:val="7C44A224"/>
    <w:lvl w:ilvl="0" w:tplc="4C663D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73351D3"/>
    <w:multiLevelType w:val="multilevel"/>
    <w:tmpl w:val="B1B056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99F3D5C"/>
    <w:multiLevelType w:val="hybridMultilevel"/>
    <w:tmpl w:val="92766110"/>
    <w:lvl w:ilvl="0" w:tplc="8276670E">
      <w:start w:val="4"/>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0C183265"/>
    <w:multiLevelType w:val="multilevel"/>
    <w:tmpl w:val="58B814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D7315F9"/>
    <w:multiLevelType w:val="multilevel"/>
    <w:tmpl w:val="5032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C5BD5"/>
    <w:multiLevelType w:val="hybridMultilevel"/>
    <w:tmpl w:val="5AB2B1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7D46E9"/>
    <w:multiLevelType w:val="multilevel"/>
    <w:tmpl w:val="3E2C9C68"/>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140" w:hanging="72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500" w:hanging="1080"/>
      </w:pPr>
      <w:rPr>
        <w:rFonts w:hint="default"/>
      </w:rPr>
    </w:lvl>
    <w:lvl w:ilvl="8">
      <w:start w:val="1"/>
      <w:numFmt w:val="decimal"/>
      <w:isLgl/>
      <w:lvlText w:val="%1.%2.%3.%4.%5.%6.%7.%8.%9."/>
      <w:lvlJc w:val="left"/>
      <w:pPr>
        <w:ind w:left="1860" w:hanging="1440"/>
      </w:pPr>
      <w:rPr>
        <w:rFonts w:hint="default"/>
      </w:rPr>
    </w:lvl>
  </w:abstractNum>
  <w:abstractNum w:abstractNumId="12" w15:restartNumberingAfterBreak="0">
    <w:nsid w:val="11103EDA"/>
    <w:multiLevelType w:val="hybridMultilevel"/>
    <w:tmpl w:val="A9802CA8"/>
    <w:lvl w:ilvl="0" w:tplc="F4B2EE96">
      <w:start w:val="7"/>
      <w:numFmt w:val="decimal"/>
      <w:lvlText w:val="%1"/>
      <w:lvlJc w:val="left"/>
      <w:pPr>
        <w:ind w:left="720" w:hanging="360"/>
      </w:pPr>
      <w:rPr>
        <w:rFonts w:hint="default"/>
        <w:b/>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F93CA3"/>
    <w:multiLevelType w:val="hybridMultilevel"/>
    <w:tmpl w:val="CA829726"/>
    <w:lvl w:ilvl="0" w:tplc="E902A712">
      <w:start w:val="1"/>
      <w:numFmt w:val="decimal"/>
      <w:lvlText w:val="%1."/>
      <w:lvlJc w:val="left"/>
      <w:pPr>
        <w:ind w:left="720" w:hanging="360"/>
      </w:pPr>
      <w:rPr>
        <w:rFonts w:ascii="Times New Roman" w:hAnsi="Times New Roman" w:cs="Times New Roman" w:hint="default"/>
        <w:color w:val="FF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7F09D3"/>
    <w:multiLevelType w:val="hybridMultilevel"/>
    <w:tmpl w:val="181AF1DA"/>
    <w:lvl w:ilvl="0" w:tplc="C8AC1C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422CF9"/>
    <w:multiLevelType w:val="hybridMultilevel"/>
    <w:tmpl w:val="42A4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6B3776"/>
    <w:multiLevelType w:val="hybridMultilevel"/>
    <w:tmpl w:val="0966E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BB20E37"/>
    <w:multiLevelType w:val="hybridMultilevel"/>
    <w:tmpl w:val="321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7B472B"/>
    <w:multiLevelType w:val="hybridMultilevel"/>
    <w:tmpl w:val="1CB4AB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2B80400"/>
    <w:multiLevelType w:val="hybridMultilevel"/>
    <w:tmpl w:val="73ACEE78"/>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15:restartNumberingAfterBreak="0">
    <w:nsid w:val="34C2375A"/>
    <w:multiLevelType w:val="hybridMultilevel"/>
    <w:tmpl w:val="B85AFCD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5B2487"/>
    <w:multiLevelType w:val="hybridMultilevel"/>
    <w:tmpl w:val="9690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0E7BF3"/>
    <w:multiLevelType w:val="hybridMultilevel"/>
    <w:tmpl w:val="8C10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830587"/>
    <w:multiLevelType w:val="hybridMultilevel"/>
    <w:tmpl w:val="E262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C70C2"/>
    <w:multiLevelType w:val="multilevel"/>
    <w:tmpl w:val="9AA059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3E004EA6"/>
    <w:multiLevelType w:val="hybridMultilevel"/>
    <w:tmpl w:val="F00465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73B7141"/>
    <w:multiLevelType w:val="hybridMultilevel"/>
    <w:tmpl w:val="440499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AFA1594"/>
    <w:multiLevelType w:val="hybridMultilevel"/>
    <w:tmpl w:val="6A7ED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47BD9"/>
    <w:multiLevelType w:val="multilevel"/>
    <w:tmpl w:val="8D6042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560C470D"/>
    <w:multiLevelType w:val="hybridMultilevel"/>
    <w:tmpl w:val="3644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C162AD"/>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5A4A09C4"/>
    <w:multiLevelType w:val="multilevel"/>
    <w:tmpl w:val="B1B056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BE477EA"/>
    <w:multiLevelType w:val="hybridMultilevel"/>
    <w:tmpl w:val="CCD6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067C25"/>
    <w:multiLevelType w:val="hybridMultilevel"/>
    <w:tmpl w:val="C5D86B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5D4F5F9D"/>
    <w:multiLevelType w:val="hybridMultilevel"/>
    <w:tmpl w:val="DCDC61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3447520"/>
    <w:multiLevelType w:val="hybridMultilevel"/>
    <w:tmpl w:val="275681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35527E"/>
    <w:multiLevelType w:val="hybridMultilevel"/>
    <w:tmpl w:val="96907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E335938"/>
    <w:multiLevelType w:val="hybridMultilevel"/>
    <w:tmpl w:val="42A4FC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4E3BB0"/>
    <w:multiLevelType w:val="hybridMultilevel"/>
    <w:tmpl w:val="AAE6EF70"/>
    <w:lvl w:ilvl="0" w:tplc="B7BC4D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8BE71A6"/>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1" w15:restartNumberingAfterBreak="0">
    <w:nsid w:val="7C662905"/>
    <w:multiLevelType w:val="hybridMultilevel"/>
    <w:tmpl w:val="DAA47D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7"/>
  </w:num>
  <w:num w:numId="2">
    <w:abstractNumId w:val="14"/>
  </w:num>
  <w:num w:numId="3">
    <w:abstractNumId w:val="39"/>
  </w:num>
  <w:num w:numId="4">
    <w:abstractNumId w:val="24"/>
  </w:num>
  <w:num w:numId="5">
    <w:abstractNumId w:val="8"/>
  </w:num>
  <w:num w:numId="6">
    <w:abstractNumId w:val="20"/>
  </w:num>
  <w:num w:numId="7">
    <w:abstractNumId w:val="16"/>
  </w:num>
  <w:num w:numId="8">
    <w:abstractNumId w:val="21"/>
  </w:num>
  <w:num w:numId="9">
    <w:abstractNumId w:val="4"/>
  </w:num>
  <w:num w:numId="10">
    <w:abstractNumId w:val="37"/>
  </w:num>
  <w:num w:numId="11">
    <w:abstractNumId w:val="11"/>
  </w:num>
  <w:num w:numId="12">
    <w:abstractNumId w:val="7"/>
  </w:num>
  <w:num w:numId="13">
    <w:abstractNumId w:val="28"/>
  </w:num>
  <w:num w:numId="14">
    <w:abstractNumId w:val="26"/>
  </w:num>
  <w:num w:numId="15">
    <w:abstractNumId w:val="34"/>
  </w:num>
  <w:num w:numId="16">
    <w:abstractNumId w:val="10"/>
  </w:num>
  <w:num w:numId="17">
    <w:abstractNumId w:val="17"/>
  </w:num>
  <w:num w:numId="18">
    <w:abstractNumId w:val="0"/>
  </w:num>
  <w:num w:numId="19">
    <w:abstractNumId w:val="1"/>
  </w:num>
  <w:num w:numId="20">
    <w:abstractNumId w:val="5"/>
  </w:num>
  <w:num w:numId="21">
    <w:abstractNumId w:val="2"/>
  </w:num>
  <w:num w:numId="22">
    <w:abstractNumId w:val="33"/>
  </w:num>
  <w:num w:numId="23">
    <w:abstractNumId w:val="25"/>
  </w:num>
  <w:num w:numId="24">
    <w:abstractNumId w:val="29"/>
  </w:num>
  <w:num w:numId="25">
    <w:abstractNumId w:val="19"/>
  </w:num>
  <w:num w:numId="26">
    <w:abstractNumId w:val="30"/>
  </w:num>
  <w:num w:numId="27">
    <w:abstractNumId w:val="12"/>
  </w:num>
  <w:num w:numId="28">
    <w:abstractNumId w:val="32"/>
  </w:num>
  <w:num w:numId="29">
    <w:abstractNumId w:val="22"/>
  </w:num>
  <w:num w:numId="30">
    <w:abstractNumId w:val="23"/>
  </w:num>
  <w:num w:numId="31">
    <w:abstractNumId w:val="40"/>
  </w:num>
  <w:num w:numId="32">
    <w:abstractNumId w:val="15"/>
  </w:num>
  <w:num w:numId="33">
    <w:abstractNumId w:val="13"/>
  </w:num>
  <w:num w:numId="34">
    <w:abstractNumId w:val="41"/>
  </w:num>
  <w:num w:numId="35">
    <w:abstractNumId w:val="35"/>
  </w:num>
  <w:num w:numId="36">
    <w:abstractNumId w:val="18"/>
  </w:num>
  <w:num w:numId="37">
    <w:abstractNumId w:val="38"/>
  </w:num>
  <w:num w:numId="38">
    <w:abstractNumId w:val="36"/>
  </w:num>
  <w:num w:numId="39">
    <w:abstractNumId w:val="3"/>
  </w:num>
  <w:num w:numId="40">
    <w:abstractNumId w:val="9"/>
  </w:num>
  <w:num w:numId="41">
    <w:abstractNumId w:val="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CF"/>
    <w:rsid w:val="0000382B"/>
    <w:rsid w:val="00005808"/>
    <w:rsid w:val="00005FAB"/>
    <w:rsid w:val="00011391"/>
    <w:rsid w:val="00012709"/>
    <w:rsid w:val="00015254"/>
    <w:rsid w:val="00017A14"/>
    <w:rsid w:val="0002026E"/>
    <w:rsid w:val="000207E2"/>
    <w:rsid w:val="00021962"/>
    <w:rsid w:val="0003066E"/>
    <w:rsid w:val="000313A7"/>
    <w:rsid w:val="00032608"/>
    <w:rsid w:val="00033F6C"/>
    <w:rsid w:val="00034683"/>
    <w:rsid w:val="00035FC2"/>
    <w:rsid w:val="000420C9"/>
    <w:rsid w:val="000439BB"/>
    <w:rsid w:val="00050BC4"/>
    <w:rsid w:val="00051DA6"/>
    <w:rsid w:val="000551F8"/>
    <w:rsid w:val="00056ADB"/>
    <w:rsid w:val="0006014B"/>
    <w:rsid w:val="00061E89"/>
    <w:rsid w:val="00064EF8"/>
    <w:rsid w:val="00070D88"/>
    <w:rsid w:val="000711A7"/>
    <w:rsid w:val="000733AD"/>
    <w:rsid w:val="00074399"/>
    <w:rsid w:val="000744D4"/>
    <w:rsid w:val="0008469D"/>
    <w:rsid w:val="00085C9F"/>
    <w:rsid w:val="00086F61"/>
    <w:rsid w:val="00091943"/>
    <w:rsid w:val="000A34A7"/>
    <w:rsid w:val="000A3D9D"/>
    <w:rsid w:val="000A48E2"/>
    <w:rsid w:val="000A5665"/>
    <w:rsid w:val="000A666E"/>
    <w:rsid w:val="000A7461"/>
    <w:rsid w:val="000B4A23"/>
    <w:rsid w:val="000B5216"/>
    <w:rsid w:val="000B5741"/>
    <w:rsid w:val="000C07D6"/>
    <w:rsid w:val="000C4D36"/>
    <w:rsid w:val="000C5C87"/>
    <w:rsid w:val="000C600A"/>
    <w:rsid w:val="000D11ED"/>
    <w:rsid w:val="000D1D65"/>
    <w:rsid w:val="000D2760"/>
    <w:rsid w:val="000D3DBC"/>
    <w:rsid w:val="000D527D"/>
    <w:rsid w:val="000D5F7D"/>
    <w:rsid w:val="000D64D5"/>
    <w:rsid w:val="000D6BF5"/>
    <w:rsid w:val="000D7F2A"/>
    <w:rsid w:val="000D7F9B"/>
    <w:rsid w:val="000E3898"/>
    <w:rsid w:val="000E3BA3"/>
    <w:rsid w:val="000E62CC"/>
    <w:rsid w:val="000F2895"/>
    <w:rsid w:val="000F2EE8"/>
    <w:rsid w:val="000F3386"/>
    <w:rsid w:val="000F4AF6"/>
    <w:rsid w:val="000F5725"/>
    <w:rsid w:val="000F5A40"/>
    <w:rsid w:val="000F66ED"/>
    <w:rsid w:val="00104264"/>
    <w:rsid w:val="001058C8"/>
    <w:rsid w:val="00105D4E"/>
    <w:rsid w:val="00106EC5"/>
    <w:rsid w:val="00107185"/>
    <w:rsid w:val="00110EC3"/>
    <w:rsid w:val="00112DCF"/>
    <w:rsid w:val="00113724"/>
    <w:rsid w:val="001149E8"/>
    <w:rsid w:val="001151E9"/>
    <w:rsid w:val="0011721C"/>
    <w:rsid w:val="001175E3"/>
    <w:rsid w:val="0012491C"/>
    <w:rsid w:val="00130711"/>
    <w:rsid w:val="00130B0B"/>
    <w:rsid w:val="001316DA"/>
    <w:rsid w:val="00132ED7"/>
    <w:rsid w:val="00132F9D"/>
    <w:rsid w:val="001365E0"/>
    <w:rsid w:val="0013700D"/>
    <w:rsid w:val="0014009E"/>
    <w:rsid w:val="001404CD"/>
    <w:rsid w:val="001406E7"/>
    <w:rsid w:val="00140AC6"/>
    <w:rsid w:val="00142749"/>
    <w:rsid w:val="0014310D"/>
    <w:rsid w:val="00144A8F"/>
    <w:rsid w:val="001506D6"/>
    <w:rsid w:val="001507B5"/>
    <w:rsid w:val="00150A63"/>
    <w:rsid w:val="00151797"/>
    <w:rsid w:val="00153383"/>
    <w:rsid w:val="00154E92"/>
    <w:rsid w:val="00155807"/>
    <w:rsid w:val="001564F0"/>
    <w:rsid w:val="001601B5"/>
    <w:rsid w:val="00163086"/>
    <w:rsid w:val="001636B2"/>
    <w:rsid w:val="001645EF"/>
    <w:rsid w:val="00166B2E"/>
    <w:rsid w:val="00170CEF"/>
    <w:rsid w:val="00171233"/>
    <w:rsid w:val="00172014"/>
    <w:rsid w:val="00172CA8"/>
    <w:rsid w:val="00172CA9"/>
    <w:rsid w:val="0017374F"/>
    <w:rsid w:val="00174A08"/>
    <w:rsid w:val="00176637"/>
    <w:rsid w:val="00183BD1"/>
    <w:rsid w:val="00185E31"/>
    <w:rsid w:val="00186FFD"/>
    <w:rsid w:val="001914DC"/>
    <w:rsid w:val="00191E3C"/>
    <w:rsid w:val="00193591"/>
    <w:rsid w:val="00195078"/>
    <w:rsid w:val="001956F8"/>
    <w:rsid w:val="001A0BC5"/>
    <w:rsid w:val="001A1321"/>
    <w:rsid w:val="001A247D"/>
    <w:rsid w:val="001A2968"/>
    <w:rsid w:val="001A3988"/>
    <w:rsid w:val="001A4DF3"/>
    <w:rsid w:val="001A50A4"/>
    <w:rsid w:val="001A5D68"/>
    <w:rsid w:val="001A6083"/>
    <w:rsid w:val="001A6D8F"/>
    <w:rsid w:val="001B01B5"/>
    <w:rsid w:val="001B15DE"/>
    <w:rsid w:val="001B2451"/>
    <w:rsid w:val="001B4AFB"/>
    <w:rsid w:val="001B542B"/>
    <w:rsid w:val="001B6E25"/>
    <w:rsid w:val="001B72A2"/>
    <w:rsid w:val="001C0F27"/>
    <w:rsid w:val="001C1072"/>
    <w:rsid w:val="001C123C"/>
    <w:rsid w:val="001C40E2"/>
    <w:rsid w:val="001C5930"/>
    <w:rsid w:val="001C6044"/>
    <w:rsid w:val="001C6AD4"/>
    <w:rsid w:val="001C7B7E"/>
    <w:rsid w:val="001C7CA2"/>
    <w:rsid w:val="001D0F8C"/>
    <w:rsid w:val="001D426F"/>
    <w:rsid w:val="001E33DB"/>
    <w:rsid w:val="001E523B"/>
    <w:rsid w:val="001E7B42"/>
    <w:rsid w:val="001F01CB"/>
    <w:rsid w:val="001F07AA"/>
    <w:rsid w:val="001F0D29"/>
    <w:rsid w:val="001F38BF"/>
    <w:rsid w:val="001F46C7"/>
    <w:rsid w:val="001F4DE9"/>
    <w:rsid w:val="001F5FFA"/>
    <w:rsid w:val="001F646C"/>
    <w:rsid w:val="001F6808"/>
    <w:rsid w:val="001F75B6"/>
    <w:rsid w:val="0020372A"/>
    <w:rsid w:val="002045E7"/>
    <w:rsid w:val="0020527F"/>
    <w:rsid w:val="00205382"/>
    <w:rsid w:val="00210B61"/>
    <w:rsid w:val="00211B55"/>
    <w:rsid w:val="00212BFB"/>
    <w:rsid w:val="0021434F"/>
    <w:rsid w:val="00215854"/>
    <w:rsid w:val="002206D0"/>
    <w:rsid w:val="00222BBD"/>
    <w:rsid w:val="00223B84"/>
    <w:rsid w:val="002244D4"/>
    <w:rsid w:val="00224C1D"/>
    <w:rsid w:val="00226D3F"/>
    <w:rsid w:val="002271BE"/>
    <w:rsid w:val="00230E84"/>
    <w:rsid w:val="00234B59"/>
    <w:rsid w:val="002371CD"/>
    <w:rsid w:val="00241432"/>
    <w:rsid w:val="00241B87"/>
    <w:rsid w:val="00244188"/>
    <w:rsid w:val="00244EBF"/>
    <w:rsid w:val="00245F13"/>
    <w:rsid w:val="002503FC"/>
    <w:rsid w:val="00253D24"/>
    <w:rsid w:val="0025415B"/>
    <w:rsid w:val="00256126"/>
    <w:rsid w:val="00256E76"/>
    <w:rsid w:val="002578D9"/>
    <w:rsid w:val="00260FFA"/>
    <w:rsid w:val="002619FC"/>
    <w:rsid w:val="00263BAC"/>
    <w:rsid w:val="00267BE1"/>
    <w:rsid w:val="002718FD"/>
    <w:rsid w:val="00271B40"/>
    <w:rsid w:val="0027314F"/>
    <w:rsid w:val="002731BD"/>
    <w:rsid w:val="00274534"/>
    <w:rsid w:val="00276054"/>
    <w:rsid w:val="00276E33"/>
    <w:rsid w:val="002806BA"/>
    <w:rsid w:val="0028293C"/>
    <w:rsid w:val="00282C89"/>
    <w:rsid w:val="002839FD"/>
    <w:rsid w:val="00286441"/>
    <w:rsid w:val="00287129"/>
    <w:rsid w:val="00287945"/>
    <w:rsid w:val="00291333"/>
    <w:rsid w:val="00295016"/>
    <w:rsid w:val="002A47AF"/>
    <w:rsid w:val="002A5FE3"/>
    <w:rsid w:val="002B0656"/>
    <w:rsid w:val="002B6342"/>
    <w:rsid w:val="002B6DFB"/>
    <w:rsid w:val="002B7406"/>
    <w:rsid w:val="002C10B6"/>
    <w:rsid w:val="002C2B03"/>
    <w:rsid w:val="002C373D"/>
    <w:rsid w:val="002C3E64"/>
    <w:rsid w:val="002C6E73"/>
    <w:rsid w:val="002D11DF"/>
    <w:rsid w:val="002D24DA"/>
    <w:rsid w:val="002D35B4"/>
    <w:rsid w:val="002D4141"/>
    <w:rsid w:val="002D5BDF"/>
    <w:rsid w:val="002E55F7"/>
    <w:rsid w:val="002E5DBB"/>
    <w:rsid w:val="002E5F3F"/>
    <w:rsid w:val="002E65B2"/>
    <w:rsid w:val="002E67E4"/>
    <w:rsid w:val="002E6E58"/>
    <w:rsid w:val="002F066C"/>
    <w:rsid w:val="002F55A8"/>
    <w:rsid w:val="002F5FB2"/>
    <w:rsid w:val="002F66AA"/>
    <w:rsid w:val="0030069D"/>
    <w:rsid w:val="003023D6"/>
    <w:rsid w:val="00304EA6"/>
    <w:rsid w:val="003058CC"/>
    <w:rsid w:val="003148FA"/>
    <w:rsid w:val="00315127"/>
    <w:rsid w:val="003211B8"/>
    <w:rsid w:val="003236D4"/>
    <w:rsid w:val="00327637"/>
    <w:rsid w:val="00327A37"/>
    <w:rsid w:val="00332916"/>
    <w:rsid w:val="0033411C"/>
    <w:rsid w:val="003369A6"/>
    <w:rsid w:val="00342096"/>
    <w:rsid w:val="00344C99"/>
    <w:rsid w:val="003451FA"/>
    <w:rsid w:val="00350E62"/>
    <w:rsid w:val="00351F82"/>
    <w:rsid w:val="00352B45"/>
    <w:rsid w:val="0035373C"/>
    <w:rsid w:val="0035750B"/>
    <w:rsid w:val="00362C28"/>
    <w:rsid w:val="0036415B"/>
    <w:rsid w:val="00365B85"/>
    <w:rsid w:val="0036743C"/>
    <w:rsid w:val="003717CE"/>
    <w:rsid w:val="00376629"/>
    <w:rsid w:val="00377B60"/>
    <w:rsid w:val="00377DD6"/>
    <w:rsid w:val="00383007"/>
    <w:rsid w:val="003863F8"/>
    <w:rsid w:val="003905A7"/>
    <w:rsid w:val="00390D47"/>
    <w:rsid w:val="00392D57"/>
    <w:rsid w:val="00394C88"/>
    <w:rsid w:val="00394E0A"/>
    <w:rsid w:val="003A01CB"/>
    <w:rsid w:val="003A3803"/>
    <w:rsid w:val="003A4FCB"/>
    <w:rsid w:val="003A52B5"/>
    <w:rsid w:val="003A74A3"/>
    <w:rsid w:val="003B0A00"/>
    <w:rsid w:val="003B1D1F"/>
    <w:rsid w:val="003B230D"/>
    <w:rsid w:val="003B2920"/>
    <w:rsid w:val="003B2A09"/>
    <w:rsid w:val="003B3F3B"/>
    <w:rsid w:val="003B465C"/>
    <w:rsid w:val="003B55E9"/>
    <w:rsid w:val="003B7BFB"/>
    <w:rsid w:val="003C040E"/>
    <w:rsid w:val="003C1EB4"/>
    <w:rsid w:val="003C2174"/>
    <w:rsid w:val="003C3443"/>
    <w:rsid w:val="003C3D48"/>
    <w:rsid w:val="003C4277"/>
    <w:rsid w:val="003C6F72"/>
    <w:rsid w:val="003C791B"/>
    <w:rsid w:val="003D04D6"/>
    <w:rsid w:val="003D6D98"/>
    <w:rsid w:val="003E45E8"/>
    <w:rsid w:val="003E7739"/>
    <w:rsid w:val="003F03FA"/>
    <w:rsid w:val="003F06F7"/>
    <w:rsid w:val="003F1B3A"/>
    <w:rsid w:val="003F39D5"/>
    <w:rsid w:val="003F6117"/>
    <w:rsid w:val="00403916"/>
    <w:rsid w:val="004041A6"/>
    <w:rsid w:val="0040496D"/>
    <w:rsid w:val="00410284"/>
    <w:rsid w:val="004112D8"/>
    <w:rsid w:val="00412B3C"/>
    <w:rsid w:val="00412DD4"/>
    <w:rsid w:val="00412DFE"/>
    <w:rsid w:val="00414C5B"/>
    <w:rsid w:val="00415393"/>
    <w:rsid w:val="00416BAD"/>
    <w:rsid w:val="00420AD5"/>
    <w:rsid w:val="00422C71"/>
    <w:rsid w:val="004235A6"/>
    <w:rsid w:val="0042458C"/>
    <w:rsid w:val="004275EF"/>
    <w:rsid w:val="004301B7"/>
    <w:rsid w:val="00433FE1"/>
    <w:rsid w:val="00434060"/>
    <w:rsid w:val="0043414F"/>
    <w:rsid w:val="0043538B"/>
    <w:rsid w:val="00437750"/>
    <w:rsid w:val="00441A0F"/>
    <w:rsid w:val="004423F5"/>
    <w:rsid w:val="00447E64"/>
    <w:rsid w:val="00452AFB"/>
    <w:rsid w:val="004536C9"/>
    <w:rsid w:val="00455636"/>
    <w:rsid w:val="00457EA5"/>
    <w:rsid w:val="004629EA"/>
    <w:rsid w:val="00464A39"/>
    <w:rsid w:val="00466720"/>
    <w:rsid w:val="00470354"/>
    <w:rsid w:val="0047226A"/>
    <w:rsid w:val="00472B6D"/>
    <w:rsid w:val="00473093"/>
    <w:rsid w:val="0047348E"/>
    <w:rsid w:val="00473F7A"/>
    <w:rsid w:val="00475B86"/>
    <w:rsid w:val="00476B7E"/>
    <w:rsid w:val="00480432"/>
    <w:rsid w:val="00480BCA"/>
    <w:rsid w:val="004816AE"/>
    <w:rsid w:val="0048244E"/>
    <w:rsid w:val="00482745"/>
    <w:rsid w:val="00482B16"/>
    <w:rsid w:val="00483958"/>
    <w:rsid w:val="00484875"/>
    <w:rsid w:val="00487459"/>
    <w:rsid w:val="00487513"/>
    <w:rsid w:val="00490A00"/>
    <w:rsid w:val="00490EBD"/>
    <w:rsid w:val="00494B1E"/>
    <w:rsid w:val="00497922"/>
    <w:rsid w:val="004A0180"/>
    <w:rsid w:val="004A22FF"/>
    <w:rsid w:val="004A2A6E"/>
    <w:rsid w:val="004A4156"/>
    <w:rsid w:val="004A76FA"/>
    <w:rsid w:val="004A7EC9"/>
    <w:rsid w:val="004B1F9C"/>
    <w:rsid w:val="004B59F6"/>
    <w:rsid w:val="004B5B82"/>
    <w:rsid w:val="004B7F44"/>
    <w:rsid w:val="004C30FD"/>
    <w:rsid w:val="004C5643"/>
    <w:rsid w:val="004C658B"/>
    <w:rsid w:val="004C6E42"/>
    <w:rsid w:val="004D2553"/>
    <w:rsid w:val="004D3876"/>
    <w:rsid w:val="004D3BDA"/>
    <w:rsid w:val="004D6A1F"/>
    <w:rsid w:val="004E0160"/>
    <w:rsid w:val="004E336A"/>
    <w:rsid w:val="004E382B"/>
    <w:rsid w:val="004E547E"/>
    <w:rsid w:val="004E58C1"/>
    <w:rsid w:val="004F0FE8"/>
    <w:rsid w:val="004F29BA"/>
    <w:rsid w:val="004F4CAD"/>
    <w:rsid w:val="004F4D24"/>
    <w:rsid w:val="004F56D1"/>
    <w:rsid w:val="004F730A"/>
    <w:rsid w:val="004F74F4"/>
    <w:rsid w:val="004F7A38"/>
    <w:rsid w:val="004F7B65"/>
    <w:rsid w:val="00502E60"/>
    <w:rsid w:val="00504796"/>
    <w:rsid w:val="00505794"/>
    <w:rsid w:val="005060A1"/>
    <w:rsid w:val="00506194"/>
    <w:rsid w:val="00507226"/>
    <w:rsid w:val="00507484"/>
    <w:rsid w:val="00507C4D"/>
    <w:rsid w:val="00510524"/>
    <w:rsid w:val="0051216C"/>
    <w:rsid w:val="00512522"/>
    <w:rsid w:val="00513BFA"/>
    <w:rsid w:val="00514DA1"/>
    <w:rsid w:val="005152AA"/>
    <w:rsid w:val="00517075"/>
    <w:rsid w:val="005171BA"/>
    <w:rsid w:val="005175A1"/>
    <w:rsid w:val="00520816"/>
    <w:rsid w:val="00522EAD"/>
    <w:rsid w:val="005238D9"/>
    <w:rsid w:val="00526F48"/>
    <w:rsid w:val="00527C50"/>
    <w:rsid w:val="00530AE3"/>
    <w:rsid w:val="00530B59"/>
    <w:rsid w:val="005312E1"/>
    <w:rsid w:val="005314EF"/>
    <w:rsid w:val="00537072"/>
    <w:rsid w:val="00537871"/>
    <w:rsid w:val="0054009F"/>
    <w:rsid w:val="00541AB5"/>
    <w:rsid w:val="0054279A"/>
    <w:rsid w:val="00542823"/>
    <w:rsid w:val="00544008"/>
    <w:rsid w:val="0055101F"/>
    <w:rsid w:val="00552684"/>
    <w:rsid w:val="00552AB0"/>
    <w:rsid w:val="005545FB"/>
    <w:rsid w:val="00555739"/>
    <w:rsid w:val="005578E5"/>
    <w:rsid w:val="00560E2C"/>
    <w:rsid w:val="005616DC"/>
    <w:rsid w:val="0056380E"/>
    <w:rsid w:val="00564FAF"/>
    <w:rsid w:val="00570F92"/>
    <w:rsid w:val="0057140E"/>
    <w:rsid w:val="00571F98"/>
    <w:rsid w:val="005732DF"/>
    <w:rsid w:val="00573D6E"/>
    <w:rsid w:val="005766EB"/>
    <w:rsid w:val="00577905"/>
    <w:rsid w:val="00583255"/>
    <w:rsid w:val="005845A5"/>
    <w:rsid w:val="005868F4"/>
    <w:rsid w:val="005875FE"/>
    <w:rsid w:val="00587846"/>
    <w:rsid w:val="00593429"/>
    <w:rsid w:val="00593F06"/>
    <w:rsid w:val="00595E88"/>
    <w:rsid w:val="005A0916"/>
    <w:rsid w:val="005A099D"/>
    <w:rsid w:val="005A467A"/>
    <w:rsid w:val="005A483F"/>
    <w:rsid w:val="005A5CDF"/>
    <w:rsid w:val="005B075D"/>
    <w:rsid w:val="005B381A"/>
    <w:rsid w:val="005B39BE"/>
    <w:rsid w:val="005B49A9"/>
    <w:rsid w:val="005B58A6"/>
    <w:rsid w:val="005B5F01"/>
    <w:rsid w:val="005B67C9"/>
    <w:rsid w:val="005B7AD2"/>
    <w:rsid w:val="005C0F03"/>
    <w:rsid w:val="005C21AD"/>
    <w:rsid w:val="005C2455"/>
    <w:rsid w:val="005C2466"/>
    <w:rsid w:val="005C3713"/>
    <w:rsid w:val="005C3C8D"/>
    <w:rsid w:val="005C734B"/>
    <w:rsid w:val="005D0854"/>
    <w:rsid w:val="005D0F9C"/>
    <w:rsid w:val="005D7F11"/>
    <w:rsid w:val="005E6F09"/>
    <w:rsid w:val="005F1AFC"/>
    <w:rsid w:val="005F37DC"/>
    <w:rsid w:val="005F59B8"/>
    <w:rsid w:val="005F73B6"/>
    <w:rsid w:val="005F7BCB"/>
    <w:rsid w:val="00602BC9"/>
    <w:rsid w:val="00602EE4"/>
    <w:rsid w:val="00604F90"/>
    <w:rsid w:val="00605135"/>
    <w:rsid w:val="006069EA"/>
    <w:rsid w:val="0060726C"/>
    <w:rsid w:val="00611F15"/>
    <w:rsid w:val="00614C04"/>
    <w:rsid w:val="0061606A"/>
    <w:rsid w:val="006165B8"/>
    <w:rsid w:val="00616747"/>
    <w:rsid w:val="006170DA"/>
    <w:rsid w:val="00620B0A"/>
    <w:rsid w:val="00621E9D"/>
    <w:rsid w:val="0062282D"/>
    <w:rsid w:val="00622B66"/>
    <w:rsid w:val="00624067"/>
    <w:rsid w:val="0062621A"/>
    <w:rsid w:val="00630BB9"/>
    <w:rsid w:val="00630C47"/>
    <w:rsid w:val="006340F7"/>
    <w:rsid w:val="00634BFC"/>
    <w:rsid w:val="00635668"/>
    <w:rsid w:val="0063629D"/>
    <w:rsid w:val="00636FDA"/>
    <w:rsid w:val="00637C8C"/>
    <w:rsid w:val="00637E00"/>
    <w:rsid w:val="00643396"/>
    <w:rsid w:val="00647685"/>
    <w:rsid w:val="006504F6"/>
    <w:rsid w:val="00655A91"/>
    <w:rsid w:val="00657CF4"/>
    <w:rsid w:val="00660A73"/>
    <w:rsid w:val="006611B8"/>
    <w:rsid w:val="00661FD8"/>
    <w:rsid w:val="00663B2E"/>
    <w:rsid w:val="006651F0"/>
    <w:rsid w:val="0067078B"/>
    <w:rsid w:val="00671519"/>
    <w:rsid w:val="00673CB7"/>
    <w:rsid w:val="00674522"/>
    <w:rsid w:val="006807C9"/>
    <w:rsid w:val="00680BFA"/>
    <w:rsid w:val="00683206"/>
    <w:rsid w:val="006834DB"/>
    <w:rsid w:val="00683834"/>
    <w:rsid w:val="00686B2F"/>
    <w:rsid w:val="006914A1"/>
    <w:rsid w:val="006916C1"/>
    <w:rsid w:val="00691D6B"/>
    <w:rsid w:val="00691EAF"/>
    <w:rsid w:val="00693730"/>
    <w:rsid w:val="00697536"/>
    <w:rsid w:val="006A2DC8"/>
    <w:rsid w:val="006A2E87"/>
    <w:rsid w:val="006A418A"/>
    <w:rsid w:val="006B1988"/>
    <w:rsid w:val="006B574B"/>
    <w:rsid w:val="006B5B9D"/>
    <w:rsid w:val="006B6390"/>
    <w:rsid w:val="006B79C8"/>
    <w:rsid w:val="006C1496"/>
    <w:rsid w:val="006C3889"/>
    <w:rsid w:val="006C39A7"/>
    <w:rsid w:val="006C46D9"/>
    <w:rsid w:val="006C5D68"/>
    <w:rsid w:val="006C6A09"/>
    <w:rsid w:val="006C6FC2"/>
    <w:rsid w:val="006D07B3"/>
    <w:rsid w:val="006D3721"/>
    <w:rsid w:val="006D391B"/>
    <w:rsid w:val="006E030A"/>
    <w:rsid w:val="006E1301"/>
    <w:rsid w:val="006E2E59"/>
    <w:rsid w:val="006E4642"/>
    <w:rsid w:val="006E4E4E"/>
    <w:rsid w:val="006E5BD6"/>
    <w:rsid w:val="006E6696"/>
    <w:rsid w:val="006E6BF6"/>
    <w:rsid w:val="006F045C"/>
    <w:rsid w:val="006F1278"/>
    <w:rsid w:val="006F4842"/>
    <w:rsid w:val="007005E6"/>
    <w:rsid w:val="00704086"/>
    <w:rsid w:val="0070476A"/>
    <w:rsid w:val="007061A3"/>
    <w:rsid w:val="00710D84"/>
    <w:rsid w:val="00712575"/>
    <w:rsid w:val="00712DC2"/>
    <w:rsid w:val="00713CDE"/>
    <w:rsid w:val="0072186C"/>
    <w:rsid w:val="007230D5"/>
    <w:rsid w:val="00723420"/>
    <w:rsid w:val="00735FED"/>
    <w:rsid w:val="007366AA"/>
    <w:rsid w:val="0073749D"/>
    <w:rsid w:val="0073770B"/>
    <w:rsid w:val="00740EFA"/>
    <w:rsid w:val="00743473"/>
    <w:rsid w:val="00744213"/>
    <w:rsid w:val="00744ADF"/>
    <w:rsid w:val="00750465"/>
    <w:rsid w:val="00753064"/>
    <w:rsid w:val="00755D66"/>
    <w:rsid w:val="00756BE6"/>
    <w:rsid w:val="00761DA4"/>
    <w:rsid w:val="00763F56"/>
    <w:rsid w:val="00766318"/>
    <w:rsid w:val="007705D8"/>
    <w:rsid w:val="00771D5C"/>
    <w:rsid w:val="007721C0"/>
    <w:rsid w:val="00772DA0"/>
    <w:rsid w:val="00775BD8"/>
    <w:rsid w:val="007761F8"/>
    <w:rsid w:val="007802FB"/>
    <w:rsid w:val="007805EB"/>
    <w:rsid w:val="00781DAF"/>
    <w:rsid w:val="00782D4C"/>
    <w:rsid w:val="0078546F"/>
    <w:rsid w:val="00792C9D"/>
    <w:rsid w:val="00793237"/>
    <w:rsid w:val="00793CB8"/>
    <w:rsid w:val="00794780"/>
    <w:rsid w:val="00796900"/>
    <w:rsid w:val="007A0DE0"/>
    <w:rsid w:val="007A4B50"/>
    <w:rsid w:val="007A5756"/>
    <w:rsid w:val="007A5937"/>
    <w:rsid w:val="007A617B"/>
    <w:rsid w:val="007A6BC9"/>
    <w:rsid w:val="007A79C8"/>
    <w:rsid w:val="007B0C73"/>
    <w:rsid w:val="007B2FD6"/>
    <w:rsid w:val="007B3875"/>
    <w:rsid w:val="007B394A"/>
    <w:rsid w:val="007B62B2"/>
    <w:rsid w:val="007C3BA4"/>
    <w:rsid w:val="007C52BD"/>
    <w:rsid w:val="007C5312"/>
    <w:rsid w:val="007D2B70"/>
    <w:rsid w:val="007D3442"/>
    <w:rsid w:val="007D4B8D"/>
    <w:rsid w:val="007D7866"/>
    <w:rsid w:val="007D7ADA"/>
    <w:rsid w:val="007E118B"/>
    <w:rsid w:val="007E2992"/>
    <w:rsid w:val="007E40CD"/>
    <w:rsid w:val="007E74BB"/>
    <w:rsid w:val="007E7D5D"/>
    <w:rsid w:val="007F0D69"/>
    <w:rsid w:val="007F50B5"/>
    <w:rsid w:val="007F6459"/>
    <w:rsid w:val="00803A2B"/>
    <w:rsid w:val="00803AF0"/>
    <w:rsid w:val="00804B13"/>
    <w:rsid w:val="00811213"/>
    <w:rsid w:val="0081158D"/>
    <w:rsid w:val="00811A66"/>
    <w:rsid w:val="008142BD"/>
    <w:rsid w:val="008151B0"/>
    <w:rsid w:val="00815637"/>
    <w:rsid w:val="00817C16"/>
    <w:rsid w:val="0082371F"/>
    <w:rsid w:val="00824226"/>
    <w:rsid w:val="00826837"/>
    <w:rsid w:val="00826880"/>
    <w:rsid w:val="008274E2"/>
    <w:rsid w:val="008335B6"/>
    <w:rsid w:val="00833C96"/>
    <w:rsid w:val="00834979"/>
    <w:rsid w:val="00834D4F"/>
    <w:rsid w:val="00836D23"/>
    <w:rsid w:val="00837F35"/>
    <w:rsid w:val="00840667"/>
    <w:rsid w:val="00841570"/>
    <w:rsid w:val="00844A0C"/>
    <w:rsid w:val="00844D09"/>
    <w:rsid w:val="00844F57"/>
    <w:rsid w:val="00845209"/>
    <w:rsid w:val="008467DD"/>
    <w:rsid w:val="00847000"/>
    <w:rsid w:val="008500B3"/>
    <w:rsid w:val="008518C7"/>
    <w:rsid w:val="008531A2"/>
    <w:rsid w:val="008543E4"/>
    <w:rsid w:val="00856F9A"/>
    <w:rsid w:val="008603F9"/>
    <w:rsid w:val="00860712"/>
    <w:rsid w:val="00862704"/>
    <w:rsid w:val="00863303"/>
    <w:rsid w:val="00865E3B"/>
    <w:rsid w:val="008707CF"/>
    <w:rsid w:val="00871EA3"/>
    <w:rsid w:val="008722AA"/>
    <w:rsid w:val="00873D37"/>
    <w:rsid w:val="008751CC"/>
    <w:rsid w:val="008752FB"/>
    <w:rsid w:val="00875F7C"/>
    <w:rsid w:val="0088039B"/>
    <w:rsid w:val="008815E1"/>
    <w:rsid w:val="008817CF"/>
    <w:rsid w:val="008817DC"/>
    <w:rsid w:val="00884659"/>
    <w:rsid w:val="00893D14"/>
    <w:rsid w:val="00895C12"/>
    <w:rsid w:val="00895E28"/>
    <w:rsid w:val="0089611B"/>
    <w:rsid w:val="008A00CC"/>
    <w:rsid w:val="008A0EA1"/>
    <w:rsid w:val="008A23D4"/>
    <w:rsid w:val="008A279E"/>
    <w:rsid w:val="008A306C"/>
    <w:rsid w:val="008A34A2"/>
    <w:rsid w:val="008B03B5"/>
    <w:rsid w:val="008B3B28"/>
    <w:rsid w:val="008B6791"/>
    <w:rsid w:val="008B6BA3"/>
    <w:rsid w:val="008B6C86"/>
    <w:rsid w:val="008C0064"/>
    <w:rsid w:val="008C04A9"/>
    <w:rsid w:val="008C1224"/>
    <w:rsid w:val="008C3E1F"/>
    <w:rsid w:val="008C5A13"/>
    <w:rsid w:val="008D03D7"/>
    <w:rsid w:val="008D1C38"/>
    <w:rsid w:val="008D4099"/>
    <w:rsid w:val="008D417E"/>
    <w:rsid w:val="008D4607"/>
    <w:rsid w:val="008D5057"/>
    <w:rsid w:val="008D6A80"/>
    <w:rsid w:val="008D6FAA"/>
    <w:rsid w:val="008D704A"/>
    <w:rsid w:val="008D7ECC"/>
    <w:rsid w:val="008E0616"/>
    <w:rsid w:val="008E38E7"/>
    <w:rsid w:val="008E5475"/>
    <w:rsid w:val="008E6777"/>
    <w:rsid w:val="008E719B"/>
    <w:rsid w:val="008E7F87"/>
    <w:rsid w:val="008F0078"/>
    <w:rsid w:val="008F0F19"/>
    <w:rsid w:val="008F1568"/>
    <w:rsid w:val="008F3675"/>
    <w:rsid w:val="008F3ACD"/>
    <w:rsid w:val="008F4F2F"/>
    <w:rsid w:val="00904880"/>
    <w:rsid w:val="00905643"/>
    <w:rsid w:val="009056A0"/>
    <w:rsid w:val="009125F2"/>
    <w:rsid w:val="00914095"/>
    <w:rsid w:val="00914F53"/>
    <w:rsid w:val="00915172"/>
    <w:rsid w:val="0092018B"/>
    <w:rsid w:val="009201CB"/>
    <w:rsid w:val="00920D78"/>
    <w:rsid w:val="00920F97"/>
    <w:rsid w:val="00921A4F"/>
    <w:rsid w:val="00922526"/>
    <w:rsid w:val="00922984"/>
    <w:rsid w:val="00922A0D"/>
    <w:rsid w:val="00926816"/>
    <w:rsid w:val="00933AC2"/>
    <w:rsid w:val="00934CAE"/>
    <w:rsid w:val="00936D82"/>
    <w:rsid w:val="00940EB7"/>
    <w:rsid w:val="00942770"/>
    <w:rsid w:val="0094293D"/>
    <w:rsid w:val="00942AFA"/>
    <w:rsid w:val="00945454"/>
    <w:rsid w:val="00947A0E"/>
    <w:rsid w:val="00951C9C"/>
    <w:rsid w:val="00955493"/>
    <w:rsid w:val="0095605C"/>
    <w:rsid w:val="009569E4"/>
    <w:rsid w:val="00956DC1"/>
    <w:rsid w:val="0096006F"/>
    <w:rsid w:val="00960366"/>
    <w:rsid w:val="00960A26"/>
    <w:rsid w:val="00960CC0"/>
    <w:rsid w:val="00963D06"/>
    <w:rsid w:val="00963D62"/>
    <w:rsid w:val="00964175"/>
    <w:rsid w:val="00966360"/>
    <w:rsid w:val="00967022"/>
    <w:rsid w:val="0096768E"/>
    <w:rsid w:val="00973096"/>
    <w:rsid w:val="00973E14"/>
    <w:rsid w:val="00976032"/>
    <w:rsid w:val="00976686"/>
    <w:rsid w:val="00976BEF"/>
    <w:rsid w:val="00984056"/>
    <w:rsid w:val="0098481E"/>
    <w:rsid w:val="0098755C"/>
    <w:rsid w:val="00991AF0"/>
    <w:rsid w:val="00992915"/>
    <w:rsid w:val="009931D4"/>
    <w:rsid w:val="00995A96"/>
    <w:rsid w:val="009A0EBA"/>
    <w:rsid w:val="009A57EB"/>
    <w:rsid w:val="009A7910"/>
    <w:rsid w:val="009B12D3"/>
    <w:rsid w:val="009B1A48"/>
    <w:rsid w:val="009B25A1"/>
    <w:rsid w:val="009B429A"/>
    <w:rsid w:val="009B51ED"/>
    <w:rsid w:val="009C093D"/>
    <w:rsid w:val="009C0F5D"/>
    <w:rsid w:val="009C1EDB"/>
    <w:rsid w:val="009C24D9"/>
    <w:rsid w:val="009C2C2D"/>
    <w:rsid w:val="009C4456"/>
    <w:rsid w:val="009D06FB"/>
    <w:rsid w:val="009D1CE2"/>
    <w:rsid w:val="009D2602"/>
    <w:rsid w:val="009D3169"/>
    <w:rsid w:val="009D6EDA"/>
    <w:rsid w:val="009E3FD2"/>
    <w:rsid w:val="009E510D"/>
    <w:rsid w:val="009E7D96"/>
    <w:rsid w:val="009F0BC2"/>
    <w:rsid w:val="009F2572"/>
    <w:rsid w:val="009F3986"/>
    <w:rsid w:val="009F7D0E"/>
    <w:rsid w:val="00A00673"/>
    <w:rsid w:val="00A02752"/>
    <w:rsid w:val="00A03370"/>
    <w:rsid w:val="00A06100"/>
    <w:rsid w:val="00A07306"/>
    <w:rsid w:val="00A114CA"/>
    <w:rsid w:val="00A12639"/>
    <w:rsid w:val="00A15D7D"/>
    <w:rsid w:val="00A165CC"/>
    <w:rsid w:val="00A2009C"/>
    <w:rsid w:val="00A211E4"/>
    <w:rsid w:val="00A225E7"/>
    <w:rsid w:val="00A2267F"/>
    <w:rsid w:val="00A22F4C"/>
    <w:rsid w:val="00A22FB1"/>
    <w:rsid w:val="00A2504E"/>
    <w:rsid w:val="00A25AFC"/>
    <w:rsid w:val="00A25D15"/>
    <w:rsid w:val="00A274BD"/>
    <w:rsid w:val="00A32229"/>
    <w:rsid w:val="00A3317B"/>
    <w:rsid w:val="00A34922"/>
    <w:rsid w:val="00A34F31"/>
    <w:rsid w:val="00A3520F"/>
    <w:rsid w:val="00A357BD"/>
    <w:rsid w:val="00A36152"/>
    <w:rsid w:val="00A36469"/>
    <w:rsid w:val="00A36CC2"/>
    <w:rsid w:val="00A37988"/>
    <w:rsid w:val="00A37EE9"/>
    <w:rsid w:val="00A403F3"/>
    <w:rsid w:val="00A41813"/>
    <w:rsid w:val="00A42D96"/>
    <w:rsid w:val="00A43989"/>
    <w:rsid w:val="00A444CC"/>
    <w:rsid w:val="00A44A3E"/>
    <w:rsid w:val="00A45AF5"/>
    <w:rsid w:val="00A50F36"/>
    <w:rsid w:val="00A51AEC"/>
    <w:rsid w:val="00A51B0B"/>
    <w:rsid w:val="00A51F67"/>
    <w:rsid w:val="00A54411"/>
    <w:rsid w:val="00A54996"/>
    <w:rsid w:val="00A5753C"/>
    <w:rsid w:val="00A62F8D"/>
    <w:rsid w:val="00A6376C"/>
    <w:rsid w:val="00A65960"/>
    <w:rsid w:val="00A65E0B"/>
    <w:rsid w:val="00A65F29"/>
    <w:rsid w:val="00A705C9"/>
    <w:rsid w:val="00A71333"/>
    <w:rsid w:val="00A73135"/>
    <w:rsid w:val="00A73C4C"/>
    <w:rsid w:val="00A74573"/>
    <w:rsid w:val="00A74DA1"/>
    <w:rsid w:val="00A769FB"/>
    <w:rsid w:val="00A77BE3"/>
    <w:rsid w:val="00A8018A"/>
    <w:rsid w:val="00AA24CD"/>
    <w:rsid w:val="00AA6A69"/>
    <w:rsid w:val="00AA6BAB"/>
    <w:rsid w:val="00AB0C13"/>
    <w:rsid w:val="00AB3EAF"/>
    <w:rsid w:val="00AB4B6B"/>
    <w:rsid w:val="00AC08A7"/>
    <w:rsid w:val="00AC2CF6"/>
    <w:rsid w:val="00AC2D37"/>
    <w:rsid w:val="00AC4595"/>
    <w:rsid w:val="00AC5F93"/>
    <w:rsid w:val="00AD2F45"/>
    <w:rsid w:val="00AD59C4"/>
    <w:rsid w:val="00AD6CC7"/>
    <w:rsid w:val="00AE031E"/>
    <w:rsid w:val="00AE291B"/>
    <w:rsid w:val="00AE45C7"/>
    <w:rsid w:val="00AE73B1"/>
    <w:rsid w:val="00AE771D"/>
    <w:rsid w:val="00AF0786"/>
    <w:rsid w:val="00AF1344"/>
    <w:rsid w:val="00AF1698"/>
    <w:rsid w:val="00AF405F"/>
    <w:rsid w:val="00AF44B0"/>
    <w:rsid w:val="00AF5080"/>
    <w:rsid w:val="00AF5E87"/>
    <w:rsid w:val="00AF786E"/>
    <w:rsid w:val="00B0023B"/>
    <w:rsid w:val="00B00EC5"/>
    <w:rsid w:val="00B0245C"/>
    <w:rsid w:val="00B06129"/>
    <w:rsid w:val="00B112EE"/>
    <w:rsid w:val="00B119C3"/>
    <w:rsid w:val="00B11F16"/>
    <w:rsid w:val="00B13084"/>
    <w:rsid w:val="00B138B5"/>
    <w:rsid w:val="00B143EA"/>
    <w:rsid w:val="00B14A28"/>
    <w:rsid w:val="00B15CC4"/>
    <w:rsid w:val="00B15E31"/>
    <w:rsid w:val="00B16FD0"/>
    <w:rsid w:val="00B203E7"/>
    <w:rsid w:val="00B20E78"/>
    <w:rsid w:val="00B23D8C"/>
    <w:rsid w:val="00B24130"/>
    <w:rsid w:val="00B263E8"/>
    <w:rsid w:val="00B30003"/>
    <w:rsid w:val="00B30060"/>
    <w:rsid w:val="00B300D1"/>
    <w:rsid w:val="00B3360C"/>
    <w:rsid w:val="00B35A92"/>
    <w:rsid w:val="00B400EE"/>
    <w:rsid w:val="00B44C6B"/>
    <w:rsid w:val="00B456E1"/>
    <w:rsid w:val="00B45923"/>
    <w:rsid w:val="00B46803"/>
    <w:rsid w:val="00B50104"/>
    <w:rsid w:val="00B50BF6"/>
    <w:rsid w:val="00B5735C"/>
    <w:rsid w:val="00B6087F"/>
    <w:rsid w:val="00B61A20"/>
    <w:rsid w:val="00B627FD"/>
    <w:rsid w:val="00B62FDF"/>
    <w:rsid w:val="00B639A2"/>
    <w:rsid w:val="00B642F3"/>
    <w:rsid w:val="00B64744"/>
    <w:rsid w:val="00B66273"/>
    <w:rsid w:val="00B67352"/>
    <w:rsid w:val="00B77B55"/>
    <w:rsid w:val="00B854D9"/>
    <w:rsid w:val="00B86AD6"/>
    <w:rsid w:val="00B873BE"/>
    <w:rsid w:val="00B91CA5"/>
    <w:rsid w:val="00B935B3"/>
    <w:rsid w:val="00B94F6E"/>
    <w:rsid w:val="00B95A4D"/>
    <w:rsid w:val="00B97878"/>
    <w:rsid w:val="00BA0BA2"/>
    <w:rsid w:val="00BA118F"/>
    <w:rsid w:val="00BA28F4"/>
    <w:rsid w:val="00BA6681"/>
    <w:rsid w:val="00BB23FE"/>
    <w:rsid w:val="00BB290B"/>
    <w:rsid w:val="00BB373C"/>
    <w:rsid w:val="00BB3B58"/>
    <w:rsid w:val="00BB4593"/>
    <w:rsid w:val="00BB53CF"/>
    <w:rsid w:val="00BB638C"/>
    <w:rsid w:val="00BC0E2A"/>
    <w:rsid w:val="00BC1C98"/>
    <w:rsid w:val="00BC214E"/>
    <w:rsid w:val="00BC2F49"/>
    <w:rsid w:val="00BC7348"/>
    <w:rsid w:val="00BD0B19"/>
    <w:rsid w:val="00BD0F9E"/>
    <w:rsid w:val="00BD3707"/>
    <w:rsid w:val="00BE1B07"/>
    <w:rsid w:val="00BE1C30"/>
    <w:rsid w:val="00BF1496"/>
    <w:rsid w:val="00BF289D"/>
    <w:rsid w:val="00BF2FF2"/>
    <w:rsid w:val="00BF33E8"/>
    <w:rsid w:val="00BF43D9"/>
    <w:rsid w:val="00BF78F5"/>
    <w:rsid w:val="00C004E1"/>
    <w:rsid w:val="00C02B69"/>
    <w:rsid w:val="00C0349D"/>
    <w:rsid w:val="00C046C3"/>
    <w:rsid w:val="00C04DE9"/>
    <w:rsid w:val="00C05B81"/>
    <w:rsid w:val="00C07767"/>
    <w:rsid w:val="00C10FDA"/>
    <w:rsid w:val="00C120F9"/>
    <w:rsid w:val="00C12C42"/>
    <w:rsid w:val="00C1342F"/>
    <w:rsid w:val="00C13D7B"/>
    <w:rsid w:val="00C157C0"/>
    <w:rsid w:val="00C2096A"/>
    <w:rsid w:val="00C22BFA"/>
    <w:rsid w:val="00C26B66"/>
    <w:rsid w:val="00C3083C"/>
    <w:rsid w:val="00C31C70"/>
    <w:rsid w:val="00C33972"/>
    <w:rsid w:val="00C34301"/>
    <w:rsid w:val="00C349D2"/>
    <w:rsid w:val="00C36730"/>
    <w:rsid w:val="00C369AA"/>
    <w:rsid w:val="00C369EA"/>
    <w:rsid w:val="00C4074C"/>
    <w:rsid w:val="00C4408A"/>
    <w:rsid w:val="00C44390"/>
    <w:rsid w:val="00C50E30"/>
    <w:rsid w:val="00C50EDF"/>
    <w:rsid w:val="00C510F2"/>
    <w:rsid w:val="00C52535"/>
    <w:rsid w:val="00C52794"/>
    <w:rsid w:val="00C5384D"/>
    <w:rsid w:val="00C53B50"/>
    <w:rsid w:val="00C540A5"/>
    <w:rsid w:val="00C54397"/>
    <w:rsid w:val="00C61696"/>
    <w:rsid w:val="00C61DE7"/>
    <w:rsid w:val="00C61FC7"/>
    <w:rsid w:val="00C63660"/>
    <w:rsid w:val="00C66325"/>
    <w:rsid w:val="00C722E4"/>
    <w:rsid w:val="00C74A81"/>
    <w:rsid w:val="00C74B4A"/>
    <w:rsid w:val="00C75DDB"/>
    <w:rsid w:val="00C769D0"/>
    <w:rsid w:val="00C81197"/>
    <w:rsid w:val="00C82523"/>
    <w:rsid w:val="00C95D0D"/>
    <w:rsid w:val="00CA2203"/>
    <w:rsid w:val="00CA23DE"/>
    <w:rsid w:val="00CA2980"/>
    <w:rsid w:val="00CA4394"/>
    <w:rsid w:val="00CA6F8E"/>
    <w:rsid w:val="00CB39C0"/>
    <w:rsid w:val="00CB7A73"/>
    <w:rsid w:val="00CC0DAB"/>
    <w:rsid w:val="00CC1B0A"/>
    <w:rsid w:val="00CC667A"/>
    <w:rsid w:val="00CC75B6"/>
    <w:rsid w:val="00CC7B37"/>
    <w:rsid w:val="00CC7F08"/>
    <w:rsid w:val="00CD0468"/>
    <w:rsid w:val="00CD08D6"/>
    <w:rsid w:val="00CD48A4"/>
    <w:rsid w:val="00CD5AF9"/>
    <w:rsid w:val="00CD5D02"/>
    <w:rsid w:val="00CE01D4"/>
    <w:rsid w:val="00CE0328"/>
    <w:rsid w:val="00CE0ED8"/>
    <w:rsid w:val="00CE2C58"/>
    <w:rsid w:val="00CE6B1E"/>
    <w:rsid w:val="00CE6FEE"/>
    <w:rsid w:val="00CF1939"/>
    <w:rsid w:val="00CF1C49"/>
    <w:rsid w:val="00CF2998"/>
    <w:rsid w:val="00CF4387"/>
    <w:rsid w:val="00CF4B15"/>
    <w:rsid w:val="00D01D9E"/>
    <w:rsid w:val="00D01E2D"/>
    <w:rsid w:val="00D01F73"/>
    <w:rsid w:val="00D02299"/>
    <w:rsid w:val="00D02EC7"/>
    <w:rsid w:val="00D03D15"/>
    <w:rsid w:val="00D04340"/>
    <w:rsid w:val="00D0618D"/>
    <w:rsid w:val="00D11EF1"/>
    <w:rsid w:val="00D13446"/>
    <w:rsid w:val="00D14098"/>
    <w:rsid w:val="00D150A7"/>
    <w:rsid w:val="00D15F35"/>
    <w:rsid w:val="00D17C7F"/>
    <w:rsid w:val="00D20A28"/>
    <w:rsid w:val="00D23FB1"/>
    <w:rsid w:val="00D24AD1"/>
    <w:rsid w:val="00D24E61"/>
    <w:rsid w:val="00D27971"/>
    <w:rsid w:val="00D32E40"/>
    <w:rsid w:val="00D33E15"/>
    <w:rsid w:val="00D3493D"/>
    <w:rsid w:val="00D36354"/>
    <w:rsid w:val="00D36A90"/>
    <w:rsid w:val="00D40BDD"/>
    <w:rsid w:val="00D4162A"/>
    <w:rsid w:val="00D41952"/>
    <w:rsid w:val="00D41D10"/>
    <w:rsid w:val="00D41FBD"/>
    <w:rsid w:val="00D4203F"/>
    <w:rsid w:val="00D4321E"/>
    <w:rsid w:val="00D435E5"/>
    <w:rsid w:val="00D45921"/>
    <w:rsid w:val="00D459A9"/>
    <w:rsid w:val="00D4760B"/>
    <w:rsid w:val="00D52A16"/>
    <w:rsid w:val="00D54AB2"/>
    <w:rsid w:val="00D6272F"/>
    <w:rsid w:val="00D63BF5"/>
    <w:rsid w:val="00D707AA"/>
    <w:rsid w:val="00D7286D"/>
    <w:rsid w:val="00D72EC2"/>
    <w:rsid w:val="00D759B7"/>
    <w:rsid w:val="00D776A3"/>
    <w:rsid w:val="00D836A3"/>
    <w:rsid w:val="00D91810"/>
    <w:rsid w:val="00D9337F"/>
    <w:rsid w:val="00D9437C"/>
    <w:rsid w:val="00DA0F92"/>
    <w:rsid w:val="00DA14DD"/>
    <w:rsid w:val="00DA22D7"/>
    <w:rsid w:val="00DA2599"/>
    <w:rsid w:val="00DA538C"/>
    <w:rsid w:val="00DB0BBD"/>
    <w:rsid w:val="00DB1DFC"/>
    <w:rsid w:val="00DB29C5"/>
    <w:rsid w:val="00DB487A"/>
    <w:rsid w:val="00DC1B12"/>
    <w:rsid w:val="00DC6301"/>
    <w:rsid w:val="00DC67F9"/>
    <w:rsid w:val="00DD2537"/>
    <w:rsid w:val="00DD7652"/>
    <w:rsid w:val="00DE3424"/>
    <w:rsid w:val="00DE56E6"/>
    <w:rsid w:val="00DE5A94"/>
    <w:rsid w:val="00DE687F"/>
    <w:rsid w:val="00DF2EB6"/>
    <w:rsid w:val="00DF4952"/>
    <w:rsid w:val="00DF589B"/>
    <w:rsid w:val="00E00DB2"/>
    <w:rsid w:val="00E01897"/>
    <w:rsid w:val="00E131E4"/>
    <w:rsid w:val="00E163B0"/>
    <w:rsid w:val="00E16636"/>
    <w:rsid w:val="00E17E13"/>
    <w:rsid w:val="00E203EC"/>
    <w:rsid w:val="00E2263B"/>
    <w:rsid w:val="00E2341A"/>
    <w:rsid w:val="00E24513"/>
    <w:rsid w:val="00E406BA"/>
    <w:rsid w:val="00E4240C"/>
    <w:rsid w:val="00E465AD"/>
    <w:rsid w:val="00E4683A"/>
    <w:rsid w:val="00E51EC2"/>
    <w:rsid w:val="00E54578"/>
    <w:rsid w:val="00E55ABF"/>
    <w:rsid w:val="00E5684D"/>
    <w:rsid w:val="00E6090C"/>
    <w:rsid w:val="00E60EEA"/>
    <w:rsid w:val="00E62AEF"/>
    <w:rsid w:val="00E63510"/>
    <w:rsid w:val="00E6450B"/>
    <w:rsid w:val="00E65547"/>
    <w:rsid w:val="00E65B57"/>
    <w:rsid w:val="00E669C6"/>
    <w:rsid w:val="00E67D08"/>
    <w:rsid w:val="00E70312"/>
    <w:rsid w:val="00E712DF"/>
    <w:rsid w:val="00E71527"/>
    <w:rsid w:val="00E72FAC"/>
    <w:rsid w:val="00E7401A"/>
    <w:rsid w:val="00E748E4"/>
    <w:rsid w:val="00E75084"/>
    <w:rsid w:val="00E80982"/>
    <w:rsid w:val="00E8164C"/>
    <w:rsid w:val="00E846FB"/>
    <w:rsid w:val="00E86EE2"/>
    <w:rsid w:val="00E87517"/>
    <w:rsid w:val="00E91F64"/>
    <w:rsid w:val="00E93AF5"/>
    <w:rsid w:val="00E95B06"/>
    <w:rsid w:val="00E971C7"/>
    <w:rsid w:val="00E97B66"/>
    <w:rsid w:val="00EA3099"/>
    <w:rsid w:val="00EA3ECC"/>
    <w:rsid w:val="00EA4B5A"/>
    <w:rsid w:val="00EA57F6"/>
    <w:rsid w:val="00EA7D03"/>
    <w:rsid w:val="00EB20E4"/>
    <w:rsid w:val="00EB29D9"/>
    <w:rsid w:val="00EB3AB8"/>
    <w:rsid w:val="00EB50B0"/>
    <w:rsid w:val="00EB56E2"/>
    <w:rsid w:val="00EB6768"/>
    <w:rsid w:val="00EB6A5D"/>
    <w:rsid w:val="00EB6CA4"/>
    <w:rsid w:val="00EB7271"/>
    <w:rsid w:val="00EC1423"/>
    <w:rsid w:val="00EC49F5"/>
    <w:rsid w:val="00EC6F07"/>
    <w:rsid w:val="00EC6F33"/>
    <w:rsid w:val="00EC7045"/>
    <w:rsid w:val="00EC7425"/>
    <w:rsid w:val="00ED0418"/>
    <w:rsid w:val="00ED2C68"/>
    <w:rsid w:val="00ED4793"/>
    <w:rsid w:val="00EE2BCA"/>
    <w:rsid w:val="00EE2C18"/>
    <w:rsid w:val="00EE399C"/>
    <w:rsid w:val="00EE7632"/>
    <w:rsid w:val="00EE7E55"/>
    <w:rsid w:val="00EF05BA"/>
    <w:rsid w:val="00EF19D4"/>
    <w:rsid w:val="00EF2944"/>
    <w:rsid w:val="00EF60DE"/>
    <w:rsid w:val="00EF66C7"/>
    <w:rsid w:val="00F00FA2"/>
    <w:rsid w:val="00F0317E"/>
    <w:rsid w:val="00F031E2"/>
    <w:rsid w:val="00F0439E"/>
    <w:rsid w:val="00F04C44"/>
    <w:rsid w:val="00F04ECF"/>
    <w:rsid w:val="00F050FE"/>
    <w:rsid w:val="00F05309"/>
    <w:rsid w:val="00F05CD9"/>
    <w:rsid w:val="00F0656C"/>
    <w:rsid w:val="00F07ADE"/>
    <w:rsid w:val="00F07F8D"/>
    <w:rsid w:val="00F12B13"/>
    <w:rsid w:val="00F140D5"/>
    <w:rsid w:val="00F14FD9"/>
    <w:rsid w:val="00F15B01"/>
    <w:rsid w:val="00F16113"/>
    <w:rsid w:val="00F16BD5"/>
    <w:rsid w:val="00F20DC5"/>
    <w:rsid w:val="00F21A4F"/>
    <w:rsid w:val="00F21C66"/>
    <w:rsid w:val="00F24094"/>
    <w:rsid w:val="00F255F7"/>
    <w:rsid w:val="00F26110"/>
    <w:rsid w:val="00F34130"/>
    <w:rsid w:val="00F35376"/>
    <w:rsid w:val="00F423EB"/>
    <w:rsid w:val="00F46689"/>
    <w:rsid w:val="00F50EED"/>
    <w:rsid w:val="00F50F8B"/>
    <w:rsid w:val="00F54757"/>
    <w:rsid w:val="00F555AE"/>
    <w:rsid w:val="00F60384"/>
    <w:rsid w:val="00F6054B"/>
    <w:rsid w:val="00F60A16"/>
    <w:rsid w:val="00F60FF4"/>
    <w:rsid w:val="00F61482"/>
    <w:rsid w:val="00F6175A"/>
    <w:rsid w:val="00F67E55"/>
    <w:rsid w:val="00F70FE0"/>
    <w:rsid w:val="00F7312C"/>
    <w:rsid w:val="00F748E6"/>
    <w:rsid w:val="00F74FFC"/>
    <w:rsid w:val="00F7654F"/>
    <w:rsid w:val="00F778A6"/>
    <w:rsid w:val="00F77A21"/>
    <w:rsid w:val="00F81437"/>
    <w:rsid w:val="00F81554"/>
    <w:rsid w:val="00F8205E"/>
    <w:rsid w:val="00F82291"/>
    <w:rsid w:val="00F8515A"/>
    <w:rsid w:val="00F93DFE"/>
    <w:rsid w:val="00F95528"/>
    <w:rsid w:val="00F95E30"/>
    <w:rsid w:val="00F96ECE"/>
    <w:rsid w:val="00F979FD"/>
    <w:rsid w:val="00F97CDD"/>
    <w:rsid w:val="00FA2179"/>
    <w:rsid w:val="00FA2FDF"/>
    <w:rsid w:val="00FA3498"/>
    <w:rsid w:val="00FA3A2A"/>
    <w:rsid w:val="00FA4F25"/>
    <w:rsid w:val="00FA5245"/>
    <w:rsid w:val="00FB2DF5"/>
    <w:rsid w:val="00FB361E"/>
    <w:rsid w:val="00FC09C4"/>
    <w:rsid w:val="00FC14CF"/>
    <w:rsid w:val="00FC485F"/>
    <w:rsid w:val="00FC599E"/>
    <w:rsid w:val="00FD00B6"/>
    <w:rsid w:val="00FD146C"/>
    <w:rsid w:val="00FD19E8"/>
    <w:rsid w:val="00FD4D38"/>
    <w:rsid w:val="00FD4D4B"/>
    <w:rsid w:val="00FE0721"/>
    <w:rsid w:val="00FE0A23"/>
    <w:rsid w:val="00FE2423"/>
    <w:rsid w:val="00FE282D"/>
    <w:rsid w:val="00FE37E3"/>
    <w:rsid w:val="00FE64F5"/>
    <w:rsid w:val="00FE6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9C4B6"/>
  <w15:docId w15:val="{08364FF8-E510-4F50-BD4D-2BF51BA8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2C28"/>
    <w:pPr>
      <w:keepNext/>
      <w:spacing w:after="0" w:line="240" w:lineRule="auto"/>
      <w:outlineLvl w:val="0"/>
    </w:pPr>
    <w:rPr>
      <w:rFonts w:ascii="Times New Roman" w:hAnsi="Times New Roman" w:cs="Times New Roman"/>
      <w:b/>
      <w:sz w:val="20"/>
      <w:szCs w:val="20"/>
    </w:rPr>
  </w:style>
  <w:style w:type="paragraph" w:styleId="2">
    <w:name w:val="heading 2"/>
    <w:basedOn w:val="a"/>
    <w:next w:val="a"/>
    <w:link w:val="20"/>
    <w:uiPriority w:val="9"/>
    <w:unhideWhenUsed/>
    <w:qFormat/>
    <w:rsid w:val="008D03D7"/>
    <w:pPr>
      <w:keepNext/>
      <w:spacing w:after="0" w:line="240" w:lineRule="auto"/>
      <w:jc w:val="right"/>
      <w:outlineLvl w:val="1"/>
    </w:pPr>
    <w:rPr>
      <w:rFonts w:ascii="Times New Roman" w:hAnsi="Times New Roman" w:cs="Times New Roman"/>
      <w:b/>
      <w:sz w:val="20"/>
      <w:szCs w:val="20"/>
    </w:rPr>
  </w:style>
  <w:style w:type="paragraph" w:styleId="3">
    <w:name w:val="heading 3"/>
    <w:basedOn w:val="a"/>
    <w:next w:val="a"/>
    <w:link w:val="30"/>
    <w:uiPriority w:val="9"/>
    <w:semiHidden/>
    <w:unhideWhenUsed/>
    <w:qFormat/>
    <w:rsid w:val="001C7B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C7B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1813"/>
    <w:pPr>
      <w:keepNext/>
      <w:spacing w:after="0" w:line="240" w:lineRule="auto"/>
      <w:jc w:val="center"/>
      <w:outlineLvl w:val="4"/>
    </w:pPr>
    <w:rPr>
      <w:rFonts w:ascii="Times New Roman" w:eastAsia="Times New Roman" w:hAnsi="Times New Roman" w:cs="Times New Roman"/>
      <w:b/>
      <w:sz w:val="20"/>
      <w:szCs w:val="20"/>
    </w:rPr>
  </w:style>
  <w:style w:type="paragraph" w:styleId="6">
    <w:name w:val="heading 6"/>
    <w:basedOn w:val="a"/>
    <w:next w:val="a"/>
    <w:link w:val="60"/>
    <w:uiPriority w:val="9"/>
    <w:semiHidden/>
    <w:unhideWhenUsed/>
    <w:qFormat/>
    <w:rsid w:val="001C7B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C28"/>
    <w:rPr>
      <w:rFonts w:ascii="Times New Roman" w:hAnsi="Times New Roman" w:cs="Times New Roman"/>
      <w:b/>
      <w:sz w:val="20"/>
      <w:szCs w:val="20"/>
    </w:rPr>
  </w:style>
  <w:style w:type="character" w:customStyle="1" w:styleId="20">
    <w:name w:val="Заголовок 2 Знак"/>
    <w:basedOn w:val="a0"/>
    <w:link w:val="2"/>
    <w:uiPriority w:val="9"/>
    <w:rsid w:val="008D03D7"/>
    <w:rPr>
      <w:rFonts w:ascii="Times New Roman" w:hAnsi="Times New Roman" w:cs="Times New Roman"/>
      <w:b/>
      <w:sz w:val="20"/>
      <w:szCs w:val="20"/>
    </w:rPr>
  </w:style>
  <w:style w:type="character" w:customStyle="1" w:styleId="30">
    <w:name w:val="Заголовок 3 Знак"/>
    <w:basedOn w:val="a0"/>
    <w:link w:val="3"/>
    <w:uiPriority w:val="9"/>
    <w:semiHidden/>
    <w:rsid w:val="001C7B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C7B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1813"/>
    <w:rPr>
      <w:rFonts w:ascii="Times New Roman" w:eastAsia="Times New Roman" w:hAnsi="Times New Roman" w:cs="Times New Roman"/>
      <w:b/>
      <w:sz w:val="20"/>
      <w:szCs w:val="20"/>
    </w:rPr>
  </w:style>
  <w:style w:type="character" w:customStyle="1" w:styleId="60">
    <w:name w:val="Заголовок 6 Знак"/>
    <w:basedOn w:val="a0"/>
    <w:link w:val="6"/>
    <w:uiPriority w:val="9"/>
    <w:semiHidden/>
    <w:rsid w:val="001C7B7E"/>
    <w:rPr>
      <w:rFonts w:asciiTheme="majorHAnsi" w:eastAsiaTheme="majorEastAsia" w:hAnsiTheme="majorHAnsi" w:cstheme="majorBidi"/>
      <w:i/>
      <w:iCs/>
      <w:color w:val="243F60" w:themeColor="accent1" w:themeShade="7F"/>
    </w:rPr>
  </w:style>
  <w:style w:type="paragraph" w:customStyle="1" w:styleId="ConsPlusCell">
    <w:name w:val="ConsPlusCell"/>
    <w:uiPriority w:val="99"/>
    <w:rsid w:val="008707CF"/>
    <w:pPr>
      <w:widowControl w:val="0"/>
      <w:autoSpaceDE w:val="0"/>
      <w:autoSpaceDN w:val="0"/>
      <w:adjustRightInd w:val="0"/>
      <w:spacing w:after="0" w:line="240" w:lineRule="auto"/>
    </w:pPr>
    <w:rPr>
      <w:rFonts w:ascii="Calibri" w:hAnsi="Calibri" w:cs="Calibri"/>
    </w:rPr>
  </w:style>
  <w:style w:type="character" w:styleId="a3">
    <w:name w:val="Strong"/>
    <w:basedOn w:val="a0"/>
    <w:uiPriority w:val="22"/>
    <w:qFormat/>
    <w:rsid w:val="00B61A20"/>
    <w:rPr>
      <w:b/>
      <w:bCs/>
    </w:rPr>
  </w:style>
  <w:style w:type="table" w:styleId="a4">
    <w:name w:val="Table Grid"/>
    <w:basedOn w:val="a1"/>
    <w:uiPriority w:val="59"/>
    <w:rsid w:val="00922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7312C"/>
    <w:pPr>
      <w:ind w:left="720"/>
      <w:contextualSpacing/>
    </w:pPr>
  </w:style>
  <w:style w:type="paragraph" w:customStyle="1" w:styleId="Default">
    <w:name w:val="Default"/>
    <w:rsid w:val="007D4B8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1">
    <w:name w:val="Body Text Indent 2"/>
    <w:basedOn w:val="a"/>
    <w:link w:val="22"/>
    <w:rsid w:val="00390D4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90D47"/>
    <w:rPr>
      <w:rFonts w:ascii="Times New Roman" w:eastAsia="Times New Roman" w:hAnsi="Times New Roman" w:cs="Times New Roman"/>
      <w:sz w:val="24"/>
      <w:szCs w:val="24"/>
    </w:rPr>
  </w:style>
  <w:style w:type="paragraph" w:customStyle="1" w:styleId="11">
    <w:name w:val="Обычный1"/>
    <w:rsid w:val="00B112EE"/>
    <w:pPr>
      <w:widowControl w:val="0"/>
      <w:spacing w:after="0" w:line="240" w:lineRule="auto"/>
      <w:jc w:val="both"/>
    </w:pPr>
    <w:rPr>
      <w:rFonts w:ascii="Times New Roman" w:eastAsia="Times New Roman" w:hAnsi="Times New Roman" w:cs="Times New Roman"/>
      <w:sz w:val="20"/>
      <w:szCs w:val="20"/>
    </w:rPr>
  </w:style>
  <w:style w:type="paragraph" w:customStyle="1" w:styleId="ConsPlusNonformat">
    <w:name w:val="ConsPlusNonformat"/>
    <w:rsid w:val="00352B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unhideWhenUsed/>
    <w:rsid w:val="004D6A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6A1F"/>
  </w:style>
  <w:style w:type="paragraph" w:styleId="a8">
    <w:name w:val="footer"/>
    <w:basedOn w:val="a"/>
    <w:link w:val="a9"/>
    <w:uiPriority w:val="99"/>
    <w:unhideWhenUsed/>
    <w:rsid w:val="004D6A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6A1F"/>
  </w:style>
  <w:style w:type="paragraph" w:styleId="aa">
    <w:name w:val="Body Text"/>
    <w:basedOn w:val="a"/>
    <w:link w:val="ab"/>
    <w:uiPriority w:val="99"/>
    <w:unhideWhenUsed/>
    <w:rsid w:val="0072186C"/>
    <w:pPr>
      <w:widowControl w:val="0"/>
      <w:autoSpaceDE w:val="0"/>
      <w:autoSpaceDN w:val="0"/>
      <w:adjustRightInd w:val="0"/>
      <w:spacing w:after="0" w:line="240" w:lineRule="auto"/>
      <w:jc w:val="center"/>
    </w:pPr>
    <w:rPr>
      <w:rFonts w:ascii="Times New Roman" w:hAnsi="Times New Roman" w:cs="Times New Roman"/>
      <w:b/>
      <w:bCs/>
      <w:sz w:val="24"/>
      <w:szCs w:val="24"/>
    </w:rPr>
  </w:style>
  <w:style w:type="character" w:customStyle="1" w:styleId="ab">
    <w:name w:val="Основной текст Знак"/>
    <w:basedOn w:val="a0"/>
    <w:link w:val="aa"/>
    <w:uiPriority w:val="99"/>
    <w:rsid w:val="0072186C"/>
    <w:rPr>
      <w:rFonts w:ascii="Times New Roman" w:hAnsi="Times New Roman" w:cs="Times New Roman"/>
      <w:b/>
      <w:bCs/>
      <w:sz w:val="24"/>
      <w:szCs w:val="24"/>
    </w:rPr>
  </w:style>
  <w:style w:type="paragraph" w:styleId="ac">
    <w:name w:val="Body Text Indent"/>
    <w:basedOn w:val="a"/>
    <w:link w:val="ad"/>
    <w:uiPriority w:val="99"/>
    <w:unhideWhenUsed/>
    <w:rsid w:val="0072186C"/>
    <w:pPr>
      <w:widowControl w:val="0"/>
      <w:autoSpaceDE w:val="0"/>
      <w:autoSpaceDN w:val="0"/>
      <w:adjustRightInd w:val="0"/>
      <w:spacing w:after="0" w:line="240" w:lineRule="auto"/>
      <w:ind w:left="360" w:firstLine="540"/>
      <w:jc w:val="both"/>
    </w:pPr>
    <w:rPr>
      <w:rFonts w:ascii="Times New Roman" w:hAnsi="Times New Roman" w:cs="Times New Roman"/>
      <w:sz w:val="20"/>
      <w:szCs w:val="20"/>
    </w:rPr>
  </w:style>
  <w:style w:type="character" w:customStyle="1" w:styleId="ad">
    <w:name w:val="Основной текст с отступом Знак"/>
    <w:basedOn w:val="a0"/>
    <w:link w:val="ac"/>
    <w:uiPriority w:val="99"/>
    <w:rsid w:val="0072186C"/>
    <w:rPr>
      <w:rFonts w:ascii="Times New Roman" w:hAnsi="Times New Roman" w:cs="Times New Roman"/>
      <w:sz w:val="20"/>
      <w:szCs w:val="20"/>
    </w:rPr>
  </w:style>
  <w:style w:type="paragraph" w:styleId="23">
    <w:name w:val="Body Text 2"/>
    <w:basedOn w:val="a"/>
    <w:link w:val="24"/>
    <w:uiPriority w:val="99"/>
    <w:unhideWhenUsed/>
    <w:rsid w:val="00005FAB"/>
    <w:pPr>
      <w:autoSpaceDE w:val="0"/>
      <w:autoSpaceDN w:val="0"/>
      <w:adjustRightInd w:val="0"/>
      <w:spacing w:after="0" w:line="240" w:lineRule="auto"/>
      <w:jc w:val="both"/>
    </w:pPr>
    <w:rPr>
      <w:rFonts w:ascii="Times New Roman" w:hAnsi="Times New Roman" w:cs="Times New Roman"/>
      <w:sz w:val="24"/>
      <w:szCs w:val="24"/>
    </w:rPr>
  </w:style>
  <w:style w:type="character" w:customStyle="1" w:styleId="24">
    <w:name w:val="Основной текст 2 Знак"/>
    <w:basedOn w:val="a0"/>
    <w:link w:val="23"/>
    <w:uiPriority w:val="99"/>
    <w:rsid w:val="00005FAB"/>
    <w:rPr>
      <w:rFonts w:ascii="Times New Roman" w:hAnsi="Times New Roman" w:cs="Times New Roman"/>
      <w:sz w:val="24"/>
      <w:szCs w:val="24"/>
    </w:rPr>
  </w:style>
  <w:style w:type="paragraph" w:styleId="31">
    <w:name w:val="Body Text Indent 3"/>
    <w:basedOn w:val="a"/>
    <w:link w:val="32"/>
    <w:uiPriority w:val="99"/>
    <w:unhideWhenUsed/>
    <w:rsid w:val="00005FAB"/>
    <w:pPr>
      <w:autoSpaceDE w:val="0"/>
      <w:autoSpaceDN w:val="0"/>
      <w:adjustRightInd w:val="0"/>
      <w:spacing w:after="0" w:line="240" w:lineRule="auto"/>
      <w:ind w:firstLine="567"/>
      <w:jc w:val="both"/>
      <w:outlineLvl w:val="1"/>
    </w:pPr>
    <w:rPr>
      <w:rFonts w:ascii="Times New Roman" w:hAnsi="Times New Roman" w:cs="Times New Roman"/>
      <w:sz w:val="24"/>
      <w:szCs w:val="24"/>
    </w:rPr>
  </w:style>
  <w:style w:type="character" w:customStyle="1" w:styleId="32">
    <w:name w:val="Основной текст с отступом 3 Знак"/>
    <w:basedOn w:val="a0"/>
    <w:link w:val="31"/>
    <w:uiPriority w:val="99"/>
    <w:rsid w:val="00005FAB"/>
    <w:rPr>
      <w:rFonts w:ascii="Times New Roman" w:hAnsi="Times New Roman" w:cs="Times New Roman"/>
      <w:sz w:val="24"/>
      <w:szCs w:val="24"/>
    </w:rPr>
  </w:style>
  <w:style w:type="paragraph" w:styleId="33">
    <w:name w:val="Body Text 3"/>
    <w:basedOn w:val="a"/>
    <w:link w:val="34"/>
    <w:uiPriority w:val="99"/>
    <w:unhideWhenUsed/>
    <w:rsid w:val="006E4E4E"/>
    <w:pPr>
      <w:keepNext/>
      <w:spacing w:after="0" w:line="240" w:lineRule="auto"/>
      <w:jc w:val="center"/>
      <w:outlineLvl w:val="0"/>
    </w:pPr>
    <w:rPr>
      <w:rFonts w:ascii="Times New Roman" w:hAnsi="Times New Roman" w:cs="Times New Roman"/>
      <w:bCs/>
    </w:rPr>
  </w:style>
  <w:style w:type="character" w:customStyle="1" w:styleId="34">
    <w:name w:val="Основной текст 3 Знак"/>
    <w:basedOn w:val="a0"/>
    <w:link w:val="33"/>
    <w:uiPriority w:val="99"/>
    <w:rsid w:val="006E4E4E"/>
    <w:rPr>
      <w:rFonts w:ascii="Times New Roman" w:hAnsi="Times New Roman" w:cs="Times New Roman"/>
      <w:bCs/>
    </w:rPr>
  </w:style>
  <w:style w:type="paragraph" w:customStyle="1" w:styleId="ConsPlusNormal">
    <w:name w:val="ConsPlusNormal"/>
    <w:rsid w:val="00362C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 Spacing"/>
    <w:link w:val="af"/>
    <w:uiPriority w:val="1"/>
    <w:qFormat/>
    <w:rsid w:val="001C7B7E"/>
    <w:pPr>
      <w:spacing w:after="0" w:line="240" w:lineRule="auto"/>
    </w:pPr>
    <w:rPr>
      <w:rFonts w:ascii="Calibri" w:eastAsia="Calibri" w:hAnsi="Calibri" w:cs="Times New Roman"/>
      <w:lang w:eastAsia="en-US"/>
    </w:rPr>
  </w:style>
  <w:style w:type="character" w:customStyle="1" w:styleId="af">
    <w:name w:val="Без интервала Знак"/>
    <w:link w:val="ae"/>
    <w:uiPriority w:val="1"/>
    <w:rsid w:val="001C7B7E"/>
    <w:rPr>
      <w:rFonts w:ascii="Calibri" w:eastAsia="Calibri" w:hAnsi="Calibri" w:cs="Times New Roman"/>
      <w:lang w:eastAsia="en-US"/>
    </w:rPr>
  </w:style>
  <w:style w:type="paragraph" w:styleId="HTML">
    <w:name w:val="HTML Preformatted"/>
    <w:basedOn w:val="a"/>
    <w:link w:val="HTML0"/>
    <w:rsid w:val="008C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C04A9"/>
    <w:rPr>
      <w:rFonts w:ascii="Courier New" w:eastAsia="Times New Roman" w:hAnsi="Courier New" w:cs="Courier New"/>
      <w:sz w:val="20"/>
      <w:szCs w:val="20"/>
    </w:rPr>
  </w:style>
  <w:style w:type="paragraph" w:styleId="af0">
    <w:name w:val="Plain Text"/>
    <w:basedOn w:val="a"/>
    <w:link w:val="af1"/>
    <w:rsid w:val="008C04A9"/>
    <w:pPr>
      <w:spacing w:after="0" w:line="240" w:lineRule="auto"/>
    </w:pPr>
    <w:rPr>
      <w:rFonts w:ascii="Courier New" w:eastAsia="Times New Roman" w:hAnsi="Courier New" w:cs="Times New Roman"/>
      <w:sz w:val="20"/>
      <w:szCs w:val="20"/>
      <w:lang w:val="en-US"/>
    </w:rPr>
  </w:style>
  <w:style w:type="character" w:customStyle="1" w:styleId="af1">
    <w:name w:val="Текст Знак"/>
    <w:basedOn w:val="a0"/>
    <w:link w:val="af0"/>
    <w:rsid w:val="008C04A9"/>
    <w:rPr>
      <w:rFonts w:ascii="Courier New" w:eastAsia="Times New Roman" w:hAnsi="Courier New" w:cs="Times New Roman"/>
      <w:sz w:val="20"/>
      <w:szCs w:val="20"/>
      <w:lang w:val="en-US"/>
    </w:rPr>
  </w:style>
  <w:style w:type="paragraph" w:styleId="af2">
    <w:name w:val="Normal (Web)"/>
    <w:basedOn w:val="a"/>
    <w:uiPriority w:val="99"/>
    <w:unhideWhenUsed/>
    <w:rsid w:val="001F7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РћСЃРЅРѕРІРЅРѕР№ С‚РµРєСЃС‚"/>
    <w:basedOn w:val="a"/>
    <w:uiPriority w:val="99"/>
    <w:rsid w:val="002F066C"/>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paragraph" w:styleId="af4">
    <w:name w:val="Balloon Text"/>
    <w:basedOn w:val="a"/>
    <w:link w:val="af5"/>
    <w:uiPriority w:val="99"/>
    <w:semiHidden/>
    <w:unhideWhenUsed/>
    <w:rsid w:val="006C6FC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6FC2"/>
    <w:rPr>
      <w:rFonts w:ascii="Tahoma" w:hAnsi="Tahoma" w:cs="Tahoma"/>
      <w:sz w:val="16"/>
      <w:szCs w:val="16"/>
    </w:rPr>
  </w:style>
  <w:style w:type="paragraph" w:customStyle="1" w:styleId="af6">
    <w:name w:val="Нормальный (таблица)"/>
    <w:basedOn w:val="a"/>
    <w:next w:val="a"/>
    <w:uiPriority w:val="99"/>
    <w:rsid w:val="000E3898"/>
    <w:pPr>
      <w:widowControl w:val="0"/>
      <w:autoSpaceDE w:val="0"/>
      <w:autoSpaceDN w:val="0"/>
      <w:adjustRightInd w:val="0"/>
      <w:spacing w:after="0" w:line="240" w:lineRule="auto"/>
      <w:jc w:val="both"/>
    </w:pPr>
    <w:rPr>
      <w:rFonts w:ascii="Arial" w:hAnsi="Arial" w:cs="Arial"/>
      <w:sz w:val="24"/>
      <w:szCs w:val="24"/>
    </w:rPr>
  </w:style>
  <w:style w:type="character" w:styleId="af7">
    <w:name w:val="Hyperlink"/>
    <w:basedOn w:val="a0"/>
    <w:uiPriority w:val="99"/>
    <w:semiHidden/>
    <w:unhideWhenUsed/>
    <w:rsid w:val="006D3721"/>
    <w:rPr>
      <w:color w:val="0000FF"/>
      <w:u w:val="single"/>
    </w:rPr>
  </w:style>
  <w:style w:type="character" w:customStyle="1" w:styleId="controls-headercaption">
    <w:name w:val="controls-header__caption"/>
    <w:basedOn w:val="a0"/>
    <w:rsid w:val="004C658B"/>
  </w:style>
  <w:style w:type="character" w:customStyle="1" w:styleId="formattreeitemlink">
    <w:name w:val="formattreeitem_link"/>
    <w:basedOn w:val="a0"/>
    <w:rsid w:val="004C658B"/>
  </w:style>
  <w:style w:type="paragraph" w:customStyle="1" w:styleId="formattext">
    <w:name w:val="formattext"/>
    <w:basedOn w:val="a"/>
    <w:rsid w:val="0051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2pt">
    <w:name w:val="Основной текст (2) + 12 pt"/>
    <w:basedOn w:val="a0"/>
    <w:rsid w:val="005C734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5">
    <w:name w:val="Основной текст (2)_"/>
    <w:basedOn w:val="a0"/>
    <w:link w:val="26"/>
    <w:locked/>
    <w:rsid w:val="005C734B"/>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5C734B"/>
    <w:pPr>
      <w:widowControl w:val="0"/>
      <w:shd w:val="clear" w:color="auto" w:fill="FFFFFF"/>
      <w:spacing w:after="3660" w:line="322"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092">
      <w:bodyDiv w:val="1"/>
      <w:marLeft w:val="0"/>
      <w:marRight w:val="0"/>
      <w:marTop w:val="0"/>
      <w:marBottom w:val="0"/>
      <w:divBdr>
        <w:top w:val="none" w:sz="0" w:space="0" w:color="auto"/>
        <w:left w:val="none" w:sz="0" w:space="0" w:color="auto"/>
        <w:bottom w:val="none" w:sz="0" w:space="0" w:color="auto"/>
        <w:right w:val="none" w:sz="0" w:space="0" w:color="auto"/>
      </w:divBdr>
    </w:div>
    <w:div w:id="254629766">
      <w:bodyDiv w:val="1"/>
      <w:marLeft w:val="0"/>
      <w:marRight w:val="0"/>
      <w:marTop w:val="0"/>
      <w:marBottom w:val="0"/>
      <w:divBdr>
        <w:top w:val="none" w:sz="0" w:space="0" w:color="auto"/>
        <w:left w:val="none" w:sz="0" w:space="0" w:color="auto"/>
        <w:bottom w:val="none" w:sz="0" w:space="0" w:color="auto"/>
        <w:right w:val="none" w:sz="0" w:space="0" w:color="auto"/>
      </w:divBdr>
    </w:div>
    <w:div w:id="503251369">
      <w:bodyDiv w:val="1"/>
      <w:marLeft w:val="0"/>
      <w:marRight w:val="0"/>
      <w:marTop w:val="0"/>
      <w:marBottom w:val="0"/>
      <w:divBdr>
        <w:top w:val="none" w:sz="0" w:space="0" w:color="auto"/>
        <w:left w:val="none" w:sz="0" w:space="0" w:color="auto"/>
        <w:bottom w:val="none" w:sz="0" w:space="0" w:color="auto"/>
        <w:right w:val="none" w:sz="0" w:space="0" w:color="auto"/>
      </w:divBdr>
      <w:divsChild>
        <w:div w:id="1591044434">
          <w:marLeft w:val="0"/>
          <w:marRight w:val="0"/>
          <w:marTop w:val="0"/>
          <w:marBottom w:val="0"/>
          <w:divBdr>
            <w:top w:val="none" w:sz="0" w:space="0" w:color="auto"/>
            <w:left w:val="none" w:sz="0" w:space="0" w:color="auto"/>
            <w:bottom w:val="none" w:sz="0" w:space="0" w:color="auto"/>
            <w:right w:val="none" w:sz="0" w:space="0" w:color="auto"/>
          </w:divBdr>
        </w:div>
      </w:divsChild>
    </w:div>
    <w:div w:id="615789804">
      <w:bodyDiv w:val="1"/>
      <w:marLeft w:val="0"/>
      <w:marRight w:val="0"/>
      <w:marTop w:val="0"/>
      <w:marBottom w:val="0"/>
      <w:divBdr>
        <w:top w:val="none" w:sz="0" w:space="0" w:color="auto"/>
        <w:left w:val="none" w:sz="0" w:space="0" w:color="auto"/>
        <w:bottom w:val="none" w:sz="0" w:space="0" w:color="auto"/>
        <w:right w:val="none" w:sz="0" w:space="0" w:color="auto"/>
      </w:divBdr>
    </w:div>
    <w:div w:id="711882932">
      <w:bodyDiv w:val="1"/>
      <w:marLeft w:val="0"/>
      <w:marRight w:val="0"/>
      <w:marTop w:val="0"/>
      <w:marBottom w:val="0"/>
      <w:divBdr>
        <w:top w:val="none" w:sz="0" w:space="0" w:color="auto"/>
        <w:left w:val="none" w:sz="0" w:space="0" w:color="auto"/>
        <w:bottom w:val="none" w:sz="0" w:space="0" w:color="auto"/>
        <w:right w:val="none" w:sz="0" w:space="0" w:color="auto"/>
      </w:divBdr>
    </w:div>
    <w:div w:id="930968548">
      <w:bodyDiv w:val="1"/>
      <w:marLeft w:val="0"/>
      <w:marRight w:val="0"/>
      <w:marTop w:val="0"/>
      <w:marBottom w:val="0"/>
      <w:divBdr>
        <w:top w:val="none" w:sz="0" w:space="0" w:color="auto"/>
        <w:left w:val="none" w:sz="0" w:space="0" w:color="auto"/>
        <w:bottom w:val="none" w:sz="0" w:space="0" w:color="auto"/>
        <w:right w:val="none" w:sz="0" w:space="0" w:color="auto"/>
      </w:divBdr>
      <w:divsChild>
        <w:div w:id="457993438">
          <w:marLeft w:val="0"/>
          <w:marRight w:val="0"/>
          <w:marTop w:val="0"/>
          <w:marBottom w:val="0"/>
          <w:divBdr>
            <w:top w:val="none" w:sz="0" w:space="0" w:color="auto"/>
            <w:left w:val="none" w:sz="0" w:space="0" w:color="auto"/>
            <w:bottom w:val="none" w:sz="0" w:space="0" w:color="auto"/>
            <w:right w:val="none" w:sz="0" w:space="0" w:color="auto"/>
          </w:divBdr>
          <w:divsChild>
            <w:div w:id="1220552751">
              <w:marLeft w:val="0"/>
              <w:marRight w:val="0"/>
              <w:marTop w:val="0"/>
              <w:marBottom w:val="0"/>
              <w:divBdr>
                <w:top w:val="none" w:sz="0" w:space="0" w:color="auto"/>
                <w:left w:val="none" w:sz="0" w:space="0" w:color="auto"/>
                <w:bottom w:val="none" w:sz="0" w:space="0" w:color="auto"/>
                <w:right w:val="none" w:sz="0" w:space="0" w:color="auto"/>
              </w:divBdr>
              <w:divsChild>
                <w:div w:id="384722643">
                  <w:marLeft w:val="0"/>
                  <w:marRight w:val="0"/>
                  <w:marTop w:val="0"/>
                  <w:marBottom w:val="0"/>
                  <w:divBdr>
                    <w:top w:val="none" w:sz="0" w:space="0" w:color="auto"/>
                    <w:left w:val="none" w:sz="0" w:space="0" w:color="auto"/>
                    <w:bottom w:val="none" w:sz="0" w:space="0" w:color="auto"/>
                    <w:right w:val="none" w:sz="0" w:space="0" w:color="auto"/>
                  </w:divBdr>
                  <w:divsChild>
                    <w:div w:id="14278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0794">
          <w:marLeft w:val="0"/>
          <w:marRight w:val="0"/>
          <w:marTop w:val="0"/>
          <w:marBottom w:val="0"/>
          <w:divBdr>
            <w:top w:val="none" w:sz="0" w:space="0" w:color="auto"/>
            <w:left w:val="none" w:sz="0" w:space="0" w:color="auto"/>
            <w:bottom w:val="none" w:sz="0" w:space="0" w:color="auto"/>
            <w:right w:val="none" w:sz="0" w:space="0" w:color="auto"/>
          </w:divBdr>
          <w:divsChild>
            <w:div w:id="605694313">
              <w:marLeft w:val="0"/>
              <w:marRight w:val="0"/>
              <w:marTop w:val="0"/>
              <w:marBottom w:val="0"/>
              <w:divBdr>
                <w:top w:val="none" w:sz="0" w:space="0" w:color="auto"/>
                <w:left w:val="none" w:sz="0" w:space="0" w:color="auto"/>
                <w:bottom w:val="none" w:sz="0" w:space="0" w:color="auto"/>
                <w:right w:val="none" w:sz="0" w:space="0" w:color="auto"/>
              </w:divBdr>
              <w:divsChild>
                <w:div w:id="1397360051">
                  <w:marLeft w:val="0"/>
                  <w:marRight w:val="0"/>
                  <w:marTop w:val="0"/>
                  <w:marBottom w:val="0"/>
                  <w:divBdr>
                    <w:top w:val="none" w:sz="0" w:space="0" w:color="auto"/>
                    <w:left w:val="none" w:sz="0" w:space="0" w:color="auto"/>
                    <w:bottom w:val="none" w:sz="0" w:space="0" w:color="auto"/>
                    <w:right w:val="none" w:sz="0" w:space="0" w:color="auto"/>
                  </w:divBdr>
                  <w:divsChild>
                    <w:div w:id="1654798926">
                      <w:marLeft w:val="0"/>
                      <w:marRight w:val="0"/>
                      <w:marTop w:val="0"/>
                      <w:marBottom w:val="0"/>
                      <w:divBdr>
                        <w:top w:val="none" w:sz="0" w:space="0" w:color="auto"/>
                        <w:left w:val="none" w:sz="0" w:space="0" w:color="auto"/>
                        <w:bottom w:val="none" w:sz="0" w:space="0" w:color="auto"/>
                        <w:right w:val="none" w:sz="0" w:space="0" w:color="auto"/>
                      </w:divBdr>
                      <w:divsChild>
                        <w:div w:id="766458746">
                          <w:marLeft w:val="0"/>
                          <w:marRight w:val="0"/>
                          <w:marTop w:val="0"/>
                          <w:marBottom w:val="0"/>
                          <w:divBdr>
                            <w:top w:val="none" w:sz="0" w:space="0" w:color="auto"/>
                            <w:left w:val="none" w:sz="0" w:space="0" w:color="auto"/>
                            <w:bottom w:val="none" w:sz="0" w:space="0" w:color="auto"/>
                            <w:right w:val="none" w:sz="0" w:space="0" w:color="auto"/>
                          </w:divBdr>
                          <w:divsChild>
                            <w:div w:id="380985142">
                              <w:marLeft w:val="0"/>
                              <w:marRight w:val="0"/>
                              <w:marTop w:val="0"/>
                              <w:marBottom w:val="0"/>
                              <w:divBdr>
                                <w:top w:val="none" w:sz="0" w:space="0" w:color="auto"/>
                                <w:left w:val="none" w:sz="0" w:space="0" w:color="auto"/>
                                <w:bottom w:val="none" w:sz="0" w:space="0" w:color="auto"/>
                                <w:right w:val="none" w:sz="0" w:space="0" w:color="auto"/>
                              </w:divBdr>
                              <w:divsChild>
                                <w:div w:id="1940604913">
                                  <w:marLeft w:val="0"/>
                                  <w:marRight w:val="0"/>
                                  <w:marTop w:val="0"/>
                                  <w:marBottom w:val="0"/>
                                  <w:divBdr>
                                    <w:top w:val="none" w:sz="0" w:space="0" w:color="auto"/>
                                    <w:left w:val="none" w:sz="0" w:space="0" w:color="auto"/>
                                    <w:bottom w:val="none" w:sz="0" w:space="0" w:color="auto"/>
                                    <w:right w:val="none" w:sz="0" w:space="0" w:color="auto"/>
                                  </w:divBdr>
                                  <w:divsChild>
                                    <w:div w:id="1175916718">
                                      <w:marLeft w:val="0"/>
                                      <w:marRight w:val="0"/>
                                      <w:marTop w:val="0"/>
                                      <w:marBottom w:val="0"/>
                                      <w:divBdr>
                                        <w:top w:val="none" w:sz="0" w:space="0" w:color="auto"/>
                                        <w:left w:val="none" w:sz="0" w:space="0" w:color="auto"/>
                                        <w:bottom w:val="none" w:sz="0" w:space="0" w:color="auto"/>
                                        <w:right w:val="none" w:sz="0" w:space="0" w:color="auto"/>
                                      </w:divBdr>
                                      <w:divsChild>
                                        <w:div w:id="921332817">
                                          <w:marLeft w:val="0"/>
                                          <w:marRight w:val="0"/>
                                          <w:marTop w:val="0"/>
                                          <w:marBottom w:val="0"/>
                                          <w:divBdr>
                                            <w:top w:val="none" w:sz="0" w:space="0" w:color="auto"/>
                                            <w:left w:val="none" w:sz="0" w:space="0" w:color="auto"/>
                                            <w:bottom w:val="none" w:sz="0" w:space="0" w:color="auto"/>
                                            <w:right w:val="none" w:sz="0" w:space="0" w:color="auto"/>
                                          </w:divBdr>
                                          <w:divsChild>
                                            <w:div w:id="149374832">
                                              <w:marLeft w:val="0"/>
                                              <w:marRight w:val="0"/>
                                              <w:marTop w:val="0"/>
                                              <w:marBottom w:val="0"/>
                                              <w:divBdr>
                                                <w:top w:val="none" w:sz="0" w:space="0" w:color="auto"/>
                                                <w:left w:val="none" w:sz="0" w:space="0" w:color="auto"/>
                                                <w:bottom w:val="none" w:sz="0" w:space="0" w:color="auto"/>
                                                <w:right w:val="none" w:sz="0" w:space="0" w:color="auto"/>
                                              </w:divBdr>
                                              <w:divsChild>
                                                <w:div w:id="980303520">
                                                  <w:marLeft w:val="0"/>
                                                  <w:marRight w:val="0"/>
                                                  <w:marTop w:val="0"/>
                                                  <w:marBottom w:val="0"/>
                                                  <w:divBdr>
                                                    <w:top w:val="none" w:sz="0" w:space="0" w:color="auto"/>
                                                    <w:left w:val="none" w:sz="0" w:space="0" w:color="auto"/>
                                                    <w:bottom w:val="none" w:sz="0" w:space="0" w:color="auto"/>
                                                    <w:right w:val="none" w:sz="0" w:space="0" w:color="auto"/>
                                                  </w:divBdr>
                                                  <w:divsChild>
                                                    <w:div w:id="28645653">
                                                      <w:marLeft w:val="0"/>
                                                      <w:marRight w:val="0"/>
                                                      <w:marTop w:val="0"/>
                                                      <w:marBottom w:val="210"/>
                                                      <w:divBdr>
                                                        <w:top w:val="none" w:sz="0" w:space="0" w:color="auto"/>
                                                        <w:left w:val="none" w:sz="0" w:space="0" w:color="auto"/>
                                                        <w:bottom w:val="none" w:sz="0" w:space="0" w:color="auto"/>
                                                        <w:right w:val="none" w:sz="0" w:space="0" w:color="auto"/>
                                                      </w:divBdr>
                                                      <w:divsChild>
                                                        <w:div w:id="2024892176">
                                                          <w:marLeft w:val="0"/>
                                                          <w:marRight w:val="0"/>
                                                          <w:marTop w:val="0"/>
                                                          <w:marBottom w:val="0"/>
                                                          <w:divBdr>
                                                            <w:top w:val="none" w:sz="0" w:space="0" w:color="auto"/>
                                                            <w:left w:val="none" w:sz="0" w:space="0" w:color="auto"/>
                                                            <w:bottom w:val="none" w:sz="0" w:space="0" w:color="auto"/>
                                                            <w:right w:val="none" w:sz="0" w:space="0" w:color="auto"/>
                                                          </w:divBdr>
                                                          <w:divsChild>
                                                            <w:div w:id="5491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870871">
                                          <w:marLeft w:val="0"/>
                                          <w:marRight w:val="0"/>
                                          <w:marTop w:val="0"/>
                                          <w:marBottom w:val="0"/>
                                          <w:divBdr>
                                            <w:top w:val="none" w:sz="0" w:space="0" w:color="auto"/>
                                            <w:left w:val="none" w:sz="0" w:space="0" w:color="auto"/>
                                            <w:bottom w:val="none" w:sz="0" w:space="0" w:color="auto"/>
                                            <w:right w:val="none" w:sz="0" w:space="0" w:color="auto"/>
                                          </w:divBdr>
                                          <w:divsChild>
                                            <w:div w:id="1385523500">
                                              <w:marLeft w:val="0"/>
                                              <w:marRight w:val="0"/>
                                              <w:marTop w:val="0"/>
                                              <w:marBottom w:val="0"/>
                                              <w:divBdr>
                                                <w:top w:val="none" w:sz="0" w:space="0" w:color="auto"/>
                                                <w:left w:val="none" w:sz="0" w:space="0" w:color="auto"/>
                                                <w:bottom w:val="none" w:sz="0" w:space="0" w:color="auto"/>
                                                <w:right w:val="none" w:sz="0" w:space="0" w:color="auto"/>
                                              </w:divBdr>
                                              <w:divsChild>
                                                <w:div w:id="1590574663">
                                                  <w:marLeft w:val="0"/>
                                                  <w:marRight w:val="0"/>
                                                  <w:marTop w:val="0"/>
                                                  <w:marBottom w:val="0"/>
                                                  <w:divBdr>
                                                    <w:top w:val="none" w:sz="0" w:space="0" w:color="auto"/>
                                                    <w:left w:val="none" w:sz="0" w:space="0" w:color="auto"/>
                                                    <w:bottom w:val="none" w:sz="0" w:space="0" w:color="auto"/>
                                                    <w:right w:val="none" w:sz="0" w:space="0" w:color="auto"/>
                                                  </w:divBdr>
                                                  <w:divsChild>
                                                    <w:div w:id="828135112">
                                                      <w:marLeft w:val="0"/>
                                                      <w:marRight w:val="0"/>
                                                      <w:marTop w:val="0"/>
                                                      <w:marBottom w:val="210"/>
                                                      <w:divBdr>
                                                        <w:top w:val="none" w:sz="0" w:space="0" w:color="auto"/>
                                                        <w:left w:val="none" w:sz="0" w:space="0" w:color="auto"/>
                                                        <w:bottom w:val="none" w:sz="0" w:space="0" w:color="auto"/>
                                                        <w:right w:val="none" w:sz="0" w:space="0" w:color="auto"/>
                                                      </w:divBdr>
                                                      <w:divsChild>
                                                        <w:div w:id="189420184">
                                                          <w:marLeft w:val="180"/>
                                                          <w:marRight w:val="0"/>
                                                          <w:marTop w:val="0"/>
                                                          <w:marBottom w:val="0"/>
                                                          <w:divBdr>
                                                            <w:top w:val="none" w:sz="0" w:space="0" w:color="auto"/>
                                                            <w:left w:val="none" w:sz="0" w:space="0" w:color="auto"/>
                                                            <w:bottom w:val="none" w:sz="0" w:space="0" w:color="auto"/>
                                                            <w:right w:val="none" w:sz="0" w:space="0" w:color="auto"/>
                                                          </w:divBdr>
                                                        </w:div>
                                                        <w:div w:id="768550158">
                                                          <w:marLeft w:val="180"/>
                                                          <w:marRight w:val="0"/>
                                                          <w:marTop w:val="195"/>
                                                          <w:marBottom w:val="0"/>
                                                          <w:divBdr>
                                                            <w:top w:val="none" w:sz="0" w:space="0" w:color="auto"/>
                                                            <w:left w:val="none" w:sz="0" w:space="0" w:color="auto"/>
                                                            <w:bottom w:val="none" w:sz="0" w:space="0" w:color="auto"/>
                                                            <w:right w:val="none" w:sz="0" w:space="0" w:color="auto"/>
                                                          </w:divBdr>
                                                        </w:div>
                                                        <w:div w:id="445974668">
                                                          <w:marLeft w:val="180"/>
                                                          <w:marRight w:val="0"/>
                                                          <w:marTop w:val="195"/>
                                                          <w:marBottom w:val="0"/>
                                                          <w:divBdr>
                                                            <w:top w:val="none" w:sz="0" w:space="0" w:color="auto"/>
                                                            <w:left w:val="none" w:sz="0" w:space="0" w:color="auto"/>
                                                            <w:bottom w:val="none" w:sz="0" w:space="0" w:color="auto"/>
                                                            <w:right w:val="none" w:sz="0" w:space="0" w:color="auto"/>
                                                          </w:divBdr>
                                                        </w:div>
                                                        <w:div w:id="1697999146">
                                                          <w:marLeft w:val="180"/>
                                                          <w:marRight w:val="0"/>
                                                          <w:marTop w:val="195"/>
                                                          <w:marBottom w:val="0"/>
                                                          <w:divBdr>
                                                            <w:top w:val="none" w:sz="0" w:space="0" w:color="auto"/>
                                                            <w:left w:val="none" w:sz="0" w:space="0" w:color="auto"/>
                                                            <w:bottom w:val="none" w:sz="0" w:space="0" w:color="auto"/>
                                                            <w:right w:val="none" w:sz="0" w:space="0" w:color="auto"/>
                                                          </w:divBdr>
                                                        </w:div>
                                                        <w:div w:id="485055416">
                                                          <w:marLeft w:val="180"/>
                                                          <w:marRight w:val="0"/>
                                                          <w:marTop w:val="195"/>
                                                          <w:marBottom w:val="0"/>
                                                          <w:divBdr>
                                                            <w:top w:val="none" w:sz="0" w:space="0" w:color="auto"/>
                                                            <w:left w:val="none" w:sz="0" w:space="0" w:color="auto"/>
                                                            <w:bottom w:val="none" w:sz="0" w:space="0" w:color="auto"/>
                                                            <w:right w:val="none" w:sz="0" w:space="0" w:color="auto"/>
                                                          </w:divBdr>
                                                        </w:div>
                                                        <w:div w:id="868646534">
                                                          <w:marLeft w:val="180"/>
                                                          <w:marRight w:val="0"/>
                                                          <w:marTop w:val="195"/>
                                                          <w:marBottom w:val="0"/>
                                                          <w:divBdr>
                                                            <w:top w:val="none" w:sz="0" w:space="0" w:color="auto"/>
                                                            <w:left w:val="none" w:sz="0" w:space="0" w:color="auto"/>
                                                            <w:bottom w:val="none" w:sz="0" w:space="0" w:color="auto"/>
                                                            <w:right w:val="none" w:sz="0" w:space="0" w:color="auto"/>
                                                          </w:divBdr>
                                                        </w:div>
                                                        <w:div w:id="312221055">
                                                          <w:marLeft w:val="18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211290">
          <w:marLeft w:val="0"/>
          <w:marRight w:val="0"/>
          <w:marTop w:val="0"/>
          <w:marBottom w:val="0"/>
          <w:divBdr>
            <w:top w:val="none" w:sz="0" w:space="0" w:color="auto"/>
            <w:left w:val="none" w:sz="0" w:space="0" w:color="auto"/>
            <w:bottom w:val="none" w:sz="0" w:space="0" w:color="auto"/>
            <w:right w:val="none" w:sz="0" w:space="0" w:color="auto"/>
          </w:divBdr>
          <w:divsChild>
            <w:div w:id="2110543747">
              <w:marLeft w:val="0"/>
              <w:marRight w:val="0"/>
              <w:marTop w:val="0"/>
              <w:marBottom w:val="0"/>
              <w:divBdr>
                <w:top w:val="none" w:sz="0" w:space="0" w:color="auto"/>
                <w:left w:val="none" w:sz="0" w:space="0" w:color="auto"/>
                <w:bottom w:val="none" w:sz="0" w:space="0" w:color="auto"/>
                <w:right w:val="none" w:sz="0" w:space="0" w:color="auto"/>
              </w:divBdr>
              <w:divsChild>
                <w:div w:id="1887063078">
                  <w:marLeft w:val="0"/>
                  <w:marRight w:val="0"/>
                  <w:marTop w:val="0"/>
                  <w:marBottom w:val="0"/>
                  <w:divBdr>
                    <w:top w:val="none" w:sz="0" w:space="0" w:color="auto"/>
                    <w:left w:val="none" w:sz="0" w:space="0" w:color="auto"/>
                    <w:bottom w:val="none" w:sz="0" w:space="0" w:color="auto"/>
                    <w:right w:val="none" w:sz="0" w:space="0" w:color="auto"/>
                  </w:divBdr>
                  <w:divsChild>
                    <w:div w:id="20471624">
                      <w:marLeft w:val="0"/>
                      <w:marRight w:val="0"/>
                      <w:marTop w:val="0"/>
                      <w:marBottom w:val="0"/>
                      <w:divBdr>
                        <w:top w:val="none" w:sz="0" w:space="0" w:color="auto"/>
                        <w:left w:val="none" w:sz="0" w:space="0" w:color="auto"/>
                        <w:bottom w:val="none" w:sz="0" w:space="0" w:color="auto"/>
                        <w:right w:val="none" w:sz="0" w:space="0" w:color="auto"/>
                      </w:divBdr>
                      <w:divsChild>
                        <w:div w:id="267086686">
                          <w:marLeft w:val="0"/>
                          <w:marRight w:val="0"/>
                          <w:marTop w:val="0"/>
                          <w:marBottom w:val="0"/>
                          <w:divBdr>
                            <w:top w:val="none" w:sz="0" w:space="0" w:color="auto"/>
                            <w:left w:val="none" w:sz="0" w:space="0" w:color="auto"/>
                            <w:bottom w:val="none" w:sz="0" w:space="0" w:color="auto"/>
                            <w:right w:val="none" w:sz="0" w:space="0" w:color="auto"/>
                          </w:divBdr>
                        </w:div>
                        <w:div w:id="1772125132">
                          <w:marLeft w:val="0"/>
                          <w:marRight w:val="0"/>
                          <w:marTop w:val="0"/>
                          <w:marBottom w:val="0"/>
                          <w:divBdr>
                            <w:top w:val="none" w:sz="0" w:space="0" w:color="auto"/>
                            <w:left w:val="none" w:sz="0" w:space="0" w:color="auto"/>
                            <w:bottom w:val="none" w:sz="0" w:space="0" w:color="auto"/>
                            <w:right w:val="none" w:sz="0" w:space="0" w:color="auto"/>
                          </w:divBdr>
                          <w:divsChild>
                            <w:div w:id="582031101">
                              <w:marLeft w:val="0"/>
                              <w:marRight w:val="0"/>
                              <w:marTop w:val="0"/>
                              <w:marBottom w:val="0"/>
                              <w:divBdr>
                                <w:top w:val="none" w:sz="0" w:space="0" w:color="auto"/>
                                <w:left w:val="none" w:sz="0" w:space="0" w:color="auto"/>
                                <w:bottom w:val="none" w:sz="0" w:space="0" w:color="auto"/>
                                <w:right w:val="none" w:sz="0" w:space="0" w:color="auto"/>
                              </w:divBdr>
                              <w:divsChild>
                                <w:div w:id="679044814">
                                  <w:marLeft w:val="0"/>
                                  <w:marRight w:val="0"/>
                                  <w:marTop w:val="0"/>
                                  <w:marBottom w:val="0"/>
                                  <w:divBdr>
                                    <w:top w:val="none" w:sz="0" w:space="0" w:color="auto"/>
                                    <w:left w:val="none" w:sz="0" w:space="0" w:color="auto"/>
                                    <w:bottom w:val="none" w:sz="0" w:space="0" w:color="auto"/>
                                    <w:right w:val="none" w:sz="0" w:space="0" w:color="auto"/>
                                  </w:divBdr>
                                  <w:divsChild>
                                    <w:div w:id="1077362820">
                                      <w:marLeft w:val="0"/>
                                      <w:marRight w:val="0"/>
                                      <w:marTop w:val="0"/>
                                      <w:marBottom w:val="0"/>
                                      <w:divBdr>
                                        <w:top w:val="none" w:sz="0" w:space="0" w:color="auto"/>
                                        <w:left w:val="none" w:sz="0" w:space="0" w:color="auto"/>
                                        <w:bottom w:val="none" w:sz="0" w:space="0" w:color="auto"/>
                                        <w:right w:val="none" w:sz="0" w:space="0" w:color="auto"/>
                                      </w:divBdr>
                                      <w:divsChild>
                                        <w:div w:id="795875028">
                                          <w:marLeft w:val="0"/>
                                          <w:marRight w:val="0"/>
                                          <w:marTop w:val="0"/>
                                          <w:marBottom w:val="0"/>
                                          <w:divBdr>
                                            <w:top w:val="none" w:sz="0" w:space="0" w:color="auto"/>
                                            <w:left w:val="none" w:sz="0" w:space="0" w:color="auto"/>
                                            <w:bottom w:val="none" w:sz="0" w:space="0" w:color="auto"/>
                                            <w:right w:val="none" w:sz="0" w:space="0" w:color="auto"/>
                                          </w:divBdr>
                                          <w:divsChild>
                                            <w:div w:id="770051144">
                                              <w:marLeft w:val="0"/>
                                              <w:marRight w:val="0"/>
                                              <w:marTop w:val="0"/>
                                              <w:marBottom w:val="0"/>
                                              <w:divBdr>
                                                <w:top w:val="none" w:sz="0" w:space="0" w:color="auto"/>
                                                <w:left w:val="none" w:sz="0" w:space="0" w:color="auto"/>
                                                <w:bottom w:val="none" w:sz="0" w:space="0" w:color="auto"/>
                                                <w:right w:val="none" w:sz="0" w:space="0" w:color="auto"/>
                                              </w:divBdr>
                                              <w:divsChild>
                                                <w:div w:id="768816656">
                                                  <w:marLeft w:val="0"/>
                                                  <w:marRight w:val="0"/>
                                                  <w:marTop w:val="0"/>
                                                  <w:marBottom w:val="0"/>
                                                  <w:divBdr>
                                                    <w:top w:val="none" w:sz="0" w:space="0" w:color="auto"/>
                                                    <w:left w:val="none" w:sz="0" w:space="0" w:color="auto"/>
                                                    <w:bottom w:val="none" w:sz="0" w:space="0" w:color="auto"/>
                                                    <w:right w:val="none" w:sz="0" w:space="0" w:color="auto"/>
                                                  </w:divBdr>
                                                  <w:divsChild>
                                                    <w:div w:id="1735854629">
                                                      <w:marLeft w:val="0"/>
                                                      <w:marRight w:val="0"/>
                                                      <w:marTop w:val="0"/>
                                                      <w:marBottom w:val="0"/>
                                                      <w:divBdr>
                                                        <w:top w:val="none" w:sz="0" w:space="0" w:color="auto"/>
                                                        <w:left w:val="none" w:sz="0" w:space="0" w:color="auto"/>
                                                        <w:bottom w:val="none" w:sz="0" w:space="0" w:color="auto"/>
                                                        <w:right w:val="none" w:sz="0" w:space="0" w:color="auto"/>
                                                      </w:divBdr>
                                                      <w:divsChild>
                                                        <w:div w:id="157692654">
                                                          <w:marLeft w:val="0"/>
                                                          <w:marRight w:val="0"/>
                                                          <w:marTop w:val="0"/>
                                                          <w:marBottom w:val="0"/>
                                                          <w:divBdr>
                                                            <w:top w:val="none" w:sz="0" w:space="0" w:color="auto"/>
                                                            <w:left w:val="none" w:sz="0" w:space="0" w:color="auto"/>
                                                            <w:bottom w:val="none" w:sz="0" w:space="0" w:color="auto"/>
                                                            <w:right w:val="none" w:sz="0" w:space="0" w:color="auto"/>
                                                          </w:divBdr>
                                                          <w:divsChild>
                                                            <w:div w:id="1910576857">
                                                              <w:marLeft w:val="0"/>
                                                              <w:marRight w:val="0"/>
                                                              <w:marTop w:val="0"/>
                                                              <w:marBottom w:val="0"/>
                                                              <w:divBdr>
                                                                <w:top w:val="none" w:sz="0" w:space="0" w:color="auto"/>
                                                                <w:left w:val="none" w:sz="0" w:space="0" w:color="auto"/>
                                                                <w:bottom w:val="none" w:sz="0" w:space="0" w:color="auto"/>
                                                                <w:right w:val="none" w:sz="0" w:space="0" w:color="auto"/>
                                                              </w:divBdr>
                                                              <w:divsChild>
                                                                <w:div w:id="402264224">
                                                                  <w:marLeft w:val="0"/>
                                                                  <w:marRight w:val="0"/>
                                                                  <w:marTop w:val="0"/>
                                                                  <w:marBottom w:val="0"/>
                                                                  <w:divBdr>
                                                                    <w:top w:val="none" w:sz="0" w:space="0" w:color="auto"/>
                                                                    <w:left w:val="none" w:sz="0" w:space="0" w:color="auto"/>
                                                                    <w:bottom w:val="none" w:sz="0" w:space="0" w:color="auto"/>
                                                                    <w:right w:val="none" w:sz="0" w:space="0" w:color="auto"/>
                                                                  </w:divBdr>
                                                                  <w:divsChild>
                                                                    <w:div w:id="111484650">
                                                                      <w:marLeft w:val="0"/>
                                                                      <w:marRight w:val="0"/>
                                                                      <w:marTop w:val="0"/>
                                                                      <w:marBottom w:val="0"/>
                                                                      <w:divBdr>
                                                                        <w:top w:val="none" w:sz="0" w:space="0" w:color="auto"/>
                                                                        <w:left w:val="none" w:sz="0" w:space="0" w:color="auto"/>
                                                                        <w:bottom w:val="none" w:sz="0" w:space="0" w:color="auto"/>
                                                                        <w:right w:val="none" w:sz="0" w:space="0" w:color="auto"/>
                                                                      </w:divBdr>
                                                                      <w:divsChild>
                                                                        <w:div w:id="934634006">
                                                                          <w:marLeft w:val="0"/>
                                                                          <w:marRight w:val="0"/>
                                                                          <w:marTop w:val="0"/>
                                                                          <w:marBottom w:val="0"/>
                                                                          <w:divBdr>
                                                                            <w:top w:val="none" w:sz="0" w:space="0" w:color="auto"/>
                                                                            <w:left w:val="none" w:sz="0" w:space="0" w:color="auto"/>
                                                                            <w:bottom w:val="none" w:sz="0" w:space="0" w:color="auto"/>
                                                                            <w:right w:val="none" w:sz="0" w:space="0" w:color="auto"/>
                                                                          </w:divBdr>
                                                                          <w:divsChild>
                                                                            <w:div w:id="1583222526">
                                                                              <w:marLeft w:val="0"/>
                                                                              <w:marRight w:val="0"/>
                                                                              <w:marTop w:val="0"/>
                                                                              <w:marBottom w:val="0"/>
                                                                              <w:divBdr>
                                                                                <w:top w:val="none" w:sz="0" w:space="0" w:color="auto"/>
                                                                                <w:left w:val="none" w:sz="0" w:space="0" w:color="auto"/>
                                                                                <w:bottom w:val="none" w:sz="0" w:space="0" w:color="auto"/>
                                                                                <w:right w:val="none" w:sz="0" w:space="0" w:color="auto"/>
                                                                              </w:divBdr>
                                                                              <w:divsChild>
                                                                                <w:div w:id="1513715843">
                                                                                  <w:marLeft w:val="0"/>
                                                                                  <w:marRight w:val="0"/>
                                                                                  <w:marTop w:val="0"/>
                                                                                  <w:marBottom w:val="0"/>
                                                                                  <w:divBdr>
                                                                                    <w:top w:val="none" w:sz="0" w:space="0" w:color="auto"/>
                                                                                    <w:left w:val="none" w:sz="0" w:space="0" w:color="auto"/>
                                                                                    <w:bottom w:val="none" w:sz="0" w:space="0" w:color="auto"/>
                                                                                    <w:right w:val="none" w:sz="0" w:space="0" w:color="auto"/>
                                                                                  </w:divBdr>
                                                                                  <w:divsChild>
                                                                                    <w:div w:id="1647127484">
                                                                                      <w:marLeft w:val="0"/>
                                                                                      <w:marRight w:val="0"/>
                                                                                      <w:marTop w:val="0"/>
                                                                                      <w:marBottom w:val="0"/>
                                                                                      <w:divBdr>
                                                                                        <w:top w:val="none" w:sz="0" w:space="0" w:color="auto"/>
                                                                                        <w:left w:val="none" w:sz="0" w:space="0" w:color="auto"/>
                                                                                        <w:bottom w:val="none" w:sz="0" w:space="0" w:color="auto"/>
                                                                                        <w:right w:val="none" w:sz="0" w:space="0" w:color="auto"/>
                                                                                      </w:divBdr>
                                                                                      <w:divsChild>
                                                                                        <w:div w:id="270164674">
                                                                                          <w:marLeft w:val="0"/>
                                                                                          <w:marRight w:val="0"/>
                                                                                          <w:marTop w:val="0"/>
                                                                                          <w:marBottom w:val="0"/>
                                                                                          <w:divBdr>
                                                                                            <w:top w:val="none" w:sz="0" w:space="0" w:color="auto"/>
                                                                                            <w:left w:val="none" w:sz="0" w:space="0" w:color="auto"/>
                                                                                            <w:bottom w:val="none" w:sz="0" w:space="0" w:color="auto"/>
                                                                                            <w:right w:val="none" w:sz="0" w:space="0" w:color="auto"/>
                                                                                          </w:divBdr>
                                                                                          <w:divsChild>
                                                                                            <w:div w:id="744185019">
                                                                                              <w:marLeft w:val="0"/>
                                                                                              <w:marRight w:val="0"/>
                                                                                              <w:marTop w:val="0"/>
                                                                                              <w:marBottom w:val="0"/>
                                                                                              <w:divBdr>
                                                                                                <w:top w:val="none" w:sz="0" w:space="0" w:color="auto"/>
                                                                                                <w:left w:val="none" w:sz="0" w:space="0" w:color="auto"/>
                                                                                                <w:bottom w:val="none" w:sz="0" w:space="0" w:color="auto"/>
                                                                                                <w:right w:val="none" w:sz="0" w:space="0" w:color="auto"/>
                                                                                              </w:divBdr>
                                                                                            </w:div>
                                                                                          </w:divsChild>
                                                                                        </w:div>
                                                                                        <w:div w:id="753093973">
                                                                                          <w:marLeft w:val="0"/>
                                                                                          <w:marRight w:val="0"/>
                                                                                          <w:marTop w:val="0"/>
                                                                                          <w:marBottom w:val="0"/>
                                                                                          <w:divBdr>
                                                                                            <w:top w:val="none" w:sz="0" w:space="0" w:color="auto"/>
                                                                                            <w:left w:val="none" w:sz="0" w:space="0" w:color="auto"/>
                                                                                            <w:bottom w:val="none" w:sz="0" w:space="0" w:color="auto"/>
                                                                                            <w:right w:val="none" w:sz="0" w:space="0" w:color="auto"/>
                                                                                          </w:divBdr>
                                                                                          <w:divsChild>
                                                                                            <w:div w:id="888031862">
                                                                                              <w:marLeft w:val="0"/>
                                                                                              <w:marRight w:val="0"/>
                                                                                              <w:marTop w:val="0"/>
                                                                                              <w:marBottom w:val="0"/>
                                                                                              <w:divBdr>
                                                                                                <w:top w:val="none" w:sz="0" w:space="0" w:color="auto"/>
                                                                                                <w:left w:val="none" w:sz="0" w:space="0" w:color="auto"/>
                                                                                                <w:bottom w:val="none" w:sz="0" w:space="0" w:color="auto"/>
                                                                                                <w:right w:val="none" w:sz="0" w:space="0" w:color="auto"/>
                                                                                              </w:divBdr>
                                                                                              <w:divsChild>
                                                                                                <w:div w:id="573708559">
                                                                                                  <w:marLeft w:val="0"/>
                                                                                                  <w:marRight w:val="0"/>
                                                                                                  <w:marTop w:val="0"/>
                                                                                                  <w:marBottom w:val="0"/>
                                                                                                  <w:divBdr>
                                                                                                    <w:top w:val="none" w:sz="0" w:space="0" w:color="auto"/>
                                                                                                    <w:left w:val="none" w:sz="0" w:space="0" w:color="auto"/>
                                                                                                    <w:bottom w:val="none" w:sz="0" w:space="0" w:color="auto"/>
                                                                                                    <w:right w:val="none" w:sz="0" w:space="0" w:color="auto"/>
                                                                                                  </w:divBdr>
                                                                                                  <w:divsChild>
                                                                                                    <w:div w:id="1568102861">
                                                                                                      <w:marLeft w:val="390"/>
                                                                                                      <w:marRight w:val="390"/>
                                                                                                      <w:marTop w:val="30"/>
                                                                                                      <w:marBottom w:val="30"/>
                                                                                                      <w:divBdr>
                                                                                                        <w:top w:val="none" w:sz="0" w:space="0" w:color="auto"/>
                                                                                                        <w:left w:val="none" w:sz="0" w:space="0" w:color="auto"/>
                                                                                                        <w:bottom w:val="none" w:sz="0" w:space="0" w:color="auto"/>
                                                                                                        <w:right w:val="none" w:sz="0" w:space="0" w:color="auto"/>
                                                                                                      </w:divBdr>
                                                                                                    </w:div>
                                                                                                  </w:divsChild>
                                                                                                </w:div>
                                                                                                <w:div w:id="1293511352">
                                                                                                  <w:marLeft w:val="0"/>
                                                                                                  <w:marRight w:val="0"/>
                                                                                                  <w:marTop w:val="0"/>
                                                                                                  <w:marBottom w:val="0"/>
                                                                                                  <w:divBdr>
                                                                                                    <w:top w:val="none" w:sz="0" w:space="0" w:color="auto"/>
                                                                                                    <w:left w:val="none" w:sz="0" w:space="0" w:color="auto"/>
                                                                                                    <w:bottom w:val="none" w:sz="0" w:space="0" w:color="auto"/>
                                                                                                    <w:right w:val="none" w:sz="0" w:space="0" w:color="auto"/>
                                                                                                  </w:divBdr>
                                                                                                  <w:divsChild>
                                                                                                    <w:div w:id="1643851741">
                                                                                                      <w:marLeft w:val="390"/>
                                                                                                      <w:marRight w:val="390"/>
                                                                                                      <w:marTop w:val="30"/>
                                                                                                      <w:marBottom w:val="30"/>
                                                                                                      <w:divBdr>
                                                                                                        <w:top w:val="none" w:sz="0" w:space="0" w:color="auto"/>
                                                                                                        <w:left w:val="none" w:sz="0" w:space="0" w:color="auto"/>
                                                                                                        <w:bottom w:val="none" w:sz="0" w:space="0" w:color="auto"/>
                                                                                                        <w:right w:val="none" w:sz="0" w:space="0" w:color="auto"/>
                                                                                                      </w:divBdr>
                                                                                                    </w:div>
                                                                                                  </w:divsChild>
                                                                                                </w:div>
                                                                                                <w:div w:id="1758600322">
                                                                                                  <w:marLeft w:val="0"/>
                                                                                                  <w:marRight w:val="0"/>
                                                                                                  <w:marTop w:val="0"/>
                                                                                                  <w:marBottom w:val="0"/>
                                                                                                  <w:divBdr>
                                                                                                    <w:top w:val="none" w:sz="0" w:space="0" w:color="auto"/>
                                                                                                    <w:left w:val="none" w:sz="0" w:space="0" w:color="auto"/>
                                                                                                    <w:bottom w:val="none" w:sz="0" w:space="0" w:color="auto"/>
                                                                                                    <w:right w:val="none" w:sz="0" w:space="0" w:color="auto"/>
                                                                                                  </w:divBdr>
                                                                                                  <w:divsChild>
                                                                                                    <w:div w:id="872769980">
                                                                                                      <w:marLeft w:val="390"/>
                                                                                                      <w:marRight w:val="390"/>
                                                                                                      <w:marTop w:val="30"/>
                                                                                                      <w:marBottom w:val="30"/>
                                                                                                      <w:divBdr>
                                                                                                        <w:top w:val="none" w:sz="0" w:space="0" w:color="auto"/>
                                                                                                        <w:left w:val="none" w:sz="0" w:space="0" w:color="auto"/>
                                                                                                        <w:bottom w:val="none" w:sz="0" w:space="0" w:color="auto"/>
                                                                                                        <w:right w:val="none" w:sz="0" w:space="0" w:color="auto"/>
                                                                                                      </w:divBdr>
                                                                                                    </w:div>
                                                                                                  </w:divsChild>
                                                                                                </w:div>
                                                                                                <w:div w:id="616378217">
                                                                                                  <w:marLeft w:val="0"/>
                                                                                                  <w:marRight w:val="0"/>
                                                                                                  <w:marTop w:val="0"/>
                                                                                                  <w:marBottom w:val="0"/>
                                                                                                  <w:divBdr>
                                                                                                    <w:top w:val="none" w:sz="0" w:space="0" w:color="auto"/>
                                                                                                    <w:left w:val="none" w:sz="0" w:space="0" w:color="auto"/>
                                                                                                    <w:bottom w:val="none" w:sz="0" w:space="0" w:color="auto"/>
                                                                                                    <w:right w:val="none" w:sz="0" w:space="0" w:color="auto"/>
                                                                                                  </w:divBdr>
                                                                                                  <w:divsChild>
                                                                                                    <w:div w:id="1034499527">
                                                                                                      <w:marLeft w:val="390"/>
                                                                                                      <w:marRight w:val="390"/>
                                                                                                      <w:marTop w:val="30"/>
                                                                                                      <w:marBottom w:val="30"/>
                                                                                                      <w:divBdr>
                                                                                                        <w:top w:val="none" w:sz="0" w:space="0" w:color="auto"/>
                                                                                                        <w:left w:val="none" w:sz="0" w:space="0" w:color="auto"/>
                                                                                                        <w:bottom w:val="none" w:sz="0" w:space="0" w:color="auto"/>
                                                                                                        <w:right w:val="none" w:sz="0" w:space="0" w:color="auto"/>
                                                                                                      </w:divBdr>
                                                                                                    </w:div>
                                                                                                  </w:divsChild>
                                                                                                </w:div>
                                                                                                <w:div w:id="1126701833">
                                                                                                  <w:marLeft w:val="0"/>
                                                                                                  <w:marRight w:val="0"/>
                                                                                                  <w:marTop w:val="0"/>
                                                                                                  <w:marBottom w:val="0"/>
                                                                                                  <w:divBdr>
                                                                                                    <w:top w:val="none" w:sz="0" w:space="0" w:color="auto"/>
                                                                                                    <w:left w:val="none" w:sz="0" w:space="0" w:color="auto"/>
                                                                                                    <w:bottom w:val="none" w:sz="0" w:space="0" w:color="auto"/>
                                                                                                    <w:right w:val="none" w:sz="0" w:space="0" w:color="auto"/>
                                                                                                  </w:divBdr>
                                                                                                  <w:divsChild>
                                                                                                    <w:div w:id="1720014102">
                                                                                                      <w:marLeft w:val="390"/>
                                                                                                      <w:marRight w:val="390"/>
                                                                                                      <w:marTop w:val="30"/>
                                                                                                      <w:marBottom w:val="30"/>
                                                                                                      <w:divBdr>
                                                                                                        <w:top w:val="none" w:sz="0" w:space="0" w:color="auto"/>
                                                                                                        <w:left w:val="none" w:sz="0" w:space="0" w:color="auto"/>
                                                                                                        <w:bottom w:val="none" w:sz="0" w:space="0" w:color="auto"/>
                                                                                                        <w:right w:val="none" w:sz="0" w:space="0" w:color="auto"/>
                                                                                                      </w:divBdr>
                                                                                                    </w:div>
                                                                                                  </w:divsChild>
                                                                                                </w:div>
                                                                                                <w:div w:id="236789819">
                                                                                                  <w:marLeft w:val="0"/>
                                                                                                  <w:marRight w:val="0"/>
                                                                                                  <w:marTop w:val="0"/>
                                                                                                  <w:marBottom w:val="0"/>
                                                                                                  <w:divBdr>
                                                                                                    <w:top w:val="none" w:sz="0" w:space="0" w:color="auto"/>
                                                                                                    <w:left w:val="none" w:sz="0" w:space="0" w:color="auto"/>
                                                                                                    <w:bottom w:val="none" w:sz="0" w:space="0" w:color="auto"/>
                                                                                                    <w:right w:val="none" w:sz="0" w:space="0" w:color="auto"/>
                                                                                                  </w:divBdr>
                                                                                                  <w:divsChild>
                                                                                                    <w:div w:id="838544534">
                                                                                                      <w:marLeft w:val="390"/>
                                                                                                      <w:marRight w:val="390"/>
                                                                                                      <w:marTop w:val="30"/>
                                                                                                      <w:marBottom w:val="30"/>
                                                                                                      <w:divBdr>
                                                                                                        <w:top w:val="none" w:sz="0" w:space="0" w:color="auto"/>
                                                                                                        <w:left w:val="none" w:sz="0" w:space="0" w:color="auto"/>
                                                                                                        <w:bottom w:val="none" w:sz="0" w:space="0" w:color="auto"/>
                                                                                                        <w:right w:val="none" w:sz="0" w:space="0" w:color="auto"/>
                                                                                                      </w:divBdr>
                                                                                                    </w:div>
                                                                                                  </w:divsChild>
                                                                                                </w:div>
                                                                                                <w:div w:id="508564913">
                                                                                                  <w:marLeft w:val="0"/>
                                                                                                  <w:marRight w:val="0"/>
                                                                                                  <w:marTop w:val="0"/>
                                                                                                  <w:marBottom w:val="0"/>
                                                                                                  <w:divBdr>
                                                                                                    <w:top w:val="none" w:sz="0" w:space="0" w:color="auto"/>
                                                                                                    <w:left w:val="none" w:sz="0" w:space="0" w:color="auto"/>
                                                                                                    <w:bottom w:val="none" w:sz="0" w:space="0" w:color="auto"/>
                                                                                                    <w:right w:val="none" w:sz="0" w:space="0" w:color="auto"/>
                                                                                                  </w:divBdr>
                                                                                                  <w:divsChild>
                                                                                                    <w:div w:id="402071798">
                                                                                                      <w:marLeft w:val="390"/>
                                                                                                      <w:marRight w:val="39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620607">
                                                                  <w:marLeft w:val="0"/>
                                                                  <w:marRight w:val="0"/>
                                                                  <w:marTop w:val="0"/>
                                                                  <w:marBottom w:val="0"/>
                                                                  <w:divBdr>
                                                                    <w:top w:val="none" w:sz="0" w:space="0" w:color="auto"/>
                                                                    <w:left w:val="none" w:sz="0" w:space="0" w:color="auto"/>
                                                                    <w:bottom w:val="none" w:sz="0" w:space="0" w:color="auto"/>
                                                                    <w:right w:val="none" w:sz="0" w:space="0" w:color="auto"/>
                                                                  </w:divBdr>
                                                                  <w:divsChild>
                                                                    <w:div w:id="307322888">
                                                                      <w:marLeft w:val="0"/>
                                                                      <w:marRight w:val="0"/>
                                                                      <w:marTop w:val="0"/>
                                                                      <w:marBottom w:val="0"/>
                                                                      <w:divBdr>
                                                                        <w:top w:val="none" w:sz="0" w:space="0" w:color="auto"/>
                                                                        <w:left w:val="none" w:sz="0" w:space="0" w:color="auto"/>
                                                                        <w:bottom w:val="none" w:sz="0" w:space="0" w:color="auto"/>
                                                                        <w:right w:val="none" w:sz="0" w:space="0" w:color="auto"/>
                                                                      </w:divBdr>
                                                                      <w:divsChild>
                                                                        <w:div w:id="1765296030">
                                                                          <w:marLeft w:val="0"/>
                                                                          <w:marRight w:val="0"/>
                                                                          <w:marTop w:val="0"/>
                                                                          <w:marBottom w:val="0"/>
                                                                          <w:divBdr>
                                                                            <w:top w:val="none" w:sz="0" w:space="0" w:color="auto"/>
                                                                            <w:left w:val="none" w:sz="0" w:space="0" w:color="auto"/>
                                                                            <w:bottom w:val="none" w:sz="0" w:space="0" w:color="auto"/>
                                                                            <w:right w:val="none" w:sz="0" w:space="0" w:color="auto"/>
                                                                          </w:divBdr>
                                                                          <w:divsChild>
                                                                            <w:div w:id="132335774">
                                                                              <w:marLeft w:val="0"/>
                                                                              <w:marRight w:val="0"/>
                                                                              <w:marTop w:val="0"/>
                                                                              <w:marBottom w:val="0"/>
                                                                              <w:divBdr>
                                                                                <w:top w:val="none" w:sz="0" w:space="0" w:color="auto"/>
                                                                                <w:left w:val="none" w:sz="0" w:space="0" w:color="auto"/>
                                                                                <w:bottom w:val="none" w:sz="0" w:space="0" w:color="auto"/>
                                                                                <w:right w:val="none" w:sz="0" w:space="0" w:color="auto"/>
                                                                              </w:divBdr>
                                                                              <w:divsChild>
                                                                                <w:div w:id="1389105503">
                                                                                  <w:marLeft w:val="0"/>
                                                                                  <w:marRight w:val="0"/>
                                                                                  <w:marTop w:val="0"/>
                                                                                  <w:marBottom w:val="0"/>
                                                                                  <w:divBdr>
                                                                                    <w:top w:val="none" w:sz="0" w:space="0" w:color="auto"/>
                                                                                    <w:left w:val="none" w:sz="0" w:space="0" w:color="auto"/>
                                                                                    <w:bottom w:val="none" w:sz="0" w:space="0" w:color="auto"/>
                                                                                    <w:right w:val="none" w:sz="0" w:space="0" w:color="auto"/>
                                                                                  </w:divBdr>
                                                                                  <w:divsChild>
                                                                                    <w:div w:id="1220172755">
                                                                                      <w:marLeft w:val="0"/>
                                                                                      <w:marRight w:val="0"/>
                                                                                      <w:marTop w:val="0"/>
                                                                                      <w:marBottom w:val="0"/>
                                                                                      <w:divBdr>
                                                                                        <w:top w:val="none" w:sz="0" w:space="0" w:color="auto"/>
                                                                                        <w:left w:val="none" w:sz="0" w:space="0" w:color="auto"/>
                                                                                        <w:bottom w:val="none" w:sz="0" w:space="0" w:color="auto"/>
                                                                                        <w:right w:val="none" w:sz="0" w:space="0" w:color="auto"/>
                                                                                      </w:divBdr>
                                                                                      <w:divsChild>
                                                                                        <w:div w:id="1354041363">
                                                                                          <w:marLeft w:val="0"/>
                                                                                          <w:marRight w:val="0"/>
                                                                                          <w:marTop w:val="0"/>
                                                                                          <w:marBottom w:val="0"/>
                                                                                          <w:divBdr>
                                                                                            <w:top w:val="none" w:sz="0" w:space="0" w:color="auto"/>
                                                                                            <w:left w:val="none" w:sz="0" w:space="0" w:color="auto"/>
                                                                                            <w:bottom w:val="none" w:sz="0" w:space="0" w:color="auto"/>
                                                                                            <w:right w:val="none" w:sz="0" w:space="0" w:color="auto"/>
                                                                                          </w:divBdr>
                                                                                          <w:divsChild>
                                                                                            <w:div w:id="1534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723308">
                                                                  <w:marLeft w:val="0"/>
                                                                  <w:marRight w:val="0"/>
                                                                  <w:marTop w:val="0"/>
                                                                  <w:marBottom w:val="0"/>
                                                                  <w:divBdr>
                                                                    <w:top w:val="none" w:sz="0" w:space="0" w:color="auto"/>
                                                                    <w:left w:val="none" w:sz="0" w:space="0" w:color="auto"/>
                                                                    <w:bottom w:val="none" w:sz="0" w:space="0" w:color="auto"/>
                                                                    <w:right w:val="none" w:sz="0" w:space="0" w:color="auto"/>
                                                                  </w:divBdr>
                                                                  <w:divsChild>
                                                                    <w:div w:id="537671195">
                                                                      <w:marLeft w:val="0"/>
                                                                      <w:marRight w:val="0"/>
                                                                      <w:marTop w:val="0"/>
                                                                      <w:marBottom w:val="0"/>
                                                                      <w:divBdr>
                                                                        <w:top w:val="none" w:sz="0" w:space="0" w:color="auto"/>
                                                                        <w:left w:val="none" w:sz="0" w:space="0" w:color="auto"/>
                                                                        <w:bottom w:val="none" w:sz="0" w:space="0" w:color="auto"/>
                                                                        <w:right w:val="none" w:sz="0" w:space="0" w:color="auto"/>
                                                                      </w:divBdr>
                                                                      <w:divsChild>
                                                                        <w:div w:id="929117018">
                                                                          <w:marLeft w:val="0"/>
                                                                          <w:marRight w:val="0"/>
                                                                          <w:marTop w:val="0"/>
                                                                          <w:marBottom w:val="0"/>
                                                                          <w:divBdr>
                                                                            <w:top w:val="none" w:sz="0" w:space="0" w:color="auto"/>
                                                                            <w:left w:val="none" w:sz="0" w:space="0" w:color="auto"/>
                                                                            <w:bottom w:val="none" w:sz="0" w:space="0" w:color="auto"/>
                                                                            <w:right w:val="none" w:sz="0" w:space="0" w:color="auto"/>
                                                                          </w:divBdr>
                                                                          <w:divsChild>
                                                                            <w:div w:id="1685982103">
                                                                              <w:marLeft w:val="0"/>
                                                                              <w:marRight w:val="0"/>
                                                                              <w:marTop w:val="0"/>
                                                                              <w:marBottom w:val="0"/>
                                                                              <w:divBdr>
                                                                                <w:top w:val="none" w:sz="0" w:space="0" w:color="auto"/>
                                                                                <w:left w:val="none" w:sz="0" w:space="0" w:color="auto"/>
                                                                                <w:bottom w:val="none" w:sz="0" w:space="0" w:color="auto"/>
                                                                                <w:right w:val="none" w:sz="0" w:space="0" w:color="auto"/>
                                                                              </w:divBdr>
                                                                              <w:divsChild>
                                                                                <w:div w:id="266738973">
                                                                                  <w:marLeft w:val="0"/>
                                                                                  <w:marRight w:val="0"/>
                                                                                  <w:marTop w:val="0"/>
                                                                                  <w:marBottom w:val="0"/>
                                                                                  <w:divBdr>
                                                                                    <w:top w:val="none" w:sz="0" w:space="0" w:color="auto"/>
                                                                                    <w:left w:val="none" w:sz="0" w:space="0" w:color="auto"/>
                                                                                    <w:bottom w:val="none" w:sz="0" w:space="0" w:color="auto"/>
                                                                                    <w:right w:val="none" w:sz="0" w:space="0" w:color="auto"/>
                                                                                  </w:divBdr>
                                                                                  <w:divsChild>
                                                                                    <w:div w:id="2008246613">
                                                                                      <w:marLeft w:val="0"/>
                                                                                      <w:marRight w:val="0"/>
                                                                                      <w:marTop w:val="0"/>
                                                                                      <w:marBottom w:val="0"/>
                                                                                      <w:divBdr>
                                                                                        <w:top w:val="none" w:sz="0" w:space="0" w:color="auto"/>
                                                                                        <w:left w:val="none" w:sz="0" w:space="0" w:color="auto"/>
                                                                                        <w:bottom w:val="none" w:sz="0" w:space="0" w:color="auto"/>
                                                                                        <w:right w:val="none" w:sz="0" w:space="0" w:color="auto"/>
                                                                                      </w:divBdr>
                                                                                      <w:divsChild>
                                                                                        <w:div w:id="601374354">
                                                                                          <w:marLeft w:val="0"/>
                                                                                          <w:marRight w:val="0"/>
                                                                                          <w:marTop w:val="0"/>
                                                                                          <w:marBottom w:val="0"/>
                                                                                          <w:divBdr>
                                                                                            <w:top w:val="none" w:sz="0" w:space="0" w:color="auto"/>
                                                                                            <w:left w:val="none" w:sz="0" w:space="0" w:color="auto"/>
                                                                                            <w:bottom w:val="none" w:sz="0" w:space="0" w:color="auto"/>
                                                                                            <w:right w:val="none" w:sz="0" w:space="0" w:color="auto"/>
                                                                                          </w:divBdr>
                                                                                          <w:divsChild>
                                                                                            <w:div w:id="5070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220468">
      <w:bodyDiv w:val="1"/>
      <w:marLeft w:val="0"/>
      <w:marRight w:val="0"/>
      <w:marTop w:val="0"/>
      <w:marBottom w:val="0"/>
      <w:divBdr>
        <w:top w:val="none" w:sz="0" w:space="0" w:color="auto"/>
        <w:left w:val="none" w:sz="0" w:space="0" w:color="auto"/>
        <w:bottom w:val="none" w:sz="0" w:space="0" w:color="auto"/>
        <w:right w:val="none" w:sz="0" w:space="0" w:color="auto"/>
      </w:divBdr>
    </w:div>
    <w:div w:id="1493447820">
      <w:bodyDiv w:val="1"/>
      <w:marLeft w:val="0"/>
      <w:marRight w:val="0"/>
      <w:marTop w:val="0"/>
      <w:marBottom w:val="0"/>
      <w:divBdr>
        <w:top w:val="none" w:sz="0" w:space="0" w:color="auto"/>
        <w:left w:val="none" w:sz="0" w:space="0" w:color="auto"/>
        <w:bottom w:val="none" w:sz="0" w:space="0" w:color="auto"/>
        <w:right w:val="none" w:sz="0" w:space="0" w:color="auto"/>
      </w:divBdr>
    </w:div>
    <w:div w:id="1558280121">
      <w:bodyDiv w:val="1"/>
      <w:marLeft w:val="0"/>
      <w:marRight w:val="0"/>
      <w:marTop w:val="0"/>
      <w:marBottom w:val="0"/>
      <w:divBdr>
        <w:top w:val="none" w:sz="0" w:space="0" w:color="auto"/>
        <w:left w:val="none" w:sz="0" w:space="0" w:color="auto"/>
        <w:bottom w:val="none" w:sz="0" w:space="0" w:color="auto"/>
        <w:right w:val="none" w:sz="0" w:space="0" w:color="auto"/>
      </w:divBdr>
    </w:div>
    <w:div w:id="1622107116">
      <w:bodyDiv w:val="1"/>
      <w:marLeft w:val="0"/>
      <w:marRight w:val="0"/>
      <w:marTop w:val="0"/>
      <w:marBottom w:val="0"/>
      <w:divBdr>
        <w:top w:val="none" w:sz="0" w:space="0" w:color="auto"/>
        <w:left w:val="none" w:sz="0" w:space="0" w:color="auto"/>
        <w:bottom w:val="none" w:sz="0" w:space="0" w:color="auto"/>
        <w:right w:val="none" w:sz="0" w:space="0" w:color="auto"/>
      </w:divBdr>
    </w:div>
    <w:div w:id="1701735726">
      <w:bodyDiv w:val="1"/>
      <w:marLeft w:val="0"/>
      <w:marRight w:val="0"/>
      <w:marTop w:val="0"/>
      <w:marBottom w:val="0"/>
      <w:divBdr>
        <w:top w:val="none" w:sz="0" w:space="0" w:color="auto"/>
        <w:left w:val="none" w:sz="0" w:space="0" w:color="auto"/>
        <w:bottom w:val="none" w:sz="0" w:space="0" w:color="auto"/>
        <w:right w:val="none" w:sz="0" w:space="0" w:color="auto"/>
      </w:divBdr>
    </w:div>
    <w:div w:id="1780446749">
      <w:bodyDiv w:val="1"/>
      <w:marLeft w:val="0"/>
      <w:marRight w:val="0"/>
      <w:marTop w:val="0"/>
      <w:marBottom w:val="0"/>
      <w:divBdr>
        <w:top w:val="none" w:sz="0" w:space="0" w:color="auto"/>
        <w:left w:val="none" w:sz="0" w:space="0" w:color="auto"/>
        <w:bottom w:val="none" w:sz="0" w:space="0" w:color="auto"/>
        <w:right w:val="none" w:sz="0" w:space="0" w:color="auto"/>
      </w:divBdr>
    </w:div>
    <w:div w:id="1823505302">
      <w:bodyDiv w:val="1"/>
      <w:marLeft w:val="0"/>
      <w:marRight w:val="0"/>
      <w:marTop w:val="0"/>
      <w:marBottom w:val="0"/>
      <w:divBdr>
        <w:top w:val="none" w:sz="0" w:space="0" w:color="auto"/>
        <w:left w:val="none" w:sz="0" w:space="0" w:color="auto"/>
        <w:bottom w:val="none" w:sz="0" w:space="0" w:color="auto"/>
        <w:right w:val="none" w:sz="0" w:space="0" w:color="auto"/>
      </w:divBdr>
    </w:div>
    <w:div w:id="1872841585">
      <w:bodyDiv w:val="1"/>
      <w:marLeft w:val="0"/>
      <w:marRight w:val="0"/>
      <w:marTop w:val="0"/>
      <w:marBottom w:val="0"/>
      <w:divBdr>
        <w:top w:val="none" w:sz="0" w:space="0" w:color="auto"/>
        <w:left w:val="none" w:sz="0" w:space="0" w:color="auto"/>
        <w:bottom w:val="none" w:sz="0" w:space="0" w:color="auto"/>
        <w:right w:val="none" w:sz="0" w:space="0" w:color="auto"/>
      </w:divBdr>
    </w:div>
    <w:div w:id="21455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0989-1123-4BAF-B108-7CA74319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4195</TotalTime>
  <Pages>5</Pages>
  <Words>3023</Words>
  <Characters>17235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Муранова</dc:creator>
  <cp:lastModifiedBy>Пользователь Windows</cp:lastModifiedBy>
  <cp:revision>222</cp:revision>
  <cp:lastPrinted>2023-02-27T08:57:00Z</cp:lastPrinted>
  <dcterms:created xsi:type="dcterms:W3CDTF">2019-11-28T08:27:00Z</dcterms:created>
  <dcterms:modified xsi:type="dcterms:W3CDTF">2023-03-15T03:25:00Z</dcterms:modified>
</cp:coreProperties>
</file>