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BF" w:rsidRPr="001C58BF" w:rsidRDefault="001C58BF" w:rsidP="001C58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1C58BF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"Минсельхоз помогает начинающим фермерам: можно компенсировать затраты на производство и получить грант на реализацию проектов"</w:t>
        </w:r>
      </w:hyperlink>
    </w:p>
    <w:p w:rsidR="001C58BF" w:rsidRPr="001C58BF" w:rsidRDefault="004D7BD0" w:rsidP="001C58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7BD0">
        <w:rPr>
          <w:rFonts w:ascii="Arial" w:eastAsia="Times New Roman" w:hAnsi="Arial" w:cs="Arial"/>
          <w:sz w:val="16"/>
          <w:szCs w:val="16"/>
          <w:lang w:eastAsia="ru-RU"/>
        </w:rPr>
        <w:t>https://vk.com/muya_official?w=wall-177217231_5609</w:t>
      </w:r>
      <w:bookmarkStart w:id="0" w:name="_GoBack"/>
      <w:bookmarkEnd w:id="0"/>
      <w:r w:rsidR="001C58BF" w:rsidRPr="001C58B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C58BF" w:rsidRDefault="001C58BF"/>
    <w:sectPr w:rsidR="001C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BF"/>
    <w:rsid w:val="001C58BF"/>
    <w:rsid w:val="004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B21CC-2F90-4B95-A712-A0A1C9F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8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58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58B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uya_official?w=wall-177217231_5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2024-12-21T11:26:00Z</dcterms:created>
  <dcterms:modified xsi:type="dcterms:W3CDTF">2024-12-21T11:27:00Z</dcterms:modified>
</cp:coreProperties>
</file>