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BE2" w:rsidRDefault="00900BE2" w:rsidP="00900BE2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> 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Решением  Совета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депутатов МО «Муйский район» от 25.09.2020 № 100 </w:t>
      </w:r>
      <w:r>
        <w:rPr>
          <w:rStyle w:val="a4"/>
          <w:rFonts w:ascii="Helvetica" w:hAnsi="Helvetica" w:cs="Helvetica"/>
          <w:color w:val="333333"/>
          <w:sz w:val="20"/>
          <w:szCs w:val="20"/>
        </w:rPr>
        <w:t>«</w:t>
      </w:r>
      <w:r>
        <w:rPr>
          <w:rFonts w:ascii="Helvetica" w:hAnsi="Helvetica" w:cs="Helvetica"/>
          <w:color w:val="333333"/>
          <w:sz w:val="20"/>
          <w:szCs w:val="20"/>
        </w:rPr>
        <w:t xml:space="preserve">Об утверждении  Правил прогона  и выпаса сельскохозяйственных животных   на территории  муниципального  образования городское  поселение  «Поселок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Таксимо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»  установлены следующие  места для выпаса сельскохозяйственных животных:  </w:t>
      </w:r>
    </w:p>
    <w:p w:rsidR="00900BE2" w:rsidRDefault="00900BE2" w:rsidP="00900BE2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-  пустырь за жилым домом № 27 по улице Садовой п.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Таксимо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;</w:t>
      </w:r>
    </w:p>
    <w:p w:rsidR="00900BE2" w:rsidRDefault="00900BE2" w:rsidP="00900BE2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-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пустырь  напротив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котельной по улице Иркутской п. </w:t>
      </w:r>
      <w:proofErr w:type="spellStart"/>
      <w:r>
        <w:rPr>
          <w:rFonts w:ascii="Helvetica" w:hAnsi="Helvetica" w:cs="Helvetica"/>
          <w:color w:val="333333"/>
          <w:sz w:val="20"/>
          <w:szCs w:val="20"/>
        </w:rPr>
        <w:t>Таксимо</w:t>
      </w:r>
      <w:proofErr w:type="spellEnd"/>
      <w:r>
        <w:rPr>
          <w:rFonts w:ascii="Helvetica" w:hAnsi="Helvetica" w:cs="Helvetica"/>
          <w:color w:val="333333"/>
          <w:sz w:val="20"/>
          <w:szCs w:val="20"/>
        </w:rPr>
        <w:t>.</w:t>
      </w:r>
    </w:p>
    <w:p w:rsidR="00900BE2" w:rsidRDefault="00900BE2" w:rsidP="00900BE2">
      <w:pPr>
        <w:pStyle w:val="a3"/>
        <w:shd w:val="clear" w:color="auto" w:fill="FFFFFF"/>
        <w:spacing w:before="0" w:beforeAutospacing="0" w:after="135" w:afterAutospacing="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0"/>
          <w:szCs w:val="20"/>
        </w:rPr>
        <w:t xml:space="preserve">        Администрация МО «Муйский район» просит </w:t>
      </w:r>
      <w:proofErr w:type="gramStart"/>
      <w:r>
        <w:rPr>
          <w:rFonts w:ascii="Helvetica" w:hAnsi="Helvetica" w:cs="Helvetica"/>
          <w:color w:val="333333"/>
          <w:sz w:val="20"/>
          <w:szCs w:val="20"/>
        </w:rPr>
        <w:t>владельцев  соблюдать</w:t>
      </w:r>
      <w:proofErr w:type="gramEnd"/>
      <w:r>
        <w:rPr>
          <w:rFonts w:ascii="Helvetica" w:hAnsi="Helvetica" w:cs="Helvetica"/>
          <w:color w:val="333333"/>
          <w:sz w:val="20"/>
          <w:szCs w:val="20"/>
        </w:rPr>
        <w:t xml:space="preserve"> правила выпаса  сельскохозяйственных животных.</w:t>
      </w:r>
    </w:p>
    <w:p w:rsidR="00900BE2" w:rsidRDefault="00900BE2">
      <w:bookmarkStart w:id="0" w:name="_GoBack"/>
      <w:bookmarkEnd w:id="0"/>
    </w:p>
    <w:sectPr w:rsidR="00900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E2"/>
    <w:rsid w:val="0090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B86621-6231-44C3-BCA7-EA68ED02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6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Ishbulatova</dc:creator>
  <cp:keywords/>
  <dc:description/>
  <cp:lastModifiedBy>Elmira Ishbulatova</cp:lastModifiedBy>
  <cp:revision>1</cp:revision>
  <dcterms:created xsi:type="dcterms:W3CDTF">2025-06-22T08:38:00Z</dcterms:created>
  <dcterms:modified xsi:type="dcterms:W3CDTF">2025-06-22T08:38:00Z</dcterms:modified>
</cp:coreProperties>
</file>