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этом вам поможет Региональный центр инжиниринга - специалисты проконсультируют по вопросам технического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управления производством, подскажут, как снизить себестоимость продукции и какое оборудование необходимо, помогут в монтажных и пусконаладочных работах, эксплуатации оборудования и обучении персонала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  <w:r>
        <w:rPr>
          <w:rFonts w:ascii="Helvetica" w:hAnsi="Helvetica" w:cs="Helvetica"/>
          <w:color w:val="333333"/>
          <w:sz w:val="21"/>
          <w:szCs w:val="21"/>
        </w:rPr>
        <w:t>Основные шаги по запуску бизнеса полуфабрикатов: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Регистрация формы собственности - ИП или ООО - в налоговой службе и статистических органах;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 Получение сертификатов соответствия;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Получение маркировки на продукцию;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Поиск помещения под цех в соответствии с санитарными нормами и правилами, установленными законом;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Выбор технологий производства и утверждение ассортимента продукции - лучше начать с простых котлеты, фарша и сосисок;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Закупка и запуск оборудования;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Набор персонала - на начальном этапе небходимы технолог, менеджер по продажам, водитель;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Поиск точек сбыта готовой продукции.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каждом из этих этапов к работе может подключиться Региональный центр инжиниринга. Причем часть услуг можно получить совершенно бесплатно, часть - с минимальным софинансированием.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Symbol" w:hAnsi="Segoe UI Symbol" w:cs="Segoe UI Symbol"/>
          <w:color w:val="333333"/>
          <w:sz w:val="21"/>
          <w:szCs w:val="21"/>
        </w:rPr>
        <w:t>⠀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воспользоваться подробной консультацией можно по тел.8-800-30-30-123</w:t>
      </w:r>
    </w:p>
    <w:p w:rsidR="00403D35" w:rsidRDefault="00403D35" w:rsidP="00403D3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egoe UI Emoji" w:hAnsi="Segoe UI Emoji" w:cs="Segoe UI Emoji"/>
          <w:color w:val="333333"/>
          <w:sz w:val="21"/>
          <w:szCs w:val="21"/>
        </w:rPr>
        <w:t>✉</w:t>
      </w:r>
      <w:r>
        <w:rPr>
          <w:rFonts w:ascii="Helvetica" w:hAnsi="Helvetica" w:cs="Helvetica"/>
          <w:color w:val="333333"/>
          <w:sz w:val="21"/>
          <w:szCs w:val="21"/>
        </w:rPr>
        <w:t>️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rci@msp03.ru</w:t>
        </w:r>
      </w:hyperlink>
    </w:p>
    <w:p w:rsidR="00403D35" w:rsidRDefault="00403D35">
      <w:bookmarkStart w:id="0" w:name="_GoBack"/>
      <w:bookmarkEnd w:id="0"/>
    </w:p>
    <w:sectPr w:rsidR="0040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35"/>
    <w:rsid w:val="004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7C027-3A6E-461E-A620-8A9D880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2024-12-19T16:01:00Z</dcterms:created>
  <dcterms:modified xsi:type="dcterms:W3CDTF">2024-12-19T16:02:00Z</dcterms:modified>
</cp:coreProperties>
</file>