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65" w:rsidRDefault="004E2665" w:rsidP="004E2665">
      <w:r>
        <w:rPr>
          <w:noProof/>
          <w:lang w:eastAsia="ru-RU"/>
        </w:rPr>
        <w:drawing>
          <wp:inline distT="0" distB="0" distL="0" distR="0">
            <wp:extent cx="58674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417" t="43689" r="10220" b="35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665" w:rsidRPr="00A26895" w:rsidRDefault="004E2665" w:rsidP="004E2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665" w:rsidRDefault="004E2665" w:rsidP="004E26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2665" w:rsidRPr="00A26895" w:rsidRDefault="004E2665" w:rsidP="004E26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ПОСТАНОВЛЕНИЕ № 127</w:t>
      </w:r>
    </w:p>
    <w:p w:rsidR="004E2665" w:rsidRPr="00A26895" w:rsidRDefault="004E2665" w:rsidP="004E2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665" w:rsidRDefault="004E2665" w:rsidP="004E2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17»  марта    2020 </w:t>
      </w:r>
      <w:r w:rsidRPr="00A26895">
        <w:rPr>
          <w:rFonts w:ascii="Times New Roman" w:hAnsi="Times New Roman"/>
          <w:b/>
          <w:sz w:val="24"/>
          <w:szCs w:val="24"/>
        </w:rPr>
        <w:t xml:space="preserve"> г.</w:t>
      </w:r>
    </w:p>
    <w:p w:rsidR="004E2665" w:rsidRDefault="004E2665" w:rsidP="004E2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665" w:rsidRPr="00A26895" w:rsidRDefault="004E2665" w:rsidP="004E2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665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244C3D">
        <w:rPr>
          <w:rFonts w:ascii="Times New Roman" w:hAnsi="Times New Roman"/>
          <w:b/>
          <w:sz w:val="24"/>
          <w:szCs w:val="24"/>
          <w:lang w:eastAsia="ar-SA"/>
        </w:rPr>
        <w:t>О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б утверждении Перечня видов </w:t>
      </w:r>
    </w:p>
    <w:p w:rsidR="004E2665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муниципального  контроля и органов </w:t>
      </w:r>
    </w:p>
    <w:p w:rsidR="004E2665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местного самоуправления,</w:t>
      </w:r>
    </w:p>
    <w:p w:rsidR="004E2665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уполномоченных на их осуществление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4E2665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территории муниципального образования</w:t>
      </w:r>
    </w:p>
    <w:p w:rsidR="004E2665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городское поселение «Поселок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Таксимо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>»,</w:t>
      </w:r>
    </w:p>
    <w:p w:rsidR="004E2665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межселенной территории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4E2665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образования  «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Муйский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район», в части осуществления</w:t>
      </w:r>
    </w:p>
    <w:p w:rsidR="004E2665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муниципального земельного контроля  на территории</w:t>
      </w:r>
    </w:p>
    <w:p w:rsidR="004E2665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муниципального  образования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сельское</w:t>
      </w:r>
      <w:proofErr w:type="gramEnd"/>
    </w:p>
    <w:p w:rsidR="004E2665" w:rsidRPr="00244C3D" w:rsidRDefault="004E2665" w:rsidP="004E2665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поселение «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Муйская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сельская администрация»</w:t>
      </w:r>
    </w:p>
    <w:p w:rsidR="004E2665" w:rsidRPr="00195B9D" w:rsidRDefault="004E2665" w:rsidP="004E266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E2665" w:rsidRPr="000831C4" w:rsidRDefault="004E2665" w:rsidP="004E26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665" w:rsidRPr="000831C4" w:rsidRDefault="004E2665" w:rsidP="004E2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831C4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статьями 14, 15, 17.1  Федерального  закона </w:t>
      </w:r>
      <w:r w:rsidRPr="000831C4">
        <w:rPr>
          <w:rFonts w:ascii="Times New Roman" w:hAnsi="Times New Roman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статьей 6  Федерального закона</w:t>
      </w:r>
      <w:r w:rsidRPr="00083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26.12.2008 № 294-ФЗ </w:t>
      </w:r>
      <w:r w:rsidRPr="000831C4">
        <w:rPr>
          <w:rFonts w:ascii="Times New Roman" w:hAnsi="Times New Roman"/>
          <w:sz w:val="24"/>
          <w:szCs w:val="24"/>
        </w:rPr>
        <w:t xml:space="preserve">  «О защите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sz w:val="24"/>
          <w:szCs w:val="24"/>
        </w:rPr>
        <w:t>Уставом МО «</w:t>
      </w:r>
      <w:proofErr w:type="spellStart"/>
      <w:r>
        <w:rPr>
          <w:rFonts w:ascii="Times New Roman" w:hAnsi="Times New Roman"/>
          <w:sz w:val="24"/>
          <w:szCs w:val="24"/>
        </w:rPr>
        <w:t>Муйский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</w:t>
      </w:r>
      <w:r w:rsidRPr="000831C4">
        <w:rPr>
          <w:rFonts w:ascii="Times New Roman" w:hAnsi="Times New Roman"/>
          <w:sz w:val="24"/>
          <w:szCs w:val="24"/>
          <w:lang w:eastAsia="ru-RU"/>
        </w:rPr>
        <w:t xml:space="preserve">Уставом МО ГП «Поселок </w:t>
      </w:r>
      <w:proofErr w:type="spellStart"/>
      <w:r w:rsidRPr="000831C4">
        <w:rPr>
          <w:rFonts w:ascii="Times New Roman" w:hAnsi="Times New Roman"/>
          <w:sz w:val="24"/>
          <w:szCs w:val="24"/>
          <w:lang w:eastAsia="ru-RU"/>
        </w:rPr>
        <w:t>Таксимо</w:t>
      </w:r>
      <w:proofErr w:type="spellEnd"/>
      <w:r w:rsidRPr="000831C4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Уставом МО СП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Муйская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сельская администрация», </w:t>
      </w:r>
      <w:proofErr w:type="gramEnd"/>
    </w:p>
    <w:p w:rsidR="004E2665" w:rsidRPr="000831C4" w:rsidRDefault="004E2665" w:rsidP="004E26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665" w:rsidRPr="009B6198" w:rsidRDefault="004E2665" w:rsidP="004E2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198">
        <w:rPr>
          <w:rFonts w:ascii="Times New Roman" w:hAnsi="Times New Roman"/>
          <w:b/>
          <w:sz w:val="24"/>
          <w:szCs w:val="24"/>
        </w:rPr>
        <w:t>ПОСТАНОВЛЯЮ:</w:t>
      </w:r>
    </w:p>
    <w:p w:rsidR="004E2665" w:rsidRPr="000831C4" w:rsidRDefault="004E2665" w:rsidP="004E26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665" w:rsidRDefault="004E2665" w:rsidP="004E2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1C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0831C4">
        <w:rPr>
          <w:rFonts w:ascii="Times New Roman" w:hAnsi="Times New Roman"/>
          <w:sz w:val="24"/>
          <w:szCs w:val="24"/>
        </w:rPr>
        <w:t>Перечень видов муниципального контроля и органов местного самоуправления, уполномоченных на их осуществление на территории муниципального образования городско</w:t>
      </w:r>
      <w:r>
        <w:rPr>
          <w:rFonts w:ascii="Times New Roman" w:hAnsi="Times New Roman"/>
          <w:sz w:val="24"/>
          <w:szCs w:val="24"/>
        </w:rPr>
        <w:t xml:space="preserve">е поселение «Поселок </w:t>
      </w:r>
      <w:proofErr w:type="spellStart"/>
      <w:r>
        <w:rPr>
          <w:rFonts w:ascii="Times New Roman" w:hAnsi="Times New Roman"/>
          <w:sz w:val="24"/>
          <w:szCs w:val="24"/>
        </w:rPr>
        <w:t>Таксимо</w:t>
      </w:r>
      <w:proofErr w:type="spellEnd"/>
      <w:r>
        <w:rPr>
          <w:rFonts w:ascii="Times New Roman" w:hAnsi="Times New Roman"/>
          <w:sz w:val="24"/>
          <w:szCs w:val="24"/>
        </w:rPr>
        <w:t>», межселенной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в части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Муйская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администрация», согласно приложению</w:t>
      </w:r>
      <w:r w:rsidRPr="000831C4">
        <w:rPr>
          <w:rFonts w:ascii="Times New Roman" w:hAnsi="Times New Roman"/>
          <w:sz w:val="24"/>
          <w:szCs w:val="24"/>
        </w:rPr>
        <w:t>.</w:t>
      </w:r>
    </w:p>
    <w:p w:rsidR="004E2665" w:rsidRPr="000831C4" w:rsidRDefault="004E2665" w:rsidP="004E2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Считать утратившим Перечень видов муниципального контроля и органов местного самоуправления, уполномоченных на их осуществление на территории муниципального образования городское поселение «Поселок </w:t>
      </w:r>
      <w:proofErr w:type="spellStart"/>
      <w:r>
        <w:rPr>
          <w:rFonts w:ascii="Times New Roman" w:hAnsi="Times New Roman"/>
          <w:sz w:val="24"/>
          <w:szCs w:val="24"/>
        </w:rPr>
        <w:t>Таксимо</w:t>
      </w:r>
      <w:proofErr w:type="spellEnd"/>
      <w:r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муниципального образования  городское поселение «Поселок </w:t>
      </w:r>
      <w:proofErr w:type="spellStart"/>
      <w:r>
        <w:rPr>
          <w:rFonts w:ascii="Times New Roman" w:hAnsi="Times New Roman"/>
          <w:sz w:val="24"/>
          <w:szCs w:val="24"/>
        </w:rPr>
        <w:t>Таксимо</w:t>
      </w:r>
      <w:proofErr w:type="spellEnd"/>
      <w:r>
        <w:rPr>
          <w:rFonts w:ascii="Times New Roman" w:hAnsi="Times New Roman"/>
          <w:sz w:val="24"/>
          <w:szCs w:val="24"/>
        </w:rPr>
        <w:t>» от 02.03.2018 № 27.</w:t>
      </w:r>
    </w:p>
    <w:p w:rsidR="004E2665" w:rsidRPr="000831C4" w:rsidRDefault="004E2665" w:rsidP="004E2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831C4">
        <w:rPr>
          <w:rFonts w:ascii="Times New Roman" w:hAnsi="Times New Roman"/>
          <w:sz w:val="24"/>
          <w:szCs w:val="24"/>
        </w:rPr>
        <w:t xml:space="preserve">. Определить уполномоченным органом на формирование и ведение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городское поселение «Поселок </w:t>
      </w:r>
      <w:proofErr w:type="spellStart"/>
      <w:r w:rsidRPr="000831C4">
        <w:rPr>
          <w:rFonts w:ascii="Times New Roman" w:hAnsi="Times New Roman"/>
          <w:sz w:val="24"/>
          <w:szCs w:val="24"/>
        </w:rPr>
        <w:t>Таксимо</w:t>
      </w:r>
      <w:proofErr w:type="spellEnd"/>
      <w:r w:rsidRPr="000831C4">
        <w:rPr>
          <w:rFonts w:ascii="Times New Roman" w:hAnsi="Times New Roman"/>
          <w:sz w:val="24"/>
          <w:szCs w:val="24"/>
        </w:rPr>
        <w:t>»,  в соответствии с порядком ведения Перечня.</w:t>
      </w:r>
    </w:p>
    <w:p w:rsidR="004E2665" w:rsidRPr="00EB3999" w:rsidRDefault="004E2665" w:rsidP="004E2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1C4">
        <w:rPr>
          <w:rFonts w:ascii="Times New Roman" w:hAnsi="Times New Roman"/>
          <w:sz w:val="24"/>
          <w:szCs w:val="24"/>
        </w:rPr>
        <w:t xml:space="preserve">3.Настоящее  постановление   </w:t>
      </w:r>
      <w:r>
        <w:rPr>
          <w:rFonts w:ascii="Times New Roman" w:hAnsi="Times New Roman"/>
          <w:sz w:val="24"/>
          <w:szCs w:val="24"/>
        </w:rPr>
        <w:t xml:space="preserve">подлежит обнародованию на </w:t>
      </w:r>
      <w:r w:rsidRPr="000831C4">
        <w:rPr>
          <w:rFonts w:ascii="Times New Roman" w:hAnsi="Times New Roman"/>
          <w:sz w:val="24"/>
          <w:szCs w:val="24"/>
        </w:rPr>
        <w:t>официальном сайте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lang w:eastAsia="ar-SA"/>
        </w:rPr>
        <w:t xml:space="preserve"> МО «</w:t>
      </w:r>
      <w:proofErr w:type="spellStart"/>
      <w:r>
        <w:rPr>
          <w:rFonts w:ascii="Times New Roman" w:hAnsi="Times New Roman"/>
          <w:sz w:val="24"/>
          <w:lang w:eastAsia="ar-SA"/>
        </w:rPr>
        <w:t>Муйский</w:t>
      </w:r>
      <w:proofErr w:type="spellEnd"/>
      <w:r>
        <w:rPr>
          <w:rFonts w:ascii="Times New Roman" w:hAnsi="Times New Roman"/>
          <w:sz w:val="24"/>
          <w:lang w:eastAsia="ar-SA"/>
        </w:rPr>
        <w:t xml:space="preserve"> район».</w:t>
      </w:r>
    </w:p>
    <w:p w:rsidR="004E2665" w:rsidRDefault="004E2665" w:rsidP="004E2665">
      <w:pPr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EB3999">
        <w:rPr>
          <w:rFonts w:ascii="Times New Roman" w:hAnsi="Times New Roman"/>
          <w:sz w:val="24"/>
          <w:lang w:eastAsia="ar-SA"/>
        </w:rPr>
        <w:t>Контроль за</w:t>
      </w:r>
      <w:proofErr w:type="gramEnd"/>
      <w:r w:rsidRPr="00EB3999">
        <w:rPr>
          <w:rFonts w:ascii="Times New Roman" w:hAnsi="Times New Roman"/>
          <w:sz w:val="24"/>
          <w:lang w:eastAsia="ar-SA"/>
        </w:rPr>
        <w:t xml:space="preserve"> исполнением настоящего постановления оставляю за</w:t>
      </w:r>
      <w:r w:rsidRPr="00EB3999">
        <w:rPr>
          <w:rFonts w:ascii="Times New Roman" w:hAnsi="Times New Roman"/>
          <w:sz w:val="24"/>
        </w:rPr>
        <w:t xml:space="preserve"> </w:t>
      </w:r>
      <w:r w:rsidRPr="00EB399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kern w:val="24"/>
          <w:sz w:val="24"/>
          <w:lang w:eastAsia="ar-SA"/>
        </w:rPr>
        <w:t>собой</w:t>
      </w:r>
      <w:r w:rsidRPr="00EB3999">
        <w:rPr>
          <w:rFonts w:ascii="Times New Roman" w:hAnsi="Times New Roman"/>
          <w:sz w:val="24"/>
          <w:lang w:eastAsia="ar-SA"/>
        </w:rPr>
        <w:t>.</w:t>
      </w:r>
    </w:p>
    <w:p w:rsidR="004E2665" w:rsidRDefault="004E2665" w:rsidP="004E2665">
      <w:pPr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</w:p>
    <w:p w:rsidR="004E2665" w:rsidRPr="006C5F0E" w:rsidRDefault="004E2665" w:rsidP="004E2665">
      <w:pPr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 w:rsidRPr="006C5F0E">
        <w:rPr>
          <w:rFonts w:ascii="Times New Roman" w:hAnsi="Times New Roman"/>
          <w:b/>
          <w:sz w:val="24"/>
          <w:lang w:eastAsia="ar-SA"/>
        </w:rPr>
        <w:t>И. о.</w:t>
      </w:r>
      <w:r>
        <w:rPr>
          <w:rFonts w:ascii="Times New Roman" w:hAnsi="Times New Roman"/>
          <w:sz w:val="24"/>
          <w:lang w:eastAsia="ar-SA"/>
        </w:rPr>
        <w:t xml:space="preserve"> </w:t>
      </w:r>
      <w:r w:rsidRPr="00292F70">
        <w:rPr>
          <w:rFonts w:ascii="Times New Roman" w:hAnsi="Times New Roman"/>
          <w:b/>
          <w:sz w:val="24"/>
          <w:szCs w:val="24"/>
        </w:rPr>
        <w:t xml:space="preserve"> руководитель администрации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В.И. </w:t>
      </w:r>
      <w:proofErr w:type="spellStart"/>
      <w:r>
        <w:rPr>
          <w:rFonts w:ascii="Times New Roman" w:hAnsi="Times New Roman"/>
          <w:b/>
          <w:sz w:val="24"/>
          <w:szCs w:val="24"/>
        </w:rPr>
        <w:t>Пинтаев</w:t>
      </w:r>
      <w:proofErr w:type="spellEnd"/>
    </w:p>
    <w:p w:rsidR="004E2665" w:rsidRPr="000831C4" w:rsidRDefault="004E2665" w:rsidP="004E26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665" w:rsidRDefault="004E2665" w:rsidP="004E26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Pr="004B24C5" w:rsidRDefault="004E2665" w:rsidP="004E2665">
      <w:pPr>
        <w:suppressAutoHyphens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E2665" w:rsidRPr="005612F1" w:rsidRDefault="004E2665" w:rsidP="004E2665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612F1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4E2665" w:rsidRPr="005612F1" w:rsidRDefault="004E2665" w:rsidP="004E2665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612F1">
        <w:rPr>
          <w:rFonts w:ascii="Times New Roman" w:hAnsi="Times New Roman"/>
          <w:sz w:val="20"/>
          <w:szCs w:val="20"/>
          <w:lang w:eastAsia="ru-RU"/>
        </w:rPr>
        <w:t xml:space="preserve">Утверждено </w:t>
      </w:r>
    </w:p>
    <w:p w:rsidR="004E2665" w:rsidRPr="005612F1" w:rsidRDefault="004E2665" w:rsidP="004E2665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612F1">
        <w:rPr>
          <w:rFonts w:ascii="Times New Roman" w:hAnsi="Times New Roman"/>
          <w:sz w:val="20"/>
          <w:szCs w:val="20"/>
          <w:lang w:eastAsia="ru-RU"/>
        </w:rPr>
        <w:t>постановлением  Администрации</w:t>
      </w:r>
    </w:p>
    <w:p w:rsidR="004E2665" w:rsidRPr="005612F1" w:rsidRDefault="004E2665" w:rsidP="004E2665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612F1">
        <w:rPr>
          <w:rFonts w:ascii="Times New Roman" w:hAnsi="Times New Roman"/>
          <w:sz w:val="20"/>
          <w:szCs w:val="20"/>
          <w:lang w:eastAsia="ru-RU"/>
        </w:rPr>
        <w:t xml:space="preserve">МО ГП «Поселок </w:t>
      </w:r>
      <w:proofErr w:type="spellStart"/>
      <w:r w:rsidRPr="005612F1">
        <w:rPr>
          <w:rFonts w:ascii="Times New Roman" w:hAnsi="Times New Roman"/>
          <w:sz w:val="20"/>
          <w:szCs w:val="20"/>
          <w:lang w:eastAsia="ru-RU"/>
        </w:rPr>
        <w:t>Таксимо</w:t>
      </w:r>
      <w:proofErr w:type="spellEnd"/>
      <w:r w:rsidRPr="005612F1">
        <w:rPr>
          <w:rFonts w:ascii="Times New Roman" w:hAnsi="Times New Roman"/>
          <w:sz w:val="20"/>
          <w:szCs w:val="20"/>
          <w:lang w:eastAsia="ru-RU"/>
        </w:rPr>
        <w:t>»</w:t>
      </w:r>
    </w:p>
    <w:p w:rsidR="004E2665" w:rsidRPr="005612F1" w:rsidRDefault="004E2665" w:rsidP="004E2665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от  «17» марта   2020   г. № 127</w:t>
      </w:r>
    </w:p>
    <w:p w:rsidR="004E2665" w:rsidRDefault="004E2665" w:rsidP="004E2665">
      <w:pPr>
        <w:suppressAutoHyphens/>
        <w:spacing w:after="0" w:line="240" w:lineRule="auto"/>
      </w:pPr>
    </w:p>
    <w:p w:rsidR="004E2665" w:rsidRDefault="004E2665" w:rsidP="004E2665">
      <w:pPr>
        <w:suppressAutoHyphens/>
        <w:spacing w:after="0" w:line="240" w:lineRule="auto"/>
      </w:pPr>
    </w:p>
    <w:p w:rsidR="004E2665" w:rsidRPr="00487763" w:rsidRDefault="004E2665" w:rsidP="004E2665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487763">
        <w:rPr>
          <w:rFonts w:ascii="Times New Roman" w:hAnsi="Times New Roman"/>
          <w:b/>
          <w:lang w:eastAsia="ru-RU"/>
        </w:rPr>
        <w:t>Перечень видов му</w:t>
      </w:r>
      <w:r>
        <w:rPr>
          <w:rFonts w:ascii="Times New Roman" w:hAnsi="Times New Roman"/>
          <w:b/>
          <w:lang w:eastAsia="ru-RU"/>
        </w:rPr>
        <w:t xml:space="preserve">ниципального контроля и  </w:t>
      </w:r>
      <w:r w:rsidRPr="00487763">
        <w:rPr>
          <w:rFonts w:ascii="Times New Roman" w:hAnsi="Times New Roman"/>
          <w:b/>
          <w:lang w:eastAsia="ru-RU"/>
        </w:rPr>
        <w:t>органов местного самоуправления, уполномоченных на их осуществление</w:t>
      </w:r>
      <w:r>
        <w:rPr>
          <w:rFonts w:ascii="Times New Roman" w:hAnsi="Times New Roman"/>
          <w:b/>
          <w:lang w:eastAsia="ru-RU"/>
        </w:rPr>
        <w:t xml:space="preserve">, на территории  муниципального образования городское поселение «Поселок </w:t>
      </w:r>
      <w:proofErr w:type="spellStart"/>
      <w:r>
        <w:rPr>
          <w:rFonts w:ascii="Times New Roman" w:hAnsi="Times New Roman"/>
          <w:b/>
          <w:lang w:eastAsia="ru-RU"/>
        </w:rPr>
        <w:t>Таксимо</w:t>
      </w:r>
      <w:proofErr w:type="spellEnd"/>
      <w:r>
        <w:rPr>
          <w:rFonts w:ascii="Times New Roman" w:hAnsi="Times New Roman"/>
          <w:b/>
          <w:lang w:eastAsia="ru-RU"/>
        </w:rPr>
        <w:t>», межселенной территории муниципального образования «</w:t>
      </w:r>
      <w:proofErr w:type="spellStart"/>
      <w:r>
        <w:rPr>
          <w:rFonts w:ascii="Times New Roman" w:hAnsi="Times New Roman"/>
          <w:b/>
          <w:lang w:eastAsia="ru-RU"/>
        </w:rPr>
        <w:t>Муйский</w:t>
      </w:r>
      <w:proofErr w:type="spellEnd"/>
      <w:r>
        <w:rPr>
          <w:rFonts w:ascii="Times New Roman" w:hAnsi="Times New Roman"/>
          <w:b/>
          <w:lang w:eastAsia="ru-RU"/>
        </w:rPr>
        <w:t xml:space="preserve"> район», в части осуществления муниципального земельного контроля на территории 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lang w:eastAsia="ru-RU"/>
        </w:rPr>
        <w:t>Муйская</w:t>
      </w:r>
      <w:proofErr w:type="spellEnd"/>
      <w:r>
        <w:rPr>
          <w:rFonts w:ascii="Times New Roman" w:hAnsi="Times New Roman"/>
          <w:b/>
          <w:lang w:eastAsia="ru-RU"/>
        </w:rPr>
        <w:t xml:space="preserve"> сельская администрация»</w:t>
      </w:r>
    </w:p>
    <w:p w:rsidR="004E2665" w:rsidRPr="00487763" w:rsidRDefault="004E2665" w:rsidP="004E2665">
      <w:pPr>
        <w:pStyle w:val="a3"/>
        <w:jc w:val="center"/>
        <w:rPr>
          <w:rFonts w:ascii="Times New Roman" w:hAnsi="Times New Roman"/>
          <w:b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5"/>
        <w:gridCol w:w="2204"/>
        <w:gridCol w:w="2410"/>
        <w:gridCol w:w="4408"/>
      </w:tblGrid>
      <w:tr w:rsidR="004E2665" w:rsidRPr="00BE54BD" w:rsidTr="00052C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1F6F9B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F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1F6F9B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F6F9B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F6F9B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1F6F9B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F9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1F6F9B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F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органа местного самоуправления   МО ГП «Поселок </w:t>
            </w:r>
            <w:proofErr w:type="spellStart"/>
            <w:r w:rsidRPr="001F6F9B">
              <w:rPr>
                <w:rFonts w:ascii="Times New Roman" w:hAnsi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1F6F9B">
              <w:rPr>
                <w:rFonts w:ascii="Times New Roman" w:hAnsi="Times New Roman"/>
                <w:sz w:val="20"/>
                <w:szCs w:val="20"/>
                <w:lang w:eastAsia="ru-RU"/>
              </w:rPr>
              <w:t>», уполномоченного на осуществление соответствующего вида муниципального контроля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2665" w:rsidRPr="001F6F9B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F9B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нормативных правовых  актов, в соответствии с которыми осуществляется муниципальный контроль</w:t>
            </w:r>
          </w:p>
        </w:tc>
      </w:tr>
      <w:tr w:rsidR="004E2665" w:rsidRPr="00BE54BD" w:rsidTr="00052C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 Осуществление муниципального жилищного контроля  на территории МО ГП «Поселок </w:t>
            </w:r>
            <w:proofErr w:type="spellStart"/>
            <w:r w:rsidRPr="00487763"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 w:rsidRPr="0048776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Pr="00487763">
              <w:rPr>
                <w:rFonts w:ascii="Times New Roman" w:hAnsi="Times New Roman"/>
                <w:lang w:eastAsia="ru-RU"/>
              </w:rPr>
              <w:t xml:space="preserve"> специалист по муниципальному контролю Адми</w:t>
            </w:r>
            <w:r>
              <w:rPr>
                <w:rFonts w:ascii="Times New Roman" w:hAnsi="Times New Roman"/>
                <w:lang w:eastAsia="ru-RU"/>
              </w:rPr>
              <w:t>нистрации МО 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</w:t>
            </w:r>
            <w:r w:rsidRPr="0048776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1.Подпункт 6 пункт 1 статьи 14 Федера</w:t>
            </w:r>
            <w:r>
              <w:rPr>
                <w:rFonts w:ascii="Times New Roman" w:hAnsi="Times New Roman"/>
                <w:lang w:eastAsia="ru-RU"/>
              </w:rPr>
              <w:t xml:space="preserve">льного закона от 06.10.2003   </w:t>
            </w:r>
            <w:r w:rsidRPr="00487763">
              <w:rPr>
                <w:rFonts w:ascii="Times New Roman" w:hAnsi="Times New Roman"/>
                <w:lang w:eastAsia="ru-RU"/>
              </w:rPr>
              <w:t xml:space="preserve">  № 131-ФЗ  «Об общих принципах организации местного самоуправления в Российской Федерации».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2.Феде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26.12.2008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294 «О защите юридических лиц и индивидуальных предпринимателей по осуществлению государственного контроля (надзора) и муниципального контроля».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3. Жилищный кодекс Российской Федерации.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4. «Положение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рекультивации», утвержденным Постановлением Правительства Российс</w:t>
            </w:r>
            <w:r>
              <w:rPr>
                <w:rFonts w:ascii="Times New Roman" w:hAnsi="Times New Roman"/>
                <w:lang w:eastAsia="ru-RU"/>
              </w:rPr>
              <w:t xml:space="preserve">кой Федерации от 28.01.2006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47.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5.Постановление Правительства Российс</w:t>
            </w:r>
            <w:r>
              <w:rPr>
                <w:rFonts w:ascii="Times New Roman" w:hAnsi="Times New Roman"/>
                <w:lang w:eastAsia="ru-RU"/>
              </w:rPr>
              <w:t xml:space="preserve">кой Федерации от 15.05.2013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416 «О порядке осуществления деятельности по управлению многоквартирными домами».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6.Феде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23.11.2009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261-ФЗ «Об энергосбережении и повышении энергетической эффективности».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7.Постановление Правительства Российск</w:t>
            </w:r>
            <w:r>
              <w:rPr>
                <w:rFonts w:ascii="Times New Roman" w:hAnsi="Times New Roman"/>
                <w:lang w:eastAsia="ru-RU"/>
              </w:rPr>
              <w:t xml:space="preserve">ой Федерации от 06.05.2011   </w:t>
            </w:r>
            <w:r w:rsidRPr="00487763">
              <w:rPr>
                <w:rFonts w:ascii="Times New Roman" w:hAnsi="Times New Roman"/>
                <w:lang w:eastAsia="ru-RU"/>
              </w:rPr>
              <w:t xml:space="preserve">№ 354 «О предоставлении коммунальных услуг собственникам и пользователям помещений в </w:t>
            </w:r>
            <w:r w:rsidRPr="00487763">
              <w:rPr>
                <w:rFonts w:ascii="Times New Roman" w:hAnsi="Times New Roman"/>
                <w:lang w:eastAsia="ru-RU"/>
              </w:rPr>
              <w:lastRenderedPageBreak/>
              <w:t>многоквартирных домах и жилых домов».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8. Постановление Правительства Российс</w:t>
            </w:r>
            <w:r>
              <w:rPr>
                <w:rFonts w:ascii="Times New Roman" w:hAnsi="Times New Roman"/>
                <w:lang w:eastAsia="ru-RU"/>
              </w:rPr>
              <w:t xml:space="preserve">кой Федерации от 03.04.2013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порядок их оказания и выполнения».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487763">
              <w:rPr>
                <w:rFonts w:ascii="Times New Roman" w:hAnsi="Times New Roman"/>
                <w:lang w:eastAsia="ru-RU"/>
              </w:rPr>
              <w:t>9.Постановление Правительства Российс</w:t>
            </w:r>
            <w:r>
              <w:rPr>
                <w:rFonts w:ascii="Times New Roman" w:hAnsi="Times New Roman"/>
                <w:lang w:eastAsia="ru-RU"/>
              </w:rPr>
              <w:t xml:space="preserve">кой Федерации от 13.08.2006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  <w:proofErr w:type="gramEnd"/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10. Постановление Правительства Российс</w:t>
            </w:r>
            <w:r>
              <w:rPr>
                <w:rFonts w:ascii="Times New Roman" w:hAnsi="Times New Roman"/>
                <w:lang w:eastAsia="ru-RU"/>
              </w:rPr>
              <w:t xml:space="preserve">кой Федерации от 23.09.2010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731 «Об утверждении стандарта раскрытия информации о деятельности управляющей организации»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11.Постановление Правительства Российс</w:t>
            </w:r>
            <w:r>
              <w:rPr>
                <w:rFonts w:ascii="Times New Roman" w:hAnsi="Times New Roman"/>
                <w:lang w:eastAsia="ru-RU"/>
              </w:rPr>
              <w:t xml:space="preserve">кой Федерации от 21.01.2006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25 «Об утверждении Правил пользования жилым помещением».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12. Постановление Госстроя Российской Федера</w:t>
            </w:r>
            <w:r>
              <w:rPr>
                <w:rFonts w:ascii="Times New Roman" w:hAnsi="Times New Roman"/>
                <w:lang w:eastAsia="ru-RU"/>
              </w:rPr>
              <w:t xml:space="preserve">ции от 27.09.2003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170 «Об утверждении правил и норм технической эксплуатации жилищного фонда».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13. Приказ Министерства строительства и </w:t>
            </w:r>
            <w:proofErr w:type="spellStart"/>
            <w:r w:rsidRPr="00487763">
              <w:rPr>
                <w:rFonts w:ascii="Times New Roman" w:hAnsi="Times New Roman"/>
                <w:lang w:eastAsia="ru-RU"/>
              </w:rPr>
              <w:t>жилищно</w:t>
            </w:r>
            <w:proofErr w:type="spellEnd"/>
            <w:r w:rsidRPr="00487763">
              <w:rPr>
                <w:rFonts w:ascii="Times New Roman" w:hAnsi="Times New Roman"/>
                <w:lang w:eastAsia="ru-RU"/>
              </w:rPr>
              <w:t xml:space="preserve"> – коммунального хозяйства Российск</w:t>
            </w:r>
            <w:r>
              <w:rPr>
                <w:rFonts w:ascii="Times New Roman" w:hAnsi="Times New Roman"/>
                <w:lang w:eastAsia="ru-RU"/>
              </w:rPr>
              <w:t xml:space="preserve">ой Федерации  от 25.12.2015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937/</w:t>
            </w:r>
            <w:proofErr w:type="spellStart"/>
            <w:proofErr w:type="gramStart"/>
            <w:r w:rsidRPr="00487763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  <w:r w:rsidRPr="00487763">
              <w:rPr>
                <w:rFonts w:ascii="Times New Roman" w:hAnsi="Times New Roman"/>
                <w:lang w:eastAsia="ru-RU"/>
              </w:rPr>
              <w:t xml:space="preserve"> «Об утверждении требований к оформлению протоколов собраний собственников».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14. </w:t>
            </w:r>
            <w:r w:rsidRPr="00487763">
              <w:rPr>
                <w:rFonts w:ascii="Times New Roman" w:hAnsi="Times New Roman"/>
                <w:lang w:val="en-US" w:eastAsia="ru-RU"/>
              </w:rPr>
              <w:t>C</w:t>
            </w:r>
            <w:proofErr w:type="spellStart"/>
            <w:r w:rsidRPr="00487763">
              <w:rPr>
                <w:rFonts w:ascii="Times New Roman" w:hAnsi="Times New Roman"/>
                <w:lang w:eastAsia="ru-RU"/>
              </w:rPr>
              <w:t>анитарно</w:t>
            </w:r>
            <w:proofErr w:type="spellEnd"/>
            <w:r w:rsidRPr="00487763">
              <w:rPr>
                <w:rFonts w:ascii="Times New Roman" w:hAnsi="Times New Roman"/>
                <w:lang w:eastAsia="ru-RU"/>
              </w:rPr>
              <w:t xml:space="preserve"> – эпидемиологические правила и нормативы  2.1.2.2645.10 «Санитарно- эпидемиологические требования к условиям проживания в  жилых  зданиях  и помещениях», утвержденные Главным государственным врачом Российс</w:t>
            </w:r>
            <w:r>
              <w:rPr>
                <w:rFonts w:ascii="Times New Roman" w:hAnsi="Times New Roman"/>
                <w:lang w:eastAsia="ru-RU"/>
              </w:rPr>
              <w:t xml:space="preserve">кой Федерации от 10.06.2010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64.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15. Кодекс Российской Федерации об </w:t>
            </w:r>
            <w:r w:rsidRPr="00487763">
              <w:rPr>
                <w:rFonts w:ascii="Times New Roman" w:hAnsi="Times New Roman"/>
                <w:lang w:eastAsia="ru-RU"/>
              </w:rPr>
              <w:lastRenderedPageBreak/>
              <w:t>административных правонарушениях.</w:t>
            </w:r>
          </w:p>
          <w:p w:rsidR="004E2665" w:rsidRPr="00BE54BD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16. </w:t>
            </w:r>
            <w:r w:rsidRPr="00BE54BD">
              <w:rPr>
                <w:rFonts w:ascii="Times New Roman" w:hAnsi="Times New Roman"/>
                <w:lang w:eastAsia="ru-RU"/>
              </w:rPr>
              <w:t>Постановление Госстроя РФ от 27.09.2003 № 170 «Об утверждении Правил и норм технической эксплуатации жилищного фонда».</w:t>
            </w:r>
          </w:p>
          <w:p w:rsidR="004E2665" w:rsidRPr="00BE54BD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BE54BD">
              <w:rPr>
                <w:rFonts w:ascii="Times New Roman" w:hAnsi="Times New Roman"/>
                <w:lang w:eastAsia="ru-RU"/>
              </w:rPr>
              <w:t xml:space="preserve">17. Приказ Министерства строительства и </w:t>
            </w:r>
            <w:proofErr w:type="spellStart"/>
            <w:r w:rsidRPr="00BE54BD">
              <w:rPr>
                <w:rFonts w:ascii="Times New Roman" w:hAnsi="Times New Roman"/>
                <w:lang w:eastAsia="ru-RU"/>
              </w:rPr>
              <w:t>жилищно</w:t>
            </w:r>
            <w:proofErr w:type="spellEnd"/>
            <w:r w:rsidRPr="00BE54BD">
              <w:rPr>
                <w:rFonts w:ascii="Times New Roman" w:hAnsi="Times New Roman"/>
                <w:lang w:eastAsia="ru-RU"/>
              </w:rPr>
              <w:t xml:space="preserve"> – коммунального хозяйства Российской Федерации  от 26.10.2015 № 761/</w:t>
            </w:r>
            <w:proofErr w:type="spellStart"/>
            <w:proofErr w:type="gramStart"/>
            <w:r w:rsidRPr="00BE54BD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  <w:r w:rsidRPr="00BE54BD">
              <w:rPr>
                <w:rFonts w:ascii="Times New Roman" w:hAnsi="Times New Roman"/>
                <w:lang w:eastAsia="ru-RU"/>
              </w:rPr>
      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доме».</w:t>
            </w:r>
          </w:p>
          <w:p w:rsidR="004E2665" w:rsidRPr="00BE54BD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BE54BD">
              <w:rPr>
                <w:rFonts w:ascii="Times New Roman" w:hAnsi="Times New Roman"/>
                <w:lang w:eastAsia="ru-RU"/>
              </w:rPr>
              <w:t>18. Постановление Правительства РФ от 25.01.2011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E54BD">
              <w:rPr>
                <w:rFonts w:ascii="Times New Roman" w:hAnsi="Times New Roman"/>
                <w:lang w:eastAsia="ru-RU"/>
              </w:rPr>
              <w:t xml:space="preserve"> № 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домов».</w:t>
            </w:r>
          </w:p>
          <w:p w:rsidR="004E2665" w:rsidRPr="00487763" w:rsidRDefault="004E2665" w:rsidP="00052C98">
            <w:pPr>
              <w:pStyle w:val="a3"/>
              <w:rPr>
                <w:rFonts w:ascii="Times New Roman" w:hAnsi="Times New Roman"/>
                <w:kern w:val="1"/>
                <w:lang w:eastAsia="ru-RU"/>
              </w:rPr>
            </w:pPr>
            <w:r w:rsidRPr="00BE54BD">
              <w:rPr>
                <w:rFonts w:ascii="Times New Roman" w:hAnsi="Times New Roman"/>
                <w:lang w:eastAsia="ru-RU"/>
              </w:rPr>
              <w:t xml:space="preserve">19. </w:t>
            </w:r>
            <w:r w:rsidRPr="00487763">
              <w:rPr>
                <w:rFonts w:ascii="Times New Roman" w:hAnsi="Times New Roman"/>
                <w:kern w:val="1"/>
                <w:lang w:eastAsia="ru-RU"/>
              </w:rPr>
              <w:t xml:space="preserve">Приказ Министерство строительства и </w:t>
            </w:r>
            <w:proofErr w:type="spellStart"/>
            <w:r w:rsidRPr="00487763">
              <w:rPr>
                <w:rFonts w:ascii="Times New Roman" w:hAnsi="Times New Roman"/>
                <w:kern w:val="1"/>
                <w:lang w:eastAsia="ru-RU"/>
              </w:rPr>
              <w:t>жилищно</w:t>
            </w:r>
            <w:proofErr w:type="spellEnd"/>
            <w:r w:rsidRPr="00487763">
              <w:rPr>
                <w:rFonts w:ascii="Times New Roman" w:hAnsi="Times New Roman"/>
                <w:kern w:val="1"/>
                <w:lang w:eastAsia="ru-RU"/>
              </w:rPr>
              <w:t xml:space="preserve"> – коммунального хозяйства  Российской Федерации  от 06.06.2016</w:t>
            </w: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  <w:r w:rsidRPr="00487763">
              <w:rPr>
                <w:rFonts w:ascii="Times New Roman" w:hAnsi="Times New Roman"/>
                <w:kern w:val="1"/>
                <w:lang w:eastAsia="ru-RU"/>
              </w:rPr>
              <w:t xml:space="preserve"> № 399/</w:t>
            </w:r>
            <w:proofErr w:type="spellStart"/>
            <w:proofErr w:type="gramStart"/>
            <w:r w:rsidRPr="00487763">
              <w:rPr>
                <w:rFonts w:ascii="Times New Roman" w:hAnsi="Times New Roman"/>
                <w:kern w:val="1"/>
                <w:lang w:eastAsia="ru-RU"/>
              </w:rPr>
              <w:t>пр</w:t>
            </w:r>
            <w:proofErr w:type="spellEnd"/>
            <w:proofErr w:type="gramEnd"/>
            <w:r w:rsidRPr="00487763">
              <w:rPr>
                <w:rFonts w:ascii="Times New Roman" w:hAnsi="Times New Roman"/>
                <w:kern w:val="1"/>
                <w:lang w:eastAsia="ru-RU"/>
              </w:rPr>
              <w:t xml:space="preserve"> «Об утверждении Правил определения класса энергетической эффективности многоквартирных домов».</w:t>
            </w:r>
          </w:p>
          <w:p w:rsidR="004E2665" w:rsidRPr="00487763" w:rsidRDefault="004E2665" w:rsidP="00052C9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  <w:p w:rsidR="004E2665" w:rsidRPr="00487763" w:rsidRDefault="004E2665" w:rsidP="00052C9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87763">
              <w:rPr>
                <w:rFonts w:ascii="Times New Roman" w:hAnsi="Times New Roman"/>
                <w:kern w:val="1"/>
                <w:lang w:eastAsia="ru-RU"/>
              </w:rPr>
              <w:t xml:space="preserve">20.  Приказ Министерство регионального развития Российской Федерации    от 29.12.2011 </w:t>
            </w: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  <w:r w:rsidRPr="00487763">
              <w:rPr>
                <w:rFonts w:ascii="Times New Roman" w:hAnsi="Times New Roman"/>
                <w:kern w:val="1"/>
                <w:lang w:eastAsia="ru-RU"/>
              </w:rPr>
              <w:t>№ 627 «Об утверждении критериев наличия (отсутствия) технической возможности установки индивидуального, общего (квартирного), коллективного (</w:t>
            </w:r>
            <w:proofErr w:type="spellStart"/>
            <w:r w:rsidRPr="00487763">
              <w:rPr>
                <w:rFonts w:ascii="Times New Roman" w:hAnsi="Times New Roman"/>
                <w:kern w:val="1"/>
                <w:lang w:eastAsia="ru-RU"/>
              </w:rPr>
              <w:t>общедомового</w:t>
            </w:r>
            <w:proofErr w:type="spellEnd"/>
            <w:r w:rsidRPr="00487763">
              <w:rPr>
                <w:rFonts w:ascii="Times New Roman" w:hAnsi="Times New Roman"/>
                <w:kern w:val="1"/>
                <w:lang w:eastAsia="ru-RU"/>
              </w:rPr>
              <w:t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87763">
              <w:rPr>
                <w:rFonts w:ascii="Times New Roman" w:hAnsi="Times New Roman"/>
                <w:kern w:val="1"/>
                <w:lang w:eastAsia="ru-RU"/>
              </w:rPr>
              <w:t>21. Приказ Министерства энергетики   Российской  Федерации  от 07.04.2010</w:t>
            </w: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  <w:r w:rsidRPr="00487763">
              <w:rPr>
                <w:rFonts w:ascii="Times New Roman" w:hAnsi="Times New Roman"/>
                <w:kern w:val="1"/>
                <w:lang w:eastAsia="ru-RU"/>
              </w:rPr>
              <w:t xml:space="preserve">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ресурсов».</w:t>
            </w:r>
          </w:p>
          <w:p w:rsidR="004E2665" w:rsidRPr="00BE54BD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kern w:val="1"/>
                <w:lang w:eastAsia="ru-RU"/>
              </w:rPr>
              <w:t xml:space="preserve">22. </w:t>
            </w:r>
            <w:r w:rsidRPr="00BE54BD">
              <w:rPr>
                <w:rFonts w:ascii="Times New Roman" w:hAnsi="Times New Roman"/>
                <w:lang w:eastAsia="ru-RU"/>
              </w:rPr>
              <w:t>Постановление Правительства РФ от 23.05.2006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E54BD">
              <w:rPr>
                <w:rFonts w:ascii="Times New Roman" w:hAnsi="Times New Roman"/>
                <w:lang w:eastAsia="ru-RU"/>
              </w:rPr>
              <w:t xml:space="preserve">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</w:t>
            </w:r>
            <w:r w:rsidRPr="00BE54BD">
              <w:rPr>
                <w:rFonts w:ascii="Times New Roman" w:hAnsi="Times New Roman"/>
                <w:lang w:eastAsia="ru-RU"/>
              </w:rPr>
              <w:lastRenderedPageBreak/>
              <w:t>имущества в многоквартирном доме».</w:t>
            </w:r>
          </w:p>
          <w:p w:rsidR="004E2665" w:rsidRPr="00BE54BD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BE54BD">
              <w:rPr>
                <w:rFonts w:ascii="Times New Roman" w:hAnsi="Times New Roman"/>
                <w:lang w:eastAsia="ru-RU"/>
              </w:rPr>
              <w:t>23. Постановление Правительства РФ от 14.11.2014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BE54BD">
              <w:rPr>
                <w:rFonts w:ascii="Times New Roman" w:hAnsi="Times New Roman"/>
                <w:lang w:eastAsia="ru-RU"/>
              </w:rPr>
              <w:t xml:space="preserve"> № 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общежитии».</w:t>
            </w:r>
          </w:p>
          <w:p w:rsidR="004E2665" w:rsidRPr="00BE54BD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BE54BD">
              <w:rPr>
                <w:rFonts w:ascii="Times New Roman" w:hAnsi="Times New Roman"/>
                <w:lang w:eastAsia="ru-RU"/>
              </w:rPr>
              <w:t>24. Постановление Правительства РФ от 14.02.2012 № 124 «О правилах, обязательных при заключении договоров снабжения коммунальными ресурсами».</w:t>
            </w:r>
          </w:p>
          <w:p w:rsidR="004E2665" w:rsidRPr="00BE54BD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BE54BD">
              <w:rPr>
                <w:rFonts w:ascii="Times New Roman" w:hAnsi="Times New Roman"/>
                <w:lang w:eastAsia="ru-RU"/>
              </w:rPr>
              <w:t xml:space="preserve">25. Постановление Правительства РФ от 06.02.2006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BE54BD">
              <w:rPr>
                <w:rFonts w:ascii="Times New Roman" w:hAnsi="Times New Roman"/>
                <w:lang w:eastAsia="ru-RU"/>
              </w:rPr>
              <w:t>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BE54BD">
              <w:rPr>
                <w:rFonts w:ascii="Times New Roman" w:hAnsi="Times New Roman"/>
                <w:lang w:eastAsia="ru-RU"/>
              </w:rPr>
              <w:t xml:space="preserve">26. Федеральный закон от 26.06.2008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BE54BD">
              <w:rPr>
                <w:rFonts w:ascii="Times New Roman" w:hAnsi="Times New Roman"/>
                <w:lang w:eastAsia="ru-RU"/>
              </w:rPr>
              <w:t>№ 102-ФЗ «Об обеспечении единства измерений».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27. Закон Респуб</w:t>
            </w:r>
            <w:r>
              <w:rPr>
                <w:rFonts w:ascii="Times New Roman" w:hAnsi="Times New Roman"/>
                <w:lang w:eastAsia="ru-RU"/>
              </w:rPr>
              <w:t xml:space="preserve">лики Бурятия от 14.11.2012 </w:t>
            </w:r>
            <w:r w:rsidRPr="00487763">
              <w:rPr>
                <w:rFonts w:ascii="Times New Roman" w:hAnsi="Times New Roman"/>
                <w:lang w:eastAsia="ru-RU"/>
              </w:rPr>
              <w:t xml:space="preserve">№ 3013-4 «О муниципальном жилищном контроле и порядке взаимодействия органов муниципального жилищного контроля с уполномоченным органом исполнительной власти Республики Бурятия, осуществляющим региональным государственный жилищный надзор». 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28.Административный регламент «Осуществление муниципального жилищного контроля на территории МО ГП</w:t>
            </w:r>
            <w:r>
              <w:rPr>
                <w:rFonts w:ascii="Times New Roman" w:hAnsi="Times New Roman"/>
                <w:lang w:eastAsia="ru-RU"/>
              </w:rPr>
              <w:t xml:space="preserve"> «Поселок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», утвержденный </w:t>
            </w:r>
            <w:r w:rsidRPr="00487763">
              <w:rPr>
                <w:rFonts w:ascii="Times New Roman" w:hAnsi="Times New Roman"/>
                <w:lang w:eastAsia="ru-RU"/>
              </w:rPr>
              <w:t xml:space="preserve"> Постановлением Адми</w:t>
            </w:r>
            <w:r>
              <w:rPr>
                <w:rFonts w:ascii="Times New Roman" w:hAnsi="Times New Roman"/>
                <w:lang w:eastAsia="ru-RU"/>
              </w:rPr>
              <w:t>нистрации МО 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район»   от 17.06.2019    № 426</w:t>
            </w:r>
            <w:r w:rsidRPr="00487763">
              <w:rPr>
                <w:rFonts w:ascii="Times New Roman" w:hAnsi="Times New Roman"/>
                <w:lang w:eastAsia="ru-RU"/>
              </w:rPr>
              <w:t>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29. Положение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87763">
              <w:rPr>
                <w:rFonts w:ascii="Times New Roman" w:hAnsi="Times New Roman"/>
                <w:lang w:eastAsia="ru-RU"/>
              </w:rPr>
              <w:t xml:space="preserve">о муниципальном жилищном контроле на территории МО ГП </w:t>
            </w:r>
            <w:r>
              <w:rPr>
                <w:rFonts w:ascii="Times New Roman" w:hAnsi="Times New Roman"/>
                <w:lang w:eastAsia="ru-RU"/>
              </w:rPr>
              <w:t xml:space="preserve">«Поселок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», утвержденное </w:t>
            </w:r>
            <w:r w:rsidRPr="00487763">
              <w:rPr>
                <w:rFonts w:ascii="Times New Roman" w:hAnsi="Times New Roman"/>
                <w:lang w:eastAsia="ru-RU"/>
              </w:rPr>
              <w:t>Постановлением Адми</w:t>
            </w:r>
            <w:r>
              <w:rPr>
                <w:rFonts w:ascii="Times New Roman" w:hAnsi="Times New Roman"/>
                <w:lang w:eastAsia="ru-RU"/>
              </w:rPr>
              <w:t>нистрации  МО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район» от 23.07.2007 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lang w:eastAsia="ru-RU"/>
              </w:rPr>
              <w:t xml:space="preserve"> 472</w:t>
            </w:r>
          </w:p>
        </w:tc>
      </w:tr>
      <w:tr w:rsidR="004E2665" w:rsidRPr="00BE54BD" w:rsidTr="00052C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Осуществление муниципального земельного контроля на территории МО ГП «Поселок </w:t>
            </w:r>
            <w:proofErr w:type="spellStart"/>
            <w:r w:rsidRPr="00487763"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 w:rsidRPr="00487763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, на межселенной территории МО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район», на </w:t>
            </w:r>
            <w:r>
              <w:rPr>
                <w:rFonts w:ascii="Times New Roman" w:hAnsi="Times New Roman"/>
                <w:lang w:eastAsia="ru-RU"/>
              </w:rPr>
              <w:lastRenderedPageBreak/>
              <w:t>территории МО СП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сельская администрация»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Главный </w:t>
            </w:r>
            <w:r w:rsidRPr="00487763">
              <w:rPr>
                <w:rFonts w:ascii="Times New Roman" w:hAnsi="Times New Roman"/>
                <w:lang w:eastAsia="ru-RU"/>
              </w:rPr>
              <w:t xml:space="preserve"> специалист по муниципальному контролю Адми</w:t>
            </w:r>
            <w:r>
              <w:rPr>
                <w:rFonts w:ascii="Times New Roman" w:hAnsi="Times New Roman"/>
                <w:lang w:eastAsia="ru-RU"/>
              </w:rPr>
              <w:t>нистрации МО 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</w:t>
            </w:r>
            <w:r w:rsidRPr="0048776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1. Подпункт 20  пункт 1 статьи 14 Федерал</w:t>
            </w:r>
            <w:r>
              <w:rPr>
                <w:rFonts w:ascii="Times New Roman" w:hAnsi="Times New Roman"/>
                <w:lang w:eastAsia="ru-RU"/>
              </w:rPr>
              <w:t xml:space="preserve">ьного закона от 06.10.2003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131-ФЗ  «Об общих принципах организации местного самоуправления в Российской Федерации».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2.Феде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26.12.2008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294 «О защите юридических лиц и </w:t>
            </w:r>
            <w:r w:rsidRPr="00487763">
              <w:rPr>
                <w:rFonts w:ascii="Times New Roman" w:hAnsi="Times New Roman"/>
                <w:lang w:eastAsia="ru-RU"/>
              </w:rPr>
              <w:lastRenderedPageBreak/>
              <w:t>индивидуальных предпринимателей по осуществлению государственного контроля (надзора) и муниципального контроля».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3. Земельный  кодекс Российской Федерации.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4.Кодекс Российской Федерации об административных правонарушениях.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5. Федер</w:t>
            </w:r>
            <w:r>
              <w:rPr>
                <w:rFonts w:ascii="Times New Roman" w:hAnsi="Times New Roman"/>
                <w:lang w:eastAsia="ru-RU"/>
              </w:rPr>
              <w:t xml:space="preserve">альный закон от 25.10.2001   </w:t>
            </w:r>
            <w:r w:rsidRPr="00487763">
              <w:rPr>
                <w:rFonts w:ascii="Times New Roman" w:hAnsi="Times New Roman"/>
                <w:lang w:eastAsia="ru-RU"/>
              </w:rPr>
              <w:t>№ 137 –ФЗ «О введении в действие Земельного кодекса Российской Федерации».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6. Гражданский кодекс Российской Федерации.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7. Федер</w:t>
            </w:r>
            <w:r>
              <w:rPr>
                <w:rFonts w:ascii="Times New Roman" w:hAnsi="Times New Roman"/>
                <w:lang w:eastAsia="ru-RU"/>
              </w:rPr>
              <w:t xml:space="preserve">альный закон от 16.07.1998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101-ФЗ   «О государственном регулировании обеспечения плодородия земель сельскохозяйственного назначения».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8. 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07.07.2003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112 –ФЗ «О личном подсобном хозяйстве».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9. 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15.04.1998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66 –ФЗ «О садоводческих, огороднических и дачных некоммерческих объединениях».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10. Градостроительный кодекс Российс</w:t>
            </w:r>
            <w:r>
              <w:rPr>
                <w:rFonts w:ascii="Times New Roman" w:hAnsi="Times New Roman"/>
                <w:lang w:eastAsia="ru-RU"/>
              </w:rPr>
              <w:t xml:space="preserve">кой Федерации от 29.12.2002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190- ФЗ.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11.Федер</w:t>
            </w:r>
            <w:r>
              <w:rPr>
                <w:rFonts w:ascii="Times New Roman" w:hAnsi="Times New Roman"/>
                <w:lang w:eastAsia="ru-RU"/>
              </w:rPr>
              <w:t xml:space="preserve">альный закон  от 24.07.2002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101 «Об обороте земель сельскохозяйственного назначения».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12. 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10.01.2002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7 – ФЗ «Об охране окружающей среды».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13. Закон Респу</w:t>
            </w:r>
            <w:r>
              <w:rPr>
                <w:rFonts w:ascii="Times New Roman" w:hAnsi="Times New Roman"/>
                <w:lang w:eastAsia="ru-RU"/>
              </w:rPr>
              <w:t xml:space="preserve">блики Бурятия от 29.12.2014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679 «Об утверждении порядка осуществления муниципального земельного контроля на территории  Республики Бурятия».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14. Закон Респу</w:t>
            </w:r>
            <w:r>
              <w:rPr>
                <w:rFonts w:ascii="Times New Roman" w:hAnsi="Times New Roman"/>
                <w:lang w:eastAsia="ru-RU"/>
              </w:rPr>
              <w:t xml:space="preserve">блики Бурятия от 05.05.2011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2003-4 «Об административных правонарушениях» (статья 32.1).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6.Административный регламент «Осуществление муниципального земельного контроля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87763">
              <w:rPr>
                <w:rFonts w:ascii="Times New Roman" w:hAnsi="Times New Roman"/>
                <w:lang w:eastAsia="ru-RU"/>
              </w:rPr>
              <w:t xml:space="preserve"> на территории МО ГП «П</w:t>
            </w:r>
            <w:r>
              <w:rPr>
                <w:rFonts w:ascii="Times New Roman" w:hAnsi="Times New Roman"/>
                <w:lang w:eastAsia="ru-RU"/>
              </w:rPr>
              <w:t xml:space="preserve">оселок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», утвержденный </w:t>
            </w:r>
            <w:r w:rsidRPr="00487763">
              <w:rPr>
                <w:rFonts w:ascii="Times New Roman" w:hAnsi="Times New Roman"/>
                <w:lang w:eastAsia="ru-RU"/>
              </w:rPr>
              <w:t xml:space="preserve"> Постановлением Адми</w:t>
            </w:r>
            <w:r>
              <w:rPr>
                <w:rFonts w:ascii="Times New Roman" w:hAnsi="Times New Roman"/>
                <w:lang w:eastAsia="ru-RU"/>
              </w:rPr>
              <w:t>нистрации МО 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район»  от 15.05.2019    №  379</w:t>
            </w:r>
            <w:r w:rsidRPr="00487763">
              <w:rPr>
                <w:rFonts w:ascii="Times New Roman" w:hAnsi="Times New Roman"/>
                <w:lang w:eastAsia="ru-RU"/>
              </w:rPr>
              <w:t>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lastRenderedPageBreak/>
              <w:t xml:space="preserve">7. </w:t>
            </w:r>
            <w:proofErr w:type="gramStart"/>
            <w:r w:rsidRPr="00487763">
              <w:rPr>
                <w:rFonts w:ascii="Times New Roman" w:hAnsi="Times New Roman"/>
                <w:lang w:eastAsia="ru-RU"/>
              </w:rPr>
              <w:t xml:space="preserve">«Порядок оформления заданий на проведение плановых (рейдовых) осмотров, обследований земельных участков, расположенных на территории МО ГП «Поселок </w:t>
            </w:r>
            <w:proofErr w:type="spellStart"/>
            <w:r w:rsidRPr="00487763"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 w:rsidRPr="00487763">
              <w:rPr>
                <w:rFonts w:ascii="Times New Roman" w:hAnsi="Times New Roman"/>
                <w:lang w:eastAsia="ru-RU"/>
              </w:rPr>
              <w:t>»,</w:t>
            </w:r>
            <w:r>
              <w:rPr>
                <w:rFonts w:ascii="Times New Roman" w:hAnsi="Times New Roman"/>
                <w:lang w:eastAsia="ru-RU"/>
              </w:rPr>
              <w:t xml:space="preserve"> на территории  МО СП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сельская администрация», на межселенной территории  МО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район», </w:t>
            </w:r>
            <w:r w:rsidRPr="00487763">
              <w:rPr>
                <w:rFonts w:ascii="Times New Roman" w:hAnsi="Times New Roman"/>
                <w:lang w:eastAsia="ru-RU"/>
              </w:rPr>
              <w:t xml:space="preserve"> а также порядок оформления результатов плановых (рейдовых) осмотров, обследований  земельных уча</w:t>
            </w:r>
            <w:r>
              <w:rPr>
                <w:rFonts w:ascii="Times New Roman" w:hAnsi="Times New Roman"/>
                <w:lang w:eastAsia="ru-RU"/>
              </w:rPr>
              <w:t>стков», утвержденный   Постановлением  Администрации МО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район»  от 29.05.2019   № 391</w:t>
            </w:r>
            <w:r w:rsidRPr="00487763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  <w:p w:rsidR="004E2665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8. «Положение  о порядке осуществления муниципального земельного контроля на территории МО ГП «Поселок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>
              <w:rPr>
                <w:rFonts w:ascii="Times New Roman" w:hAnsi="Times New Roman"/>
                <w:lang w:eastAsia="ru-RU"/>
              </w:rPr>
              <w:t>», утвержденное  Постановлением Администрации  МО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район»  от 15.05.2019   № 375</w:t>
            </w:r>
            <w:r w:rsidRPr="00487763">
              <w:rPr>
                <w:rFonts w:ascii="Times New Roman" w:hAnsi="Times New Roman"/>
                <w:lang w:eastAsia="ru-RU"/>
              </w:rPr>
              <w:t>.</w:t>
            </w:r>
          </w:p>
          <w:p w:rsidR="004E2665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9.Административный регламент  «Осуществление муниципального земельного контроля  на межселенной территории  МО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район», на территории МО СП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сельская администрация» от  17.06.19  № 424.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10.Положение о порядке осуществления муниципального земельного контроля на  межселенной территории  МО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район», на территории МО СП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сельская администрация» от 29.05.2019 № 392.</w:t>
            </w:r>
          </w:p>
        </w:tc>
      </w:tr>
      <w:tr w:rsidR="004E2665" w:rsidRPr="00BE54BD" w:rsidTr="00052C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Осуществление муниципального контроля  в сфере благоустройства на территории МО ГП «Поселок </w:t>
            </w:r>
            <w:proofErr w:type="spellStart"/>
            <w:r w:rsidRPr="00487763"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 w:rsidRPr="0048776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 </w:t>
            </w:r>
            <w:r w:rsidRPr="00487763">
              <w:rPr>
                <w:rFonts w:ascii="Times New Roman" w:hAnsi="Times New Roman"/>
                <w:lang w:eastAsia="ru-RU"/>
              </w:rPr>
              <w:t xml:space="preserve"> специалист по муниципальному контролю Адми</w:t>
            </w:r>
            <w:r>
              <w:rPr>
                <w:rFonts w:ascii="Times New Roman" w:hAnsi="Times New Roman"/>
                <w:lang w:eastAsia="ru-RU"/>
              </w:rPr>
              <w:t>нистрации МО 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</w:t>
            </w:r>
            <w:r w:rsidRPr="0048776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1. Подпункт 19  пункт 1 статьи 14 Федера</w:t>
            </w:r>
            <w:r>
              <w:rPr>
                <w:rFonts w:ascii="Times New Roman" w:hAnsi="Times New Roman"/>
                <w:lang w:eastAsia="ru-RU"/>
              </w:rPr>
              <w:t xml:space="preserve">льного закона от 06.10.2003  </w:t>
            </w:r>
            <w:r w:rsidRPr="00487763">
              <w:rPr>
                <w:rFonts w:ascii="Times New Roman" w:hAnsi="Times New Roman"/>
                <w:lang w:eastAsia="ru-RU"/>
              </w:rPr>
              <w:t xml:space="preserve">  № 131-ФЗ  «Об общих принципах организации местного самоуправления в Российской Федерации».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2.Федеральный з</w:t>
            </w:r>
            <w:r>
              <w:rPr>
                <w:rFonts w:ascii="Times New Roman" w:hAnsi="Times New Roman"/>
                <w:lang w:eastAsia="ru-RU"/>
              </w:rPr>
              <w:t xml:space="preserve">акон от 26.12.2008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294 «О защите юридических лиц и индивидуальных предпринимателей по осуществлению государственного контроля (надзора) и муниципального контроля».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3. Кодекс Российской Федерации  об административных правонарушениях.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4. Федеральный </w:t>
            </w:r>
            <w:r>
              <w:rPr>
                <w:rFonts w:ascii="Times New Roman" w:hAnsi="Times New Roman"/>
                <w:lang w:eastAsia="ru-RU"/>
              </w:rPr>
              <w:t xml:space="preserve">закон от 07.12.2011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416 «О водоснабжении и водоотведении».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5. 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24.06.1998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89 «Об отходах производства и потребления».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6. Санитарно – эпидемиологические правила </w:t>
            </w:r>
            <w:r w:rsidRPr="00487763">
              <w:rPr>
                <w:rFonts w:ascii="Times New Roman" w:hAnsi="Times New Roman"/>
                <w:lang w:eastAsia="ru-RU"/>
              </w:rPr>
              <w:lastRenderedPageBreak/>
              <w:t>и нормативы  42-128-4690-88 «Санитарные правила содержания территорий населенных пунктов», утвержденные Постановлением Главного государственного санитарного врача Российской Федерации  от 05.08.1988 года № 4690-88.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7. 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10.01.2002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7 – ФЗ «Об охране окружающей среды».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8. Федеральный закон от </w:t>
            </w:r>
            <w:r>
              <w:rPr>
                <w:rFonts w:ascii="Times New Roman" w:hAnsi="Times New Roman"/>
                <w:lang w:eastAsia="ru-RU"/>
              </w:rPr>
              <w:t xml:space="preserve">30.03.1999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52 –ФЗ  «О санитарно – эпидемиологическом благополучии населения».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9. Закон Респу</w:t>
            </w:r>
            <w:r>
              <w:rPr>
                <w:rFonts w:ascii="Times New Roman" w:hAnsi="Times New Roman"/>
                <w:lang w:eastAsia="ru-RU"/>
              </w:rPr>
              <w:t xml:space="preserve">блики Бурятия от 05.05.2011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2003-4 «Об административных правонарушениях» (статьи 33, 34, 35, 36, 39, 46).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8. Положение «Правила благоустройства территории МО ГП «Поселок </w:t>
            </w:r>
            <w:proofErr w:type="spellStart"/>
            <w:r w:rsidRPr="00487763"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 w:rsidRPr="00487763">
              <w:rPr>
                <w:rFonts w:ascii="Times New Roman" w:hAnsi="Times New Roman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lang w:eastAsia="ru-RU"/>
              </w:rPr>
              <w:t xml:space="preserve">утвержденное  </w:t>
            </w:r>
            <w:r w:rsidRPr="00487763">
              <w:rPr>
                <w:rFonts w:ascii="Times New Roman" w:hAnsi="Times New Roman"/>
                <w:lang w:eastAsia="ru-RU"/>
              </w:rPr>
              <w:t xml:space="preserve">Советом депутатов  МО ГП «Поселок </w:t>
            </w:r>
            <w:proofErr w:type="spellStart"/>
            <w:r w:rsidRPr="00487763"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 w:rsidRPr="00487763">
              <w:rPr>
                <w:rFonts w:ascii="Times New Roman" w:hAnsi="Times New Roman"/>
                <w:lang w:eastAsia="ru-RU"/>
              </w:rPr>
              <w:t xml:space="preserve">» от 07.07.2017 года № 274. 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487763">
              <w:rPr>
                <w:rFonts w:ascii="Times New Roman" w:hAnsi="Times New Roman"/>
                <w:lang w:eastAsia="ru-RU"/>
              </w:rPr>
              <w:t>. Административн</w:t>
            </w:r>
            <w:r>
              <w:rPr>
                <w:rFonts w:ascii="Times New Roman" w:hAnsi="Times New Roman"/>
                <w:lang w:eastAsia="ru-RU"/>
              </w:rPr>
              <w:t xml:space="preserve">ый регламент  «Осуществление муниципального контроля в сфере благоустройства  на территории МО ГП «Поселок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>
              <w:rPr>
                <w:rFonts w:ascii="Times New Roman" w:hAnsi="Times New Roman"/>
                <w:lang w:eastAsia="ru-RU"/>
              </w:rPr>
              <w:t>», утвержденный Постановлением Администрации МО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район» от 28.12.2019 № 721.</w:t>
            </w:r>
          </w:p>
        </w:tc>
      </w:tr>
      <w:tr w:rsidR="004E2665" w:rsidRPr="00BE54BD" w:rsidTr="00052C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Осуществление  муниципального лесного контроля на территории МО ГП «Поселок </w:t>
            </w:r>
            <w:proofErr w:type="spellStart"/>
            <w:r w:rsidRPr="00487763"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специалист по муниципальному контролю Администрации МО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район»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1. Подпункт 32  пункт 1 статьи 14 Федера</w:t>
            </w:r>
            <w:r>
              <w:rPr>
                <w:rFonts w:ascii="Times New Roman" w:hAnsi="Times New Roman"/>
                <w:lang w:eastAsia="ru-RU"/>
              </w:rPr>
              <w:t xml:space="preserve">льного закона от 06.10.2003  </w:t>
            </w:r>
            <w:r w:rsidRPr="00487763">
              <w:rPr>
                <w:rFonts w:ascii="Times New Roman" w:hAnsi="Times New Roman"/>
                <w:lang w:eastAsia="ru-RU"/>
              </w:rPr>
              <w:t xml:space="preserve">  № 131-ФЗ  «Об общих принципах организации местного самоуправления в Российской Федерации».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2.Феде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26.12.2008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294 «О защите юридических лиц и индивидуальных предпринимателей по осуществлению государственного контроля (надзора) и муниципального контроля».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3. Лесной кодекс Российской Федерации.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E2665" w:rsidRPr="00BE54BD" w:rsidTr="00052C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 xml:space="preserve">Осуществление муниципального </w:t>
            </w:r>
            <w:proofErr w:type="gramStart"/>
            <w:r w:rsidRPr="00487763">
              <w:rPr>
                <w:rFonts w:ascii="Times New Roman" w:hAnsi="Times New Roman"/>
                <w:lang w:eastAsia="ru-RU"/>
              </w:rPr>
              <w:t>контроля за</w:t>
            </w:r>
            <w:proofErr w:type="gramEnd"/>
            <w:r w:rsidRPr="00487763">
              <w:rPr>
                <w:rFonts w:ascii="Times New Roman" w:hAnsi="Times New Roman"/>
                <w:lang w:eastAsia="ru-RU"/>
              </w:rPr>
              <w:t xml:space="preserve"> сохранностью автомобильных дорог местного значения на территории МО ГП «Поселок </w:t>
            </w:r>
            <w:proofErr w:type="spellStart"/>
            <w:r w:rsidRPr="00487763">
              <w:rPr>
                <w:rFonts w:ascii="Times New Roman" w:hAnsi="Times New Roman"/>
                <w:lang w:eastAsia="ru-RU"/>
              </w:rPr>
              <w:t>Таксимо</w:t>
            </w:r>
            <w:proofErr w:type="spellEnd"/>
            <w:r w:rsidRPr="0048776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специалист по муниципальному контролю Администрации МО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Муйский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район»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1. Подпункт 5  пункт 1 статьи 14 Федера</w:t>
            </w:r>
            <w:r>
              <w:rPr>
                <w:rFonts w:ascii="Times New Roman" w:hAnsi="Times New Roman"/>
                <w:lang w:eastAsia="ru-RU"/>
              </w:rPr>
              <w:t xml:space="preserve">льного закона от 06.10.2003  </w:t>
            </w:r>
            <w:r w:rsidRPr="00487763">
              <w:rPr>
                <w:rFonts w:ascii="Times New Roman" w:hAnsi="Times New Roman"/>
                <w:lang w:eastAsia="ru-RU"/>
              </w:rPr>
              <w:t xml:space="preserve">  № 131-ФЗ  «Об общих принципах организации местного самоуправления в Российской Федерации».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2.Феде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26.12.2008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294 «О защите юридических лиц и индивидуальных предпринимателей по осуществлению государственного контроля </w:t>
            </w:r>
            <w:r w:rsidRPr="00487763">
              <w:rPr>
                <w:rFonts w:ascii="Times New Roman" w:hAnsi="Times New Roman"/>
                <w:lang w:eastAsia="ru-RU"/>
              </w:rPr>
              <w:lastRenderedPageBreak/>
              <w:t>(надзора) и муниципального контроля».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3.Федеральный закон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E2665" w:rsidRPr="00BE54BD" w:rsidTr="00052C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487763">
              <w:rPr>
                <w:rFonts w:ascii="Times New Roman" w:hAnsi="Times New Roman"/>
                <w:lang w:eastAsia="ru-RU"/>
              </w:rPr>
              <w:t>Осуществление муниципального контроля в ценовых зонах теплоснабжения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(на основании подпункта 4.1 пункта 1 статьи 14 Федерального закона  от 06.10.2003 года  № 131-ФЗ</w:t>
            </w:r>
            <w:proofErr w:type="gramEnd"/>
            <w:r w:rsidRPr="00487763">
              <w:rPr>
                <w:rFonts w:ascii="Times New Roman" w:hAnsi="Times New Roman"/>
                <w:lang w:eastAsia="ru-RU"/>
              </w:rPr>
              <w:t xml:space="preserve">  «</w:t>
            </w:r>
            <w:proofErr w:type="gramStart"/>
            <w:r w:rsidRPr="00487763">
              <w:rPr>
                <w:rFonts w:ascii="Times New Roman" w:hAnsi="Times New Roman"/>
                <w:lang w:eastAsia="ru-RU"/>
              </w:rPr>
              <w:t>Об общих принципах организации местного самоуправления в Российской Федерации»).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муниципального казенного учреждения «Управление ЖКХ  и муниципального имущества»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1. Подпункт  4.1  пункт 1 статьи 14 Федера</w:t>
            </w:r>
            <w:r>
              <w:rPr>
                <w:rFonts w:ascii="Times New Roman" w:hAnsi="Times New Roman"/>
                <w:lang w:eastAsia="ru-RU"/>
              </w:rPr>
              <w:t xml:space="preserve">льного закона от 06.10.2003  </w:t>
            </w:r>
            <w:r w:rsidRPr="00487763">
              <w:rPr>
                <w:rFonts w:ascii="Times New Roman" w:hAnsi="Times New Roman"/>
                <w:lang w:eastAsia="ru-RU"/>
              </w:rPr>
              <w:t xml:space="preserve">  № 131-ФЗ  «Об общих принципах организации местного самоуправления в Российской Федерации».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2.Феде</w:t>
            </w:r>
            <w:r>
              <w:rPr>
                <w:rFonts w:ascii="Times New Roman" w:hAnsi="Times New Roman"/>
                <w:lang w:eastAsia="ru-RU"/>
              </w:rPr>
              <w:t xml:space="preserve">ральный закон от 26.12.2008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294 «О защите юридических лиц и индивидуальных предпринимателей по осуществлению государственного контроля (надзора) и муниципального контроля».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3. Федер</w:t>
            </w:r>
            <w:r>
              <w:rPr>
                <w:rFonts w:ascii="Times New Roman" w:hAnsi="Times New Roman"/>
                <w:lang w:eastAsia="ru-RU"/>
              </w:rPr>
              <w:t xml:space="preserve">альный закон  от 27.07.2010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190 –ФЗ  «О теплоснабжении».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87763">
              <w:rPr>
                <w:rFonts w:ascii="Times New Roman" w:hAnsi="Times New Roman"/>
                <w:lang w:eastAsia="ru-RU"/>
              </w:rPr>
              <w:t>4.Федер</w:t>
            </w:r>
            <w:r>
              <w:rPr>
                <w:rFonts w:ascii="Times New Roman" w:hAnsi="Times New Roman"/>
                <w:lang w:eastAsia="ru-RU"/>
              </w:rPr>
              <w:t xml:space="preserve">альный закон  от 30.12.2004   </w:t>
            </w:r>
            <w:r w:rsidRPr="00487763">
              <w:rPr>
                <w:rFonts w:ascii="Times New Roman" w:hAnsi="Times New Roman"/>
                <w:lang w:eastAsia="ru-RU"/>
              </w:rPr>
              <w:t xml:space="preserve"> № 210-ФЗ  «Об основах регулирования тарифов организаций коммунального комплекса».</w:t>
            </w:r>
          </w:p>
          <w:p w:rsidR="004E2665" w:rsidRPr="00487763" w:rsidRDefault="004E2665" w:rsidP="00052C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E2665" w:rsidRPr="008713A8" w:rsidRDefault="004E2665" w:rsidP="004E26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13A8">
        <w:rPr>
          <w:rFonts w:ascii="Times New Roman" w:hAnsi="Times New Roman"/>
          <w:sz w:val="24"/>
          <w:szCs w:val="24"/>
          <w:lang w:eastAsia="ru-RU"/>
        </w:rPr>
        <w:t> </w:t>
      </w:r>
    </w:p>
    <w:p w:rsidR="004E2665" w:rsidRPr="008713A8" w:rsidRDefault="004E2665" w:rsidP="004E2665">
      <w:pPr>
        <w:rPr>
          <w:rFonts w:ascii="Times New Roman" w:hAnsi="Times New Roman"/>
          <w:sz w:val="24"/>
          <w:szCs w:val="24"/>
        </w:rPr>
      </w:pPr>
    </w:p>
    <w:p w:rsidR="004E2665" w:rsidRDefault="004E2665" w:rsidP="004E2665"/>
    <w:p w:rsidR="00A70DCC" w:rsidRDefault="00A70DCC"/>
    <w:sectPr w:rsidR="00A70DCC" w:rsidSect="007320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665"/>
    <w:rsid w:val="004C785B"/>
    <w:rsid w:val="004E2665"/>
    <w:rsid w:val="009431FE"/>
    <w:rsid w:val="00A7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26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2486</Words>
  <Characters>14172</Characters>
  <Application>Microsoft Office Word</Application>
  <DocSecurity>0</DocSecurity>
  <Lines>118</Lines>
  <Paragraphs>33</Paragraphs>
  <ScaleCrop>false</ScaleCrop>
  <Company/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3</cp:revision>
  <dcterms:created xsi:type="dcterms:W3CDTF">2020-03-17T09:35:00Z</dcterms:created>
  <dcterms:modified xsi:type="dcterms:W3CDTF">2020-03-17T09:37:00Z</dcterms:modified>
</cp:coreProperties>
</file>