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-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4076"/>
      </w:tblGrid>
      <w:tr w:rsidR="00E511CB" w:rsidRPr="00E13502" w:rsidTr="00733667">
        <w:tc>
          <w:tcPr>
            <w:tcW w:w="3510" w:type="dxa"/>
          </w:tcPr>
          <w:p w:rsidR="00E511CB" w:rsidRPr="00E13502" w:rsidRDefault="00E511CB" w:rsidP="00E73097">
            <w:pPr>
              <w:pStyle w:val="a3"/>
              <w:rPr>
                <w:b/>
              </w:rPr>
            </w:pPr>
            <w:r w:rsidRPr="00E1350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:sm="smo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13502">
              <w:rPr>
                <w:b/>
              </w:rPr>
              <w:t>Буряад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Уласай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Муяын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айма</w:t>
            </w:r>
            <w:proofErr w:type="gramStart"/>
            <w:r w:rsidRPr="00E13502">
              <w:rPr>
                <w:b/>
              </w:rPr>
              <w:t>г</w:t>
            </w:r>
            <w:proofErr w:type="spellEnd"/>
            <w:r w:rsidRPr="00E13502">
              <w:rPr>
                <w:b/>
              </w:rPr>
              <w:t>-</w:t>
            </w:r>
            <w:proofErr w:type="gramEnd"/>
            <w:r w:rsidRPr="00E13502">
              <w:rPr>
                <w:b/>
              </w:rPr>
              <w:t xml:space="preserve"> «</w:t>
            </w:r>
            <w:proofErr w:type="spellStart"/>
            <w:r w:rsidRPr="00E13502">
              <w:rPr>
                <w:b/>
              </w:rPr>
              <w:t>Муяын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аймаг</w:t>
            </w:r>
            <w:proofErr w:type="spellEnd"/>
            <w:r w:rsidRPr="00E13502">
              <w:rPr>
                <w:b/>
              </w:rPr>
              <w:t xml:space="preserve">» гэһэн </w:t>
            </w:r>
            <w:proofErr w:type="spellStart"/>
            <w:r w:rsidRPr="00E13502">
              <w:rPr>
                <w:b/>
              </w:rPr>
              <w:t>нютагай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засагай</w:t>
            </w:r>
            <w:proofErr w:type="spellEnd"/>
          </w:p>
          <w:p w:rsidR="00E511CB" w:rsidRPr="00E13502" w:rsidRDefault="00E511CB" w:rsidP="00E73097">
            <w:pPr>
              <w:pStyle w:val="a3"/>
              <w:rPr>
                <w:b/>
              </w:rPr>
            </w:pPr>
            <w:proofErr w:type="spellStart"/>
            <w:r w:rsidRPr="00E13502">
              <w:rPr>
                <w:b/>
              </w:rPr>
              <w:t>байгууламжын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депутадуудай</w:t>
            </w:r>
            <w:proofErr w:type="spellEnd"/>
            <w:r w:rsidRPr="00E13502">
              <w:rPr>
                <w:b/>
              </w:rPr>
              <w:t xml:space="preserve"> </w:t>
            </w:r>
            <w:proofErr w:type="gramStart"/>
            <w:r w:rsidRPr="00E13502">
              <w:rPr>
                <w:b/>
              </w:rPr>
              <w:t>З</w:t>
            </w:r>
            <w:proofErr w:type="gramEnd"/>
            <w:r w:rsidRPr="00E13502">
              <w:rPr>
                <w:b/>
              </w:rPr>
              <w:t xml:space="preserve">үблэлэй  </w:t>
            </w:r>
            <w:proofErr w:type="spellStart"/>
            <w:r w:rsidRPr="00E13502">
              <w:rPr>
                <w:b/>
              </w:rPr>
              <w:t>ээлжээтэ</w:t>
            </w:r>
            <w:proofErr w:type="spellEnd"/>
            <w:r w:rsidRPr="00E13502">
              <w:rPr>
                <w:b/>
              </w:rPr>
              <w:t xml:space="preserve"> </w:t>
            </w:r>
            <w:proofErr w:type="spellStart"/>
            <w:r w:rsidRPr="00E13502">
              <w:rPr>
                <w:b/>
              </w:rPr>
              <w:t>сесси</w:t>
            </w:r>
            <w:proofErr w:type="spellEnd"/>
          </w:p>
          <w:p w:rsidR="00E511CB" w:rsidRPr="00E13502" w:rsidRDefault="00E511CB" w:rsidP="00E73097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E511CB" w:rsidRPr="00E13502" w:rsidRDefault="00E511CB" w:rsidP="00E73097">
            <w:pPr>
              <w:pStyle w:val="a3"/>
              <w:rPr>
                <w:b/>
              </w:rPr>
            </w:pPr>
          </w:p>
        </w:tc>
        <w:tc>
          <w:tcPr>
            <w:tcW w:w="4076" w:type="dxa"/>
          </w:tcPr>
          <w:p w:rsidR="00E511CB" w:rsidRPr="00E13502" w:rsidRDefault="00E511CB" w:rsidP="00E73097">
            <w:pPr>
              <w:pStyle w:val="a3"/>
              <w:rPr>
                <w:b/>
              </w:rPr>
            </w:pPr>
            <w:proofErr w:type="spellStart"/>
            <w:r w:rsidRPr="00E13502">
              <w:rPr>
                <w:b/>
              </w:rPr>
              <w:t>Муйский</w:t>
            </w:r>
            <w:proofErr w:type="spellEnd"/>
            <w:r w:rsidRPr="00E13502">
              <w:rPr>
                <w:b/>
              </w:rPr>
              <w:t xml:space="preserve"> район</w:t>
            </w:r>
          </w:p>
          <w:p w:rsidR="00E511CB" w:rsidRPr="00E13502" w:rsidRDefault="00E511CB" w:rsidP="00E73097">
            <w:pPr>
              <w:pStyle w:val="a3"/>
              <w:rPr>
                <w:b/>
              </w:rPr>
            </w:pPr>
            <w:r w:rsidRPr="00E13502">
              <w:rPr>
                <w:b/>
              </w:rPr>
              <w:t>Республики    Бурятия</w:t>
            </w:r>
          </w:p>
          <w:p w:rsidR="00E511CB" w:rsidRPr="00E13502" w:rsidRDefault="00E511CB" w:rsidP="00E73097">
            <w:pPr>
              <w:pStyle w:val="a3"/>
              <w:rPr>
                <w:b/>
              </w:rPr>
            </w:pPr>
            <w:r w:rsidRPr="00E13502">
              <w:rPr>
                <w:b/>
              </w:rPr>
              <w:t>98 внеочередная  сессия</w:t>
            </w:r>
          </w:p>
          <w:p w:rsidR="00E511CB" w:rsidRPr="00E13502" w:rsidRDefault="00E511CB" w:rsidP="00E73097">
            <w:pPr>
              <w:pStyle w:val="a3"/>
              <w:rPr>
                <w:b/>
              </w:rPr>
            </w:pPr>
            <w:r w:rsidRPr="00E13502">
              <w:rPr>
                <w:b/>
              </w:rPr>
              <w:t>Совета депутатов</w:t>
            </w:r>
          </w:p>
          <w:p w:rsidR="00E511CB" w:rsidRPr="00E13502" w:rsidRDefault="00E511CB" w:rsidP="00E73097">
            <w:pPr>
              <w:pStyle w:val="a3"/>
              <w:rPr>
                <w:b/>
              </w:rPr>
            </w:pPr>
            <w:r w:rsidRPr="00E13502">
              <w:rPr>
                <w:b/>
              </w:rPr>
              <w:t>муниципального   образования «</w:t>
            </w:r>
            <w:proofErr w:type="spellStart"/>
            <w:r w:rsidRPr="00E13502">
              <w:rPr>
                <w:b/>
              </w:rPr>
              <w:t>Муйский</w:t>
            </w:r>
            <w:proofErr w:type="spellEnd"/>
            <w:r w:rsidRPr="00E13502">
              <w:rPr>
                <w:b/>
              </w:rPr>
              <w:t xml:space="preserve"> район»</w:t>
            </w:r>
          </w:p>
        </w:tc>
      </w:tr>
    </w:tbl>
    <w:p w:rsidR="00E511CB" w:rsidRPr="00E13502" w:rsidRDefault="00E511CB" w:rsidP="00E73097">
      <w:pPr>
        <w:pStyle w:val="a3"/>
        <w:rPr>
          <w:b/>
        </w:rPr>
      </w:pPr>
    </w:p>
    <w:p w:rsidR="00E511CB" w:rsidRPr="00E13502" w:rsidRDefault="00E511CB" w:rsidP="00E73097">
      <w:pPr>
        <w:pStyle w:val="a3"/>
        <w:rPr>
          <w:b/>
        </w:rPr>
      </w:pPr>
    </w:p>
    <w:p w:rsidR="00E511CB" w:rsidRPr="00E73097" w:rsidRDefault="001205D3" w:rsidP="00E73097">
      <w:pPr>
        <w:pStyle w:val="a3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margin-left:-7.85pt;margin-top:3.55pt;width:474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" strokeweight="1.5pt"/>
        </w:pict>
      </w:r>
    </w:p>
    <w:p w:rsidR="00511AB2" w:rsidRDefault="00511AB2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11AB2" w:rsidRPr="00E511CB" w:rsidRDefault="00511AB2" w:rsidP="00511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:rsidR="00511AB2" w:rsidRDefault="00511AB2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11AB2" w:rsidRDefault="00511AB2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511AB2" w:rsidRDefault="00511AB2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511CB" w:rsidRPr="00511AB2" w:rsidRDefault="00787A16" w:rsidP="00511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«26» марта 2020 г.</w:t>
      </w:r>
      <w:r w:rsidR="00E511CB"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 w:rsidR="00511AB2"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№ 114</w:t>
      </w:r>
      <w:r w:rsidR="00E511CB"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</w:t>
      </w:r>
      <w:r w:rsid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</w:t>
      </w:r>
      <w:r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п. </w:t>
      </w:r>
      <w:proofErr w:type="spellStart"/>
      <w:r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Таксим</w:t>
      </w:r>
      <w:r w:rsidR="00511AB2" w:rsidRPr="00511A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proofErr w:type="spellEnd"/>
    </w:p>
    <w:p w:rsidR="00E511CB" w:rsidRPr="00511AB2" w:rsidRDefault="00E511CB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511CB" w:rsidRPr="00E511CB" w:rsidRDefault="00E511CB" w:rsidP="00E511C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D2D3A" w:rsidRDefault="00FD2D3A" w:rsidP="00FB2A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D2D3A">
        <w:rPr>
          <w:rFonts w:ascii="Times New Roman" w:hAnsi="Times New Roman" w:cs="Times New Roman"/>
          <w:b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б утверждении  Порядка предоставления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разрешения на осуществление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земляных</w:t>
      </w:r>
      <w:proofErr w:type="gramEnd"/>
    </w:p>
    <w:p w:rsidR="00FD2D3A" w:rsidRPr="00FD2D3A" w:rsidRDefault="00FD2D3A" w:rsidP="00FB2A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работ на территории  муниципального 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D2D3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образования городское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D2D3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поселение  «Поселок </w:t>
      </w:r>
      <w:proofErr w:type="spellStart"/>
      <w:r w:rsidRPr="00FD2D3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Таксимо</w:t>
      </w:r>
      <w:proofErr w:type="spellEnd"/>
      <w:r w:rsidRPr="00FD2D3A">
        <w:rPr>
          <w:rFonts w:ascii="Times New Roman" w:hAnsi="Times New Roman" w:cs="Times New Roman"/>
          <w:b/>
          <w:sz w:val="24"/>
          <w:szCs w:val="24"/>
          <w:lang w:eastAsia="ru-RU" w:bidi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, </w:t>
      </w:r>
      <w:r w:rsidR="002F444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межселенной 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285F77">
        <w:rPr>
          <w:rFonts w:ascii="Times New Roman" w:hAnsi="Times New Roman" w:cs="Times New Roman"/>
          <w:b/>
          <w:sz w:val="24"/>
          <w:szCs w:val="24"/>
          <w:lang w:eastAsia="ru-RU" w:bidi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ерритории муниципального образования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Муйский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район», территории 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2F444F">
        <w:rPr>
          <w:rFonts w:ascii="Times New Roman" w:hAnsi="Times New Roman" w:cs="Times New Roman"/>
          <w:b/>
          <w:sz w:val="24"/>
          <w:szCs w:val="24"/>
          <w:lang w:eastAsia="ru-RU" w:bidi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униципального образования </w:t>
      </w:r>
      <w:r w:rsidR="00E1491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сельское 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491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поселение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Муйская</w:t>
      </w:r>
      <w:proofErr w:type="spellEnd"/>
      <w:r w:rsidR="00E1491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сельская </w:t>
      </w:r>
      <w:r w:rsidR="00FB2AF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администрация»</w:t>
      </w:r>
    </w:p>
    <w:p w:rsidR="00FD2D3A" w:rsidRDefault="00FD2D3A" w:rsidP="00FD2D3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 w:bidi="ru-RU"/>
        </w:rPr>
      </w:pPr>
    </w:p>
    <w:p w:rsidR="00FD2D3A" w:rsidRDefault="00C52F94" w:rsidP="00FD2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 w:bidi="ru-RU"/>
        </w:rPr>
        <w:t xml:space="preserve">        </w:t>
      </w:r>
      <w:proofErr w:type="gramStart"/>
      <w:r w:rsidR="00FD2D3A" w:rsidRPr="00FD2D3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285F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целях приведения нормативных </w:t>
      </w:r>
      <w:r w:rsidR="00593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актов в соответствии с пунктами </w:t>
      </w:r>
      <w:r w:rsidR="00285F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19, 20 </w:t>
      </w:r>
      <w:r w:rsidR="00593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статьи 14 </w:t>
      </w:r>
      <w:r w:rsidR="00285F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закона от 06.10.2003 № 131 -  ФЗ «Об общих принципах организации местного самоуправления в Российской Федерации»,  статьями 13, 72 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 кодекса  Российской Федерации, статьями 9, 10  Ф</w:t>
      </w:r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>едера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льного  закона   от 26.12.2008   </w:t>
      </w:r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>№ 294 -ФЗ «О защите прав юридических лиц и индивидуальных предпринимателей при осуществлении муниципального контроля (надзора) и муниципального контроля</w:t>
      </w:r>
      <w:proofErr w:type="gramEnd"/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пунктом</w:t>
      </w:r>
      <w:r w:rsidR="00A62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A62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1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Постановления  Госстроя 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от 17.09.2002 № 123 «О принятии строительных норм и правил Российской Федерации «Безопасность труда в строительстве. Часть 2. Строительное производство</w:t>
      </w:r>
      <w:r w:rsidR="002E21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СНиП 12-04-2002 «Охрана труда и промышленная безопасность в строительстве. Основные положения. Строительные нормы и правила. Организация строите</w:t>
      </w:r>
      <w:r w:rsidR="008F5FA1">
        <w:rPr>
          <w:rFonts w:ascii="Times New Roman" w:eastAsia="Calibri" w:hAnsi="Times New Roman" w:cs="Times New Roman"/>
          <w:sz w:val="24"/>
          <w:szCs w:val="24"/>
          <w:lang w:eastAsia="ru-RU"/>
        </w:rPr>
        <w:t>льного производства»</w:t>
      </w:r>
      <w:r w:rsidR="00285F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статьей 32.1  </w:t>
      </w:r>
      <w:r w:rsidR="00285F77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Закона </w:t>
      </w:r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Республики Бурятия от </w:t>
      </w:r>
      <w:r w:rsidR="00285F77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05.05.2011   </w:t>
      </w:r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№ 2003 – </w:t>
      </w:r>
      <w:r w:rsidR="00FD2D3A" w:rsidRPr="00FD2D3A">
        <w:rPr>
          <w:rFonts w:ascii="Times New Roman" w:eastAsia="font235" w:hAnsi="Times New Roman" w:cs="Times New Roman"/>
          <w:sz w:val="24"/>
          <w:szCs w:val="24"/>
          <w:lang w:val="en-US" w:eastAsia="ru-RU" w:bidi="ru-RU"/>
        </w:rPr>
        <w:t>IV</w:t>
      </w:r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«Об административных правонарушениях»</w:t>
      </w:r>
      <w:r w:rsidR="00FD2D3A" w:rsidRPr="00FD2D3A">
        <w:rPr>
          <w:rFonts w:ascii="Times New Roman" w:eastAsia="font235" w:hAnsi="Times New Roman" w:cs="Times New Roman"/>
          <w:b/>
          <w:sz w:val="24"/>
          <w:szCs w:val="24"/>
          <w:lang w:eastAsia="ru-RU" w:bidi="ru-RU"/>
        </w:rPr>
        <w:t xml:space="preserve">,  </w:t>
      </w:r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Уставом муниципального образования «</w:t>
      </w:r>
      <w:proofErr w:type="spellStart"/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Муйский</w:t>
      </w:r>
      <w:proofErr w:type="spellEnd"/>
      <w:r w:rsidR="00FD2D3A" w:rsidRPr="00FD2D3A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район», </w:t>
      </w:r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муниципального образования городское поселение  «Поселок </w:t>
      </w:r>
      <w:proofErr w:type="spellStart"/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>Таксимо</w:t>
      </w:r>
      <w:proofErr w:type="spellEnd"/>
      <w:r w:rsidR="00FD2D3A" w:rsidRPr="00FD2D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DB7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E149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сельское поселение  </w:t>
      </w:r>
      <w:r w:rsidR="00DB74B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DB74BA">
        <w:rPr>
          <w:rFonts w:ascii="Times New Roman" w:eastAsia="Calibri" w:hAnsi="Times New Roman" w:cs="Times New Roman"/>
          <w:sz w:val="24"/>
          <w:szCs w:val="24"/>
          <w:lang w:eastAsia="ru-RU"/>
        </w:rPr>
        <w:t>Муйская</w:t>
      </w:r>
      <w:proofErr w:type="spellEnd"/>
      <w:r w:rsidR="00DB7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сельская администрация», </w:t>
      </w:r>
    </w:p>
    <w:p w:rsidR="00FD2D3A" w:rsidRPr="00FD2D3A" w:rsidRDefault="00FD2D3A" w:rsidP="00FD2D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</w:pPr>
    </w:p>
    <w:p w:rsidR="00FD2D3A" w:rsidRDefault="00B42A91" w:rsidP="00FD2D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РЕША</w:t>
      </w:r>
      <w:r w:rsidR="00FD2D3A" w:rsidRPr="00FD2D3A"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Ю:</w:t>
      </w:r>
    </w:p>
    <w:p w:rsidR="00BA057C" w:rsidRDefault="00BA057C" w:rsidP="00FD2D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</w:p>
    <w:p w:rsidR="00BA057C" w:rsidRPr="00BA057C" w:rsidRDefault="00BA057C" w:rsidP="00BA057C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 w:rsidR="00FD2D3A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Утвердить </w:t>
      </w:r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Порядок предоставления разрешения на осуществление земляных работ на территории муниципального образования городское поселение «Поселок </w:t>
      </w:r>
      <w:proofErr w:type="spellStart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Таксимо</w:t>
      </w:r>
      <w:proofErr w:type="spellEnd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», межселенной территории «</w:t>
      </w:r>
      <w:proofErr w:type="spellStart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Муйский</w:t>
      </w:r>
      <w:proofErr w:type="spellEnd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район», на территории муниципального образования </w:t>
      </w:r>
      <w:r w:rsidR="00535ACC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сельское поселение </w:t>
      </w:r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>Муйская</w:t>
      </w:r>
      <w:proofErr w:type="spellEnd"/>
      <w:r w:rsidR="002E21FD" w:rsidRPr="00BA05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сельская администрация»</w:t>
      </w:r>
      <w:r w:rsidR="00FD2D3A" w:rsidRPr="00BA057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согласно Приложению.</w:t>
      </w:r>
    </w:p>
    <w:p w:rsidR="00696EAD" w:rsidRPr="00BA057C" w:rsidRDefault="00BA057C" w:rsidP="00BA057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057C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2.</w:t>
      </w:r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 н</w:t>
      </w:r>
      <w:r w:rsidR="003B6B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астоящее решение </w:t>
      </w:r>
      <w:r w:rsidR="00FD2D3A" w:rsidRPr="00BA05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>в газете   «</w:t>
      </w:r>
      <w:proofErr w:type="spellStart"/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>Муйская</w:t>
      </w:r>
      <w:proofErr w:type="spellEnd"/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новь», разместить на официальном сайте администрации муниципального образования «</w:t>
      </w:r>
      <w:proofErr w:type="spellStart"/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>Муйский</w:t>
      </w:r>
      <w:proofErr w:type="spellEnd"/>
      <w:r w:rsidR="00E135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район».  </w:t>
      </w:r>
      <w:r w:rsidR="00095A8E" w:rsidRPr="00BA05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A057C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="00095A8E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="003B6B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астоящее  решение </w:t>
      </w:r>
      <w:bookmarkStart w:id="0" w:name="_GoBack"/>
      <w:bookmarkEnd w:id="0"/>
      <w:r w:rsidR="00FD2D3A" w:rsidRPr="00BA057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95A8E">
        <w:rPr>
          <w:rFonts w:ascii="Times New Roman" w:eastAsia="Calibri" w:hAnsi="Times New Roman" w:cs="Times New Roman"/>
          <w:sz w:val="24"/>
          <w:szCs w:val="24"/>
          <w:lang w:eastAsia="ar-SA"/>
        </w:rPr>
        <w:t>вступает в силу со дня его опубликования</w:t>
      </w:r>
      <w:r w:rsidR="00FD2D3A" w:rsidRPr="00BA057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D2D3A" w:rsidRPr="00BA057C" w:rsidRDefault="00FD2D3A" w:rsidP="00BA057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2D3A" w:rsidRPr="00B42A91" w:rsidRDefault="00B42A91" w:rsidP="00FD2D3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Глава муниципального образования                                                                 А.И. Козлов</w:t>
      </w:r>
    </w:p>
    <w:p w:rsidR="00FD2D3A" w:rsidRPr="00FD2D3A" w:rsidRDefault="00FD2D3A" w:rsidP="00FD2D3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 w:bidi="ru-RU"/>
        </w:rPr>
      </w:pPr>
    </w:p>
    <w:p w:rsidR="00FD2D3A" w:rsidRPr="00274F48" w:rsidRDefault="00274F48" w:rsidP="00FD2D3A">
      <w:pPr>
        <w:shd w:val="clear" w:color="auto" w:fill="FFFFFF"/>
        <w:suppressAutoHyphens/>
        <w:spacing w:after="0" w:line="240" w:lineRule="auto"/>
        <w:ind w:right="1037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 w:rsidRPr="00274F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Председатель Совета депутатов МО «</w:t>
      </w:r>
      <w:proofErr w:type="spellStart"/>
      <w:r w:rsidRPr="00274F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Муйский</w:t>
      </w:r>
      <w:proofErr w:type="spellEnd"/>
      <w:r w:rsidRPr="00274F4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 район»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         М.Р. Горбунова</w:t>
      </w:r>
    </w:p>
    <w:p w:rsidR="00FD2D3A" w:rsidRPr="00FD2D3A" w:rsidRDefault="00FD2D3A" w:rsidP="00FD2D3A">
      <w:pPr>
        <w:shd w:val="clear" w:color="auto" w:fill="FFFFFF"/>
        <w:suppressAutoHyphens/>
        <w:spacing w:after="0" w:line="240" w:lineRule="auto"/>
        <w:ind w:right="1037"/>
        <w:rPr>
          <w:rFonts w:ascii="Times New Roman" w:eastAsia="Times New Roman" w:hAnsi="Times New Roman" w:cs="Times New Roman"/>
          <w:kern w:val="24"/>
          <w:sz w:val="20"/>
          <w:szCs w:val="24"/>
          <w:lang w:eastAsia="ar-SA"/>
        </w:rPr>
      </w:pPr>
    </w:p>
    <w:p w:rsidR="00EF1FB0" w:rsidRDefault="001F3544" w:rsidP="001F35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F354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</w:t>
      </w:r>
      <w:r w:rsidR="002E75C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CF346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E75C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709E1" w:rsidRPr="001F3544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EF1FB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A6186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845545">
        <w:rPr>
          <w:rFonts w:ascii="Times New Roman" w:hAnsi="Times New Roman" w:cs="Times New Roman"/>
          <w:sz w:val="20"/>
          <w:szCs w:val="20"/>
          <w:lang w:eastAsia="ru-RU"/>
        </w:rPr>
        <w:t xml:space="preserve">решению Совета </w:t>
      </w:r>
      <w:r w:rsidR="00EF1FB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256C1F" w:rsidRDefault="00EF1FB0" w:rsidP="001F35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190D0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FF6B4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89339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="00845545">
        <w:rPr>
          <w:rFonts w:ascii="Times New Roman" w:hAnsi="Times New Roman" w:cs="Times New Roman"/>
          <w:sz w:val="20"/>
          <w:szCs w:val="20"/>
          <w:lang w:eastAsia="ru-RU"/>
        </w:rPr>
        <w:t>депутатов</w:t>
      </w:r>
      <w:r w:rsidR="008933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F6B4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56C1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56C1F">
        <w:rPr>
          <w:rFonts w:ascii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893399" w:rsidRDefault="00256C1F" w:rsidP="001F35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образования  </w:t>
      </w:r>
      <w:r w:rsidR="00EF1FB0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F1FB0"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 w:rsidR="00EF1FB0">
        <w:rPr>
          <w:rFonts w:ascii="Times New Roman" w:hAnsi="Times New Roman" w:cs="Times New Roman"/>
          <w:sz w:val="20"/>
          <w:szCs w:val="20"/>
          <w:lang w:eastAsia="ru-RU"/>
        </w:rPr>
        <w:t xml:space="preserve"> район»</w:t>
      </w:r>
    </w:p>
    <w:p w:rsidR="00EF1FB0" w:rsidRDefault="00893399" w:rsidP="001F35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1B6D2D">
        <w:rPr>
          <w:lang w:eastAsia="ru-RU"/>
        </w:rPr>
        <w:t xml:space="preserve">                                   </w:t>
      </w:r>
      <w:r w:rsidR="002039B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F1FB0">
        <w:rPr>
          <w:rFonts w:ascii="Times New Roman" w:hAnsi="Times New Roman" w:cs="Times New Roman"/>
          <w:sz w:val="20"/>
          <w:szCs w:val="20"/>
          <w:lang w:eastAsia="ru-RU"/>
        </w:rPr>
        <w:t>«__»_________2019  №____</w:t>
      </w:r>
    </w:p>
    <w:p w:rsidR="001C3845" w:rsidRPr="001F3544" w:rsidRDefault="001C3845" w:rsidP="001F354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C3845" w:rsidRPr="008C0610" w:rsidRDefault="001C3845" w:rsidP="001C3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Порядок </w:t>
      </w:r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предоставления разрешения на осуществление земляных работ на территории муниципального образования городское поселение «Поселок </w:t>
      </w:r>
      <w:proofErr w:type="spellStart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Таксимо</w:t>
      </w:r>
      <w:proofErr w:type="spellEnd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», межселенной территории муниципального образования «</w:t>
      </w:r>
      <w:proofErr w:type="spellStart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Муйский</w:t>
      </w:r>
      <w:proofErr w:type="spellEnd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район», территории муниципального образования сельское поселение «</w:t>
      </w:r>
      <w:proofErr w:type="spellStart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Муйская</w:t>
      </w:r>
      <w:proofErr w:type="spellEnd"/>
      <w:r w:rsidRPr="008C061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сельская администрация»</w:t>
      </w:r>
    </w:p>
    <w:p w:rsidR="002709E1" w:rsidRPr="002709E1" w:rsidRDefault="001F3544" w:rsidP="001F3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2709E1" w:rsidRPr="002709E1" w:rsidRDefault="007F5B42" w:rsidP="002709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</w:t>
      </w:r>
      <w:r w:rsidR="002709E1"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7F5B42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9E1">
        <w:rPr>
          <w:lang w:eastAsia="ru-RU"/>
        </w:rPr>
        <w:br/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F3FEF">
        <w:rPr>
          <w:rFonts w:ascii="Times New Roman" w:hAnsi="Times New Roman" w:cs="Times New Roman"/>
          <w:sz w:val="24"/>
          <w:szCs w:val="24"/>
          <w:lang w:eastAsia="ru-RU"/>
        </w:rPr>
        <w:t>Настоящий Порядок регулирует отношения, возникающие между органами местного самоуправления, юридическими и физическими лицами и индивидуальными предпринимателями в связи с осуществлением земляных</w:t>
      </w:r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работ на </w:t>
      </w:r>
      <w:r w:rsidR="00BA63D6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земельных участках, находящихся на  </w:t>
      </w:r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 муниципального образования городское поселение «Поселок </w:t>
      </w:r>
      <w:proofErr w:type="spellStart"/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376C">
        <w:rPr>
          <w:rFonts w:ascii="Times New Roman" w:hAnsi="Times New Roman" w:cs="Times New Roman"/>
          <w:sz w:val="24"/>
          <w:szCs w:val="24"/>
          <w:lang w:eastAsia="ru-RU"/>
        </w:rPr>
        <w:t>межселенной территории муниципального образования «</w:t>
      </w:r>
      <w:proofErr w:type="spellStart"/>
      <w:r w:rsidR="004E376C">
        <w:rPr>
          <w:rFonts w:ascii="Times New Roman" w:hAnsi="Times New Roman" w:cs="Times New Roman"/>
          <w:sz w:val="24"/>
          <w:szCs w:val="24"/>
          <w:lang w:eastAsia="ru-RU"/>
        </w:rPr>
        <w:t>Муйс</w:t>
      </w:r>
      <w:r w:rsidR="002C1113">
        <w:rPr>
          <w:rFonts w:ascii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="002C1113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территории муниципального образования сельское</w:t>
      </w:r>
      <w:r w:rsidR="00C447F5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</w:t>
      </w:r>
      <w:r w:rsidR="004E376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E376C">
        <w:rPr>
          <w:rFonts w:ascii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 w:rsidR="004E37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сельская администрация» </w:t>
      </w:r>
      <w:r w:rsidR="00BA63D6">
        <w:rPr>
          <w:rFonts w:ascii="Times New Roman" w:hAnsi="Times New Roman" w:cs="Times New Roman"/>
          <w:sz w:val="24"/>
          <w:szCs w:val="24"/>
          <w:lang w:eastAsia="ru-RU"/>
        </w:rPr>
        <w:t>в муниципальной собственности либо на земельных участках, муниципальная и государственная собственность на</w:t>
      </w:r>
      <w:proofErr w:type="gramEnd"/>
      <w:r w:rsidR="00BA63D6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не </w:t>
      </w:r>
      <w:proofErr w:type="gramStart"/>
      <w:r w:rsidR="00BA63D6">
        <w:rPr>
          <w:rFonts w:ascii="Times New Roman" w:hAnsi="Times New Roman" w:cs="Times New Roman"/>
          <w:sz w:val="24"/>
          <w:szCs w:val="24"/>
          <w:lang w:eastAsia="ru-RU"/>
        </w:rPr>
        <w:t>разграничена</w:t>
      </w:r>
      <w:proofErr w:type="gramEnd"/>
      <w:r w:rsidR="00BA63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21E72">
        <w:rPr>
          <w:rFonts w:ascii="Times New Roman" w:hAnsi="Times New Roman" w:cs="Times New Roman"/>
          <w:sz w:val="24"/>
          <w:szCs w:val="24"/>
          <w:lang w:eastAsia="ru-RU"/>
        </w:rPr>
        <w:t>и устанавливает порядок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выдачи, продления, закрытия и учета разрешений на осуществление земляных работ.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>1.2. Положения настоящего Порядка не применяются к отношениям, связанным с осуществлением земляных работ на земельных участках, находящихся в собственности граждан и юридических лиц, и на земельных участках, предоставленных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1F3FEF">
        <w:rPr>
          <w:rFonts w:ascii="Times New Roman" w:hAnsi="Times New Roman" w:cs="Times New Roman"/>
          <w:sz w:val="24"/>
          <w:szCs w:val="24"/>
          <w:lang w:eastAsia="ru-RU"/>
        </w:rPr>
        <w:t>Земляные работы - работы, связанные со вскрытием грунта, нарушением усовершенствованного или грунтового покрытия городской территории на глубину более 30 см (за исключением пахотных работ) при строительстве, капитальном ремонте и реконструкции всех видов подземных и наземных инженерных сетей, коммуникаций, путем бурения скважин, рытья шурфов, а также отсыпка грунтом на высоту более 50 сантиметров.</w:t>
      </w:r>
      <w:proofErr w:type="gramEnd"/>
    </w:p>
    <w:p w:rsidR="002709E1" w:rsidRPr="001F3FEF" w:rsidRDefault="00D83A84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709E1" w:rsidRPr="001F3FEF">
        <w:rPr>
          <w:rFonts w:ascii="Times New Roman" w:hAnsi="Times New Roman" w:cs="Times New Roman"/>
          <w:sz w:val="24"/>
          <w:szCs w:val="24"/>
          <w:lang w:eastAsia="ru-RU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>Восстановление нарушенного благоустройства территории - работы, проводимые для восстановления искусственных покрытий земельных участков, почвенного слоя, зеленых насаждений (путем реконструкции, замены, пересадки), дорожного и дворового оборудования, иных объектов, поврежденных в ходе проведения земляных работ.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>Заявитель - юридическое лицо, индивидуальный предприниматель или физическое лицо, обратившееся с заявлением на получение, продление или закрытие разрешения на осуществление земляных работ.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>1.4. Осуществление земляных</w:t>
      </w:r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работ на территории муниципального образования городское поселение «Поселок </w:t>
      </w:r>
      <w:proofErr w:type="spellStart"/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7F5B42" w:rsidRPr="001F3F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5A3F" w:rsidRPr="00DC5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A3F">
        <w:rPr>
          <w:rFonts w:ascii="Times New Roman" w:hAnsi="Times New Roman" w:cs="Times New Roman"/>
          <w:sz w:val="24"/>
          <w:szCs w:val="24"/>
          <w:lang w:eastAsia="ru-RU"/>
        </w:rPr>
        <w:t>межселенной территории муниципального образования «</w:t>
      </w:r>
      <w:proofErr w:type="spellStart"/>
      <w:r w:rsidR="00DC5A3F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DC5A3F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территории </w:t>
      </w:r>
      <w:r w:rsidR="00F419A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сельское поселение </w:t>
      </w:r>
      <w:r w:rsidR="00DC5A3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C5A3F">
        <w:rPr>
          <w:rFonts w:ascii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 w:rsidR="00DC5A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сельская администрация»,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за исключением случаев, указанных в п. 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1.2 настоящего Порядка, без получения разрешения на осуществление земляных работ не допускается.</w:t>
      </w:r>
      <w:r w:rsidR="009E5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>Осуществление земляных</w:t>
      </w:r>
      <w:r w:rsidR="00B3269E"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работ на территории  муниципального образования городское поселение «Поселок </w:t>
      </w:r>
      <w:proofErr w:type="spellStart"/>
      <w:r w:rsidR="00B3269E" w:rsidRPr="001F3FEF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B3269E" w:rsidRPr="001F3F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3FA3">
        <w:rPr>
          <w:rFonts w:ascii="Times New Roman" w:hAnsi="Times New Roman" w:cs="Times New Roman"/>
          <w:sz w:val="24"/>
          <w:szCs w:val="24"/>
          <w:lang w:eastAsia="ru-RU"/>
        </w:rPr>
        <w:t>межселенной территории муниципального образования «</w:t>
      </w:r>
      <w:proofErr w:type="spellStart"/>
      <w:r w:rsidR="00E73FA3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E73FA3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территории </w:t>
      </w:r>
      <w:r w:rsidR="00FA59F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сельское  поселение </w:t>
      </w:r>
      <w:r w:rsidR="00E73FA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73FA3">
        <w:rPr>
          <w:rFonts w:ascii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 w:rsidR="00E73FA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сельская администрация», 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>не связанных с необходимостью устранения аварий, под видом аварийных</w:t>
      </w:r>
      <w:r w:rsidR="006639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2709E1" w:rsidRPr="001F3FEF" w:rsidRDefault="002709E1" w:rsidP="001F3F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>1.5. В границах территории объекта культурного наследия на те</w:t>
      </w:r>
      <w:r w:rsidR="00B3269E"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рритории памятника </w:t>
      </w:r>
      <w:r w:rsidRPr="001F3FEF">
        <w:rPr>
          <w:rFonts w:ascii="Times New Roman" w:hAnsi="Times New Roman" w:cs="Times New Roman"/>
          <w:sz w:val="24"/>
          <w:szCs w:val="24"/>
          <w:lang w:eastAsia="ru-RU"/>
        </w:rPr>
        <w:t>запрещается проведение земляных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1D1772" w:rsidRDefault="002709E1" w:rsidP="001D17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FEF">
        <w:rPr>
          <w:rFonts w:ascii="Times New Roman" w:hAnsi="Times New Roman" w:cs="Times New Roman"/>
          <w:sz w:val="24"/>
          <w:szCs w:val="24"/>
          <w:lang w:eastAsia="ru-RU"/>
        </w:rPr>
        <w:t xml:space="preserve">1.6. Земляные работы, которые оказывают влияние на безопасность объектов капитального строительства, </w:t>
      </w:r>
      <w:r w:rsidR="00CC75A9">
        <w:rPr>
          <w:rFonts w:ascii="Times New Roman" w:hAnsi="Times New Roman" w:cs="Times New Roman"/>
          <w:sz w:val="24"/>
          <w:szCs w:val="24"/>
          <w:lang w:eastAsia="ru-RU"/>
        </w:rPr>
        <w:t>должны выполняться лицами, имеющими документы для производства таких работ.</w:t>
      </w:r>
    </w:p>
    <w:p w:rsidR="00F04EE3" w:rsidRDefault="002709E1" w:rsidP="001D1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1772">
        <w:rPr>
          <w:rFonts w:ascii="Times New Roman" w:hAnsi="Times New Roman" w:cs="Times New Roman"/>
          <w:sz w:val="24"/>
          <w:szCs w:val="24"/>
        </w:rPr>
        <w:t>1.7. В случае осуществления з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емляных работ  </w:t>
      </w:r>
      <w:r w:rsidRPr="001D1772">
        <w:rPr>
          <w:rFonts w:ascii="Times New Roman" w:hAnsi="Times New Roman" w:cs="Times New Roman"/>
          <w:sz w:val="24"/>
          <w:szCs w:val="24"/>
        </w:rPr>
        <w:t>место производства земляных работ должно быть огорожено, установлены указатели проведения работ, объездных путей.</w:t>
      </w:r>
      <w:r w:rsidR="00192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Мероприятия по безопасному производству земляных работ проводятся в соответствии с разработанным проектом производства работ.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Проект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ом 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 производства работ </w:t>
      </w:r>
      <w:r w:rsidR="00387BFF" w:rsidRPr="001D1772">
        <w:rPr>
          <w:rFonts w:ascii="Times New Roman" w:hAnsi="Times New Roman" w:cs="Times New Roman"/>
          <w:sz w:val="24"/>
          <w:szCs w:val="24"/>
        </w:rPr>
        <w:t>должна быть определена  технология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Земляные работы на территории действующих произво</w:t>
      </w:r>
      <w:proofErr w:type="gramStart"/>
      <w:r w:rsidR="00A224C4" w:rsidRPr="001D1772">
        <w:rPr>
          <w:rFonts w:ascii="Times New Roman" w:hAnsi="Times New Roman" w:cs="Times New Roman"/>
          <w:sz w:val="24"/>
          <w:szCs w:val="24"/>
        </w:rPr>
        <w:t>дств</w:t>
      </w:r>
      <w:r w:rsidR="003440A6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A224C4" w:rsidRPr="001D1772">
        <w:rPr>
          <w:rFonts w:ascii="Times New Roman" w:hAnsi="Times New Roman" w:cs="Times New Roman"/>
          <w:sz w:val="24"/>
          <w:szCs w:val="24"/>
        </w:rPr>
        <w:t>оводятся в присутствии лица, ответственного за их проведение.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При рытье котлованов и </w:t>
      </w:r>
      <w:r w:rsidR="00BC6D19">
        <w:rPr>
          <w:rFonts w:ascii="Times New Roman" w:hAnsi="Times New Roman" w:cs="Times New Roman"/>
          <w:sz w:val="24"/>
          <w:szCs w:val="24"/>
        </w:rPr>
        <w:t xml:space="preserve">траншей 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 следует принять меры, препятствующие отвисанию и обвалу грунта (образование откосов, крепление стенок).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При изменении обстановки в зоне проведения земляных работ (возникновение парений, утечки газа или жидких продуктов) работы должны быть немедленно прекращены, а исполнители удалены из опасных мест.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86" w:rsidRPr="00527C03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t xml:space="preserve">       </w:t>
      </w:r>
      <w:r w:rsidRPr="007B65DC">
        <w:rPr>
          <w:rFonts w:ascii="Times New Roman" w:hAnsi="Times New Roman" w:cs="Times New Roman"/>
          <w:sz w:val="24"/>
          <w:szCs w:val="24"/>
        </w:rPr>
        <w:t xml:space="preserve">До начала выполнения  земляных  работ  исполнитель  обязан получить в установленном порядке разрешение на выполнение вышеуказанных  земляных работ. Выполнение работ без указанного разрешения запрещается. Земляные работы следует  проводить в более благоприятное время года, например, летом, когда оттаивает грунт. К земляным работам следует приступать   только после отвода земельного участка в натуре площадки (трассы), где будут произведены вышеуказанные земельные работы, устройства необходимых ограждений   площадки (охранных, защитных или сигнальных). </w:t>
      </w:r>
      <w:proofErr w:type="gramStart"/>
      <w:r w:rsidRPr="007B65DC">
        <w:rPr>
          <w:rFonts w:ascii="Times New Roman" w:hAnsi="Times New Roman" w:cs="Times New Roman"/>
          <w:sz w:val="24"/>
          <w:szCs w:val="24"/>
        </w:rPr>
        <w:t>До начала  проведения земляных работ  необходимо произвести срезку и складирование используемого для рекультивации земель растительного слоя грунта в специально отведенных местах, вертикальную планировку   площадки, работы по водоотводу, устройству постоянных и временных внутриплощадочных дорог и инженерных сетей (канализации, водо-, тепло-, энергоснабжения и др.), необходимых на время  строительства и  производства земляных работ,  и предусмотренных проектами организации строительства и проектами производства работ.</w:t>
      </w:r>
      <w:proofErr w:type="gramEnd"/>
      <w:r w:rsidRPr="007B65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65DC">
        <w:rPr>
          <w:rFonts w:ascii="Times New Roman" w:hAnsi="Times New Roman" w:cs="Times New Roman"/>
          <w:sz w:val="24"/>
          <w:szCs w:val="24"/>
        </w:rPr>
        <w:t>В тех случаях, когда земляные работы предполагается провести  в местах, где  расположены    территории, подверженной воздействию неблагоприятных природных явлений и геологических процессов (сели, лавины, оползни, обвалы, заболоченность, подтопление и др.), после создания геодезической разбивочной основы до начала выполнения внутриплощадочных подготовительных работ должны быть выполнены по специальным проектам первоочередные мероприятия и работы по защите территории от указанных процессов.</w:t>
      </w:r>
      <w:proofErr w:type="gramEnd"/>
      <w:r w:rsidRPr="0014302E">
        <w:rPr>
          <w:rFonts w:ascii="Times New Roman" w:hAnsi="Times New Roman" w:cs="Times New Roman"/>
          <w:sz w:val="24"/>
          <w:szCs w:val="24"/>
        </w:rPr>
        <w:t xml:space="preserve">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организациями, эксплуатирующими эти коммуникации, мероприятия по безопасным условиям труда, а </w:t>
      </w:r>
      <w:r w:rsidRPr="0014302E">
        <w:rPr>
          <w:rFonts w:ascii="Times New Roman" w:hAnsi="Times New Roman" w:cs="Times New Roman"/>
          <w:sz w:val="24"/>
          <w:szCs w:val="24"/>
        </w:rPr>
        <w:lastRenderedPageBreak/>
        <w:t>расположение подземных коммуникаций на местности обозначено соответствующими знаками или надписями.  Производство земляных работ в зоне действующих подземных коммуникаций следует осуществлять под непосредственным руководством  ответственного работника по проведению земляных работ, а в охранной зоне кабелей, находящихся под напряжением, или действующего газопровода, кроме того, под наблюдением работников электро- или газового хозяйства.  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органов. Котлованы и траншеи, разрабатываемые на улицах, проездах, во дворах населенных пунктов, а также местах, где происходит движение людей или транспорта, должны быть ограждены защитным ограждением. На ограждении необходимо устанавливать предупредительные надписи и знаки, а в ночное время - сигнальное освещение. Места прохода людей через траншеи должны быть оборудованы переходными мостиками, освещаемыми в ночное время.  При выполнении земляных и других работ, связанных с размещением рабочих мест в выемках и траншеях, необходимо предусматривать мероприятия по предупреждению воздействия на работников следующих опасных и вредных производственных факторов</w:t>
      </w:r>
      <w:r>
        <w:t xml:space="preserve">, </w:t>
      </w:r>
      <w:r w:rsidRPr="00527C03">
        <w:rPr>
          <w:rFonts w:ascii="Times New Roman" w:hAnsi="Times New Roman" w:cs="Times New Roman"/>
          <w:sz w:val="24"/>
          <w:szCs w:val="24"/>
        </w:rPr>
        <w:t>связанных с характером работы:</w:t>
      </w:r>
    </w:p>
    <w:p w:rsidR="007B7786" w:rsidRPr="00C127A9" w:rsidRDefault="007B7786" w:rsidP="007B7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7A9">
        <w:rPr>
          <w:rFonts w:ascii="Times New Roman" w:hAnsi="Times New Roman" w:cs="Times New Roman"/>
          <w:sz w:val="24"/>
          <w:szCs w:val="24"/>
        </w:rPr>
        <w:t>- обрушающиеся горные породы (грунты);</w:t>
      </w:r>
    </w:p>
    <w:p w:rsidR="007B7786" w:rsidRPr="00C127A9" w:rsidRDefault="007B7786" w:rsidP="007B7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7A9">
        <w:rPr>
          <w:rFonts w:ascii="Times New Roman" w:hAnsi="Times New Roman" w:cs="Times New Roman"/>
          <w:sz w:val="24"/>
          <w:szCs w:val="24"/>
        </w:rPr>
        <w:t>- падающие предметы (куски породы);</w:t>
      </w:r>
    </w:p>
    <w:p w:rsidR="007B7786" w:rsidRPr="00C127A9" w:rsidRDefault="007B7786" w:rsidP="007B7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7A9">
        <w:rPr>
          <w:rFonts w:ascii="Times New Roman" w:hAnsi="Times New Roman" w:cs="Times New Roman"/>
          <w:sz w:val="24"/>
          <w:szCs w:val="24"/>
        </w:rPr>
        <w:t>- движущиеся машины и их рабочие органы, а также передвигаемые ими предметы;</w:t>
      </w:r>
    </w:p>
    <w:p w:rsidR="007B7786" w:rsidRPr="0014302E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02E">
        <w:rPr>
          <w:rFonts w:ascii="Times New Roman" w:hAnsi="Times New Roman" w:cs="Times New Roman"/>
          <w:sz w:val="24"/>
          <w:szCs w:val="24"/>
        </w:rPr>
        <w:t>- расположение рабочего места вблизи перепада по высоте 1,3 м и более;</w:t>
      </w:r>
    </w:p>
    <w:p w:rsidR="007B7786" w:rsidRPr="0014302E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02E">
        <w:rPr>
          <w:rFonts w:ascii="Times New Roman" w:hAnsi="Times New Roman" w:cs="Times New Roman"/>
          <w:sz w:val="24"/>
          <w:szCs w:val="24"/>
        </w:rPr>
        <w:t>- повышенное напряжение в электрической цепи, замыкание которой может произойти через тело человека;</w:t>
      </w:r>
    </w:p>
    <w:p w:rsidR="007B7786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02E">
        <w:rPr>
          <w:rFonts w:ascii="Times New Roman" w:hAnsi="Times New Roman" w:cs="Times New Roman"/>
          <w:sz w:val="24"/>
          <w:szCs w:val="24"/>
        </w:rPr>
        <w:t>- химически опасные и вредные производственные факторы.</w:t>
      </w:r>
    </w:p>
    <w:p w:rsidR="007B7786" w:rsidRPr="00664041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опасных и вредных производственных 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земляных работ должна быть обеспечена на основе выполнения содержащихся в организационно-технологическо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документации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решений по охране труда:</w:t>
      </w:r>
    </w:p>
    <w:p w:rsidR="007B7786" w:rsidRPr="003A43B7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3B7">
        <w:rPr>
          <w:rFonts w:ascii="Times New Roman" w:hAnsi="Times New Roman" w:cs="Times New Roman"/>
          <w:sz w:val="24"/>
          <w:szCs w:val="24"/>
          <w:lang w:eastAsia="ru-RU"/>
        </w:rPr>
        <w:t>- определение безопасной крутизны незакрепленных откосов котлованов, траншей   с учетом нагрузки от машин и грунта;</w:t>
      </w:r>
    </w:p>
    <w:p w:rsidR="007B7786" w:rsidRPr="003A43B7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3B7">
        <w:rPr>
          <w:rFonts w:ascii="Times New Roman" w:hAnsi="Times New Roman" w:cs="Times New Roman"/>
          <w:sz w:val="24"/>
          <w:szCs w:val="24"/>
          <w:lang w:eastAsia="ru-RU"/>
        </w:rPr>
        <w:t>- определение конструкции крепления стенок котлованов и траншей;</w:t>
      </w:r>
    </w:p>
    <w:p w:rsidR="007B7786" w:rsidRPr="003A43B7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3B7">
        <w:rPr>
          <w:rFonts w:ascii="Times New Roman" w:hAnsi="Times New Roman" w:cs="Times New Roman"/>
          <w:sz w:val="24"/>
          <w:szCs w:val="24"/>
          <w:lang w:eastAsia="ru-RU"/>
        </w:rPr>
        <w:t>- выбор типов машин, применяемых для разработки грунта и мест их установки;</w:t>
      </w:r>
    </w:p>
    <w:p w:rsidR="007B7786" w:rsidRPr="003A43B7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3B7">
        <w:rPr>
          <w:rFonts w:ascii="Times New Roman" w:hAnsi="Times New Roman" w:cs="Times New Roman"/>
          <w:sz w:val="24"/>
          <w:szCs w:val="24"/>
          <w:lang w:eastAsia="ru-RU"/>
        </w:rPr>
        <w:t>- дополнительные мероприятия по контролю и обеспечению устойчивости откосов в связи с сезонными изменениями;</w:t>
      </w:r>
    </w:p>
    <w:p w:rsidR="007B7786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3B7">
        <w:rPr>
          <w:rFonts w:ascii="Times New Roman" w:hAnsi="Times New Roman" w:cs="Times New Roman"/>
          <w:sz w:val="24"/>
          <w:szCs w:val="24"/>
          <w:lang w:eastAsia="ru-RU"/>
        </w:rPr>
        <w:t>- определение мест установки и типов ограждений котлованов и траншей, а также лестниц для спуска работников к месту работ.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производства работ должно быть очищено от валунов, деревьев, строительного мусора.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кладбище и т.п.) необходимо осуществлять по наряду-допуску после получения разрешения от организации, эксплуатирующей эти коммуникации или органа санитарного надзора.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 в этих условиях следует осуществлять под непосредственным наблюдением руководителя работ, а в охранной зоне кабелей, находящихся под напряжением, или действующих газопроводов, кроме того, под наблюдением работников организаций, эксплуатирующих эти коммуникации.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грунта в непосредственной близости от действующих подземных коммуникаций допускается только при помощи лопат, без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ользования ударных инструментов.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землеройных машин в местах пересечения выемок с 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производства земляных работ не указанных в проекте коммуникаций, подземных сооружений или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взрывоопасных материалов земляные работы должны быть приостановлены, до получения разрешения соответствующих органов.</w:t>
      </w:r>
      <w:bookmarkStart w:id="1" w:name="i10884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рабочих мест в выемках их размеры, принимаемые в проекте, должны обеспечивать размещение конструкций, оборудования, оснастки, а также проходы на рабочих местах и к рабочим местам шириной в свету не менее 0,6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рабочих местах - также необходимое пространство в зоне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Выемки, разрабатываемые на улицах, проездах, во дворах населенных пунктов, а также в других местах возможного нахождения людей, должны быть ограждены защитными ограждениями с учетом требований государственных стандартов. На ограждении необходимо устанавливать предупредительные надписи, а в ночное время - сигнальное освещение.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прохода людей через выемки должны быть устроены переходные мостик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прохода на рабочие места в выемки следует устанавливать трапы или маршевые лестницы шириной не менее 0,6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ограждениями или приставные лестницы (деревянные - длиной не более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работ, связанных с нахождением работников в выемках с вертикальными стенками без крепления в песчаных, пылевато-глинистых и талых грунтах выше уровня грунтовых вод и при отсутствии вблизи подземных сооружений, допускается при их глубине не более,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- 1,0 - в </w:t>
      </w:r>
      <w:proofErr w:type="spell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неслежавшихся</w:t>
      </w:r>
      <w:proofErr w:type="spell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насыпных и природного сложения песчаных грунтах;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- 1,25 - в супесях;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- 1,5 - в суглинках и глинах.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среднесуточной температуре воздуха ниже минус 2</w:t>
      </w:r>
      <w:proofErr w:type="gram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увеличение наибольшей глубины вертикальных стенок выемок в мерзлых грунтах, кроме сыпучемерзлых,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величину глубины промерзания грунта, но не более чем до 2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работ, связанных с нахождением работников в выемках с откосами без креплений в насыпных, песчаных и пылевато-глинистых грунтах выше уровня грунтовых вод (с учетом капиллярного поднятия) или грунтах, осушенных с помощью искусственного водопонижения, допускается при глубине выемки и крутизне откосов, указанных в таблице 1.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86" w:rsidRPr="00664041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1877"/>
        <w:gridCol w:w="2315"/>
        <w:gridCol w:w="2315"/>
        <w:gridCol w:w="2315"/>
      </w:tblGrid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п. п.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грунтов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Крутизна откоса (отношение его высоты к заложению) при глубине выемки, </w:t>
            </w:r>
            <w:proofErr w:type="gramStart"/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не более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86" w:rsidRPr="00664041" w:rsidRDefault="007B7786" w:rsidP="0009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786" w:rsidRPr="00664041" w:rsidRDefault="007B7786" w:rsidP="0009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Насыпные </w:t>
            </w:r>
            <w:proofErr w:type="spellStart"/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неслежавшиеся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1:1,25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1:0,85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1:0,75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1:0,5</w:t>
            </w:r>
          </w:p>
        </w:tc>
      </w:tr>
      <w:tr w:rsidR="007B7786" w:rsidRPr="00664041" w:rsidTr="00095A8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786" w:rsidRPr="00664041" w:rsidRDefault="007B7786" w:rsidP="00095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1:0,5</w:t>
            </w:r>
          </w:p>
        </w:tc>
      </w:tr>
    </w:tbl>
    <w:p w:rsidR="007B7786" w:rsidRPr="00F51414" w:rsidRDefault="007B7786" w:rsidP="00F51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напластовании различных видов грунта крутизну откосов назначают по наименее 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чивому виду от обрушения откоса. </w:t>
      </w:r>
      <w:proofErr w:type="gram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неслежавшимся</w:t>
      </w:r>
      <w:proofErr w:type="spell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насыпным относятся грунты с давностью отсыпки до двух лет для песчаных; до пяти лет - для пылевато-глинистых грунтов.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Крутизна откосов выемок глубиной более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случаях и глубиной менее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гидрологических условиях и видах грунтов, а также откосов, подвергающихся увлажнению,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устанавливаться проектом.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крепления вертикальных стенок выемок глубиной до 3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грунтах естественной влажности должна быть, как правило, выполнена по типовым проектам. При большей глубине, а также сложных гидрогеологических условиях крепление должно быть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выполнено по </w:t>
      </w:r>
      <w:proofErr w:type="gram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установке креплений верхняя часть их должна выступать над бров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выемки не менее чем на 15 сантиметров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допуском работников в выемки глубиной более 1,3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лицом должны быть проверены состояние откосов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надежность крепления стенок выемки.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Валуны и камни, а также отслоения грунта, обнаруженные на откосах, должны быть удалены.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работников в выемки с откосами, подвергшимися увлажнению, разрешается только после тщательного осмотра лицом, ответственным за обеспечение безопасности производства работ, состояние грунта откосов и обрушение неустойчивого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рунта в местах, где обнаружены «козырьки»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трещины (отслоения).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 креплений. Разработка роторными и траншейными экскаваторами в связных грунтах (суглинках и глинах) выемок с вертикальными стенками без крепления допускается на глубину не более 3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местах, где требуется пребывание работников, должны устраиваться крепления или разрабатываться откосы.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извлечении грунта из выемок с помощью бадей необходимо устраивать защитные навесы-козырьки </w:t>
      </w:r>
      <w:proofErr w:type="gram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зашиты работающих в выемке.</w:t>
      </w:r>
      <w:bookmarkStart w:id="2" w:name="i13430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крепления необходимо в направлении сверху вниз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разработки выемки на глубину не более 0,5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грунт в выемках «подкопом»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Извлеченный из выемки грунт необходимо размещать на расстоянии не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0,5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бровки этой выемки.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выемок в грунте одноковшовым экскаватором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забоя должна определяться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 расчетом, чтобы в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работы не образовывались «козырьки»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экскаватора не разрешается производить другие работы со стороны забоя и находиться работникам в радиусе действия экскаватора плюс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Разборку креплений в выемках следует вести снизу вверх по мере обратной засыпки выемки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механическом ударном рыхлении грунта не допускается нахождение работников на расстоянии ближе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 рыхления.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разработке, транспортировании, разгрузке, планировке и уплотнении грунта двумя или более самоходными или прицепными машинами (скреперами, грейдерами, катками, бульдозерами), идущими одна за другой, расстояние между ними должно быть не менее 10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2F4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Автомобили-самосвалы при разгрузке на насыпях, а также при засыпке выемок следует устанавливать не ближе 1 метра  от бровки естественного откоса; разгрузка с эстакад, не имеющих защитных  брусьев, запрещается. Места разгрузки автотранспорта должны определяться регулировщиком.  Запрещается разработка грунта бульдозерами и скреперами при движении на подъем или под уклон, с углом наклона </w:t>
      </w:r>
      <w:proofErr w:type="gramStart"/>
      <w:r w:rsidRPr="002B02F4">
        <w:rPr>
          <w:rFonts w:ascii="Times New Roman" w:hAnsi="Times New Roman" w:cs="Times New Roman"/>
          <w:sz w:val="24"/>
          <w:szCs w:val="24"/>
          <w:lang w:eastAsia="ru-RU"/>
        </w:rPr>
        <w:t>более указанного</w:t>
      </w:r>
      <w:proofErr w:type="gramEnd"/>
      <w:r w:rsidRPr="002B02F4">
        <w:rPr>
          <w:rFonts w:ascii="Times New Roman" w:hAnsi="Times New Roman" w:cs="Times New Roman"/>
          <w:sz w:val="24"/>
          <w:szCs w:val="24"/>
          <w:lang w:eastAsia="ru-RU"/>
        </w:rPr>
        <w:t xml:space="preserve"> в паспорте машины.  При необходимости использования машин в сложных условиях (срезка грунта на уклоне, расчистка завалов) следует применять машины, оборудованные средствами защиты, предупреждающими воздействие на работающих опасных производственных факторов, возникающих в этих условиях (падение предметов и опрокидывание).  В случае </w:t>
      </w:r>
      <w:proofErr w:type="spellStart"/>
      <w:r w:rsidRPr="002B02F4">
        <w:rPr>
          <w:rFonts w:ascii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2B02F4">
        <w:rPr>
          <w:rFonts w:ascii="Times New Roman" w:hAnsi="Times New Roman" w:cs="Times New Roman"/>
          <w:sz w:val="24"/>
          <w:szCs w:val="24"/>
          <w:lang w:eastAsia="ru-RU"/>
        </w:rPr>
        <w:t xml:space="preserve"> грунта напряжение источника питания не должно быть выше 380 Вольт.  Прогреваемый участок грунта необходимо оградить, установить на ограждении знаки безопасности, а в ночное время осветить. Расстояние между ограждением и контуром прогреваемого участка должно быть не менее 3 метров. На прогреваемом участке пребывание работников и других лиц не допускается.  Линии временного электроснабжения к прогреваемым участкам грунта должны выполняться изолированным проводом, а после каждого перемещения электрооборудования и перекладки электропроводки следует измерить сопротивление изоляции </w:t>
      </w:r>
      <w:proofErr w:type="spellStart"/>
      <w:r w:rsidRPr="002B02F4">
        <w:rPr>
          <w:rFonts w:ascii="Times New Roman" w:hAnsi="Times New Roman" w:cs="Times New Roman"/>
          <w:sz w:val="24"/>
          <w:szCs w:val="24"/>
          <w:lang w:eastAsia="ru-RU"/>
        </w:rPr>
        <w:t>мегаомметром</w:t>
      </w:r>
      <w:proofErr w:type="spellEnd"/>
      <w:r w:rsidRPr="002B02F4">
        <w:rPr>
          <w:rFonts w:ascii="Times New Roman" w:hAnsi="Times New Roman" w:cs="Times New Roman"/>
          <w:sz w:val="24"/>
          <w:szCs w:val="24"/>
          <w:lang w:eastAsia="ru-RU"/>
        </w:rPr>
        <w:t xml:space="preserve">.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факторов, связанных с характером </w:t>
      </w:r>
      <w:r w:rsidRPr="00AE1B99">
        <w:rPr>
          <w:rFonts w:ascii="Times New Roman" w:hAnsi="Times New Roman" w:cs="Times New Roman"/>
          <w:sz w:val="24"/>
          <w:szCs w:val="24"/>
          <w:lang w:eastAsia="ru-RU"/>
        </w:rPr>
        <w:t>работы: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обрушающиеся горные породы (грунты);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движущиеся машины и их рабочие органы, а также передвигаемые ими конструкции и предметы;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расположение рабочих ме</w:t>
      </w:r>
      <w:proofErr w:type="gramStart"/>
      <w:r w:rsidRPr="00AE1B99">
        <w:rPr>
          <w:rFonts w:ascii="Times New Roman" w:hAnsi="Times New Roman" w:cs="Times New Roman"/>
          <w:sz w:val="24"/>
          <w:szCs w:val="24"/>
          <w:lang w:eastAsia="ru-RU"/>
        </w:rPr>
        <w:t>ст вбл</w:t>
      </w:r>
      <w:proofErr w:type="gramEnd"/>
      <w:r w:rsidRPr="00AE1B99">
        <w:rPr>
          <w:rFonts w:ascii="Times New Roman" w:hAnsi="Times New Roman" w:cs="Times New Roman"/>
          <w:sz w:val="24"/>
          <w:szCs w:val="24"/>
          <w:lang w:eastAsia="ru-RU"/>
        </w:rPr>
        <w:t>изи перепада по высоте 1,3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етров  </w:t>
      </w:r>
      <w:r w:rsidRPr="00AE1B99">
        <w:rPr>
          <w:rFonts w:ascii="Times New Roman" w:hAnsi="Times New Roman" w:cs="Times New Roman"/>
          <w:sz w:val="24"/>
          <w:szCs w:val="24"/>
          <w:lang w:eastAsia="ru-RU"/>
        </w:rPr>
        <w:t xml:space="preserve"> и более;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опрокидывание машин, падение свай и их частей;</w:t>
      </w:r>
    </w:p>
    <w:p w:rsidR="007B7786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повышенное напряжение в электрической цепи, замыкание которой может произойти через тело человека.</w:t>
      </w:r>
    </w:p>
    <w:p w:rsidR="007B7786" w:rsidRPr="00664041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опасных и вредных производственных 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искусственных оснований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буровых работ должна быть обеспечена на основе выполнения содержащихся в организационно-технологическо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документации 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решений по охране труда: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определение способов и выбор средств механизации для проведения работ;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установление последовательности выполнения работ;</w:t>
      </w:r>
    </w:p>
    <w:p w:rsidR="007B7786" w:rsidRPr="00AE1B99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разработка схемы монтажа и </w:t>
      </w:r>
      <w:hyperlink r:id="rId7" w:history="1">
        <w:r w:rsidRPr="00AE1B99">
          <w:rPr>
            <w:rFonts w:ascii="Times New Roman" w:hAnsi="Times New Roman" w:cs="Times New Roman"/>
            <w:sz w:val="24"/>
            <w:szCs w:val="24"/>
            <w:lang w:eastAsia="ru-RU"/>
          </w:rPr>
          <w:t>демонтажа оборудования</w:t>
        </w:r>
      </w:hyperlink>
      <w:r w:rsidRPr="00AE1B99">
        <w:rPr>
          <w:rFonts w:ascii="Times New Roman" w:hAnsi="Times New Roman" w:cs="Times New Roman"/>
          <w:sz w:val="24"/>
          <w:szCs w:val="24"/>
          <w:lang w:eastAsia="ru-RU"/>
        </w:rPr>
        <w:t>, а также его перемещения на площадке;</w:t>
      </w:r>
    </w:p>
    <w:p w:rsidR="007B7786" w:rsidRDefault="007B7786" w:rsidP="007B77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1B99">
        <w:rPr>
          <w:rFonts w:ascii="Times New Roman" w:hAnsi="Times New Roman" w:cs="Times New Roman"/>
          <w:sz w:val="24"/>
          <w:szCs w:val="24"/>
          <w:lang w:eastAsia="ru-RU"/>
        </w:rPr>
        <w:t>- определение номенклатуры и потребного количества средств коллективной защиты, необходимых для применения в конструкции машин, а также при организации рабочих мест.</w:t>
      </w:r>
    </w:p>
    <w:p w:rsidR="007B7786" w:rsidRPr="00664041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Канаты должны иметь сертификат завода-изготовителя или акт об их испытании; грузозахватные средства должны быть испытаны и иметь бирки или клейма, подтверждающие их грузоподъемность и дату испытания.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масса молота и сваи для копра согласно паспорту машины должна быть указана на его ферме или раме.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 с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ваебойными или буровым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машинами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установить опасную зону на расстоянии не менее 15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устья скважины или места забивки сваи.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Передвижку сваебойных и буровых машин следует производить по заранее спланированному горизонтальному пути при нахождении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в транспортном положении.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забивке свай плавучим копром необходимо обеспечить его надежное причаливание к якорям, закрепленным на берегу или на дне, а также связь с берегом при помощи дежурных судов или пешеходного мостика.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Пробуренные скважины при прекращении работ должны быть закрыты щитами или ограждены. На щитах и ограждениях должны быть установлены предупреждающие знаки безопасности и сигнальное освещение.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Вибропогружатели необходимо оборудовать подвесными инвентарными площадками для размещения рабочих, выполняющих присоединение наголовн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вибропогружателя к оболочке.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настила площадки должна быть не менее 0,8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Настил площадки должен быть огражден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опускного колодца изнутри должны быть оборудованы не менее чем двумя надежно закрепленными навесными лестницами.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внутреннему периметру опускного колодца необходимо устраивать защитные козырьки.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где приготовляются растворы для химического закрепления грунта, должны быть оборудованы вентиляцией и соответствующими емкостями для хранения материалов.</w:t>
      </w:r>
      <w:bookmarkStart w:id="3" w:name="i181979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Монтаж, демонтаж и перемещение сваебойных и буровых машин следует осуществлять под непосредственным руководством лиц, ответственных за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выполнение указанных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Монтаж, демонтаж и перемещение сваебойных</w:t>
      </w:r>
      <w:r w:rsidRPr="0066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буровых машин при ветре 15 м/</w:t>
      </w:r>
      <w:proofErr w:type="gram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или грозе не допускаются.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сваебойных и буровых машин (надежность крепления узлов, исправность связей и рабочих настилов) необходимо проверять перед началом каждой смены.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подъемом конструкций сваебойных или буровых машин их элементы должны быть надежно закреплены, а инструмент и незакрепленные предметы удалены.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подъеме конструкции, собранной в горизонтальном положении, должны быть прекращены все другие работы в радиусе, равном длине конструкции плюс 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работы сваебойных или буровых машин лица, непосредственно не участвующие в выполнении данных работ, к машинам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расстояние менее 15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буровых или сваебойных работ необходимо проверить:</w:t>
      </w:r>
    </w:p>
    <w:p w:rsidR="007B7786" w:rsidRPr="00C17436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436">
        <w:rPr>
          <w:rFonts w:ascii="Times New Roman" w:hAnsi="Times New Roman" w:cs="Times New Roman"/>
          <w:sz w:val="24"/>
          <w:szCs w:val="24"/>
          <w:lang w:eastAsia="ru-RU"/>
        </w:rPr>
        <w:t>- исправность звуковых и световых сигнальных устройств, ограничителя высоты подъема грузозахватного органа;</w:t>
      </w:r>
    </w:p>
    <w:p w:rsidR="007B7786" w:rsidRPr="00C17436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436">
        <w:rPr>
          <w:rFonts w:ascii="Times New Roman" w:hAnsi="Times New Roman" w:cs="Times New Roman"/>
          <w:sz w:val="24"/>
          <w:szCs w:val="24"/>
          <w:lang w:eastAsia="ru-RU"/>
        </w:rPr>
        <w:t>- состояние канатов для подъема механизмов, а также состояние грузозахватных устройств;</w:t>
      </w:r>
    </w:p>
    <w:p w:rsidR="007B7786" w:rsidRDefault="007B7786" w:rsidP="007B77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436">
        <w:rPr>
          <w:rFonts w:ascii="Times New Roman" w:hAnsi="Times New Roman" w:cs="Times New Roman"/>
          <w:sz w:val="24"/>
          <w:szCs w:val="24"/>
          <w:lang w:eastAsia="ru-RU"/>
        </w:rPr>
        <w:t>- исправность всех механизмов и металлоконструкций.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осмотра, смазки, чистки или устранения каких-либо неисправностей буровой машины или копра буровой инструмент или сваебойный механизм должны быть опущены и поставлены в устойчивое положение, а двигатель остановлен и выключен.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и подъем бурового инструмента или сваи производится после подачи предупредительного сигнала.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подъема или спуска бурового инструмента запрещается производить на копре или буровой машине работы, не имеющие отношения к указанным процессам.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сваи (шпунта) и сваебойного молота необходимо производить отдельными крюками. При наличии на копре только одного крюка для установки сваи сваебойный молот должен быть снят с крюка и установлен на надежный стопорный болт.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подъеме свая должна удерживаться от раскачивания и кручения при помощи расчалок.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подъем сваебойного молота и сваи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 разрешается подтягивать по прямой линии в пределах видимости машиниста копра только через отводной блок, закрепленный у основания копра. Запрещается подтягивать копром сваи на расстояние более 10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отклонением их от продольной оси.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резке забитых в грунт свай необходимо предусматривать меры, исключающие внезапное падение убираемой 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свай и сваебойного оборудования производится без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ерыва до полного их закрепления, о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их на весу не допускается.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погружении свай с помощью вибропогружателей необходимо обеспечить плотное и надежное соединение вибропогружателя с наголовником сваи, а также свободное состояние поддержи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вающих вибропогружатель канатов.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Вибропогружатель следует включать только после закрепления его на свае и ослабления поддерживающих полиспастов. Ослабленное состояние полиспастов должно сохраняться в течение всего времени работы вибратора.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каждом перерыве в работе вибратор следует выключать.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погружении свай-оболочек доступ рабочих на подвесную площадку для присоединения к погружаемой свае-оболочке наголовника вибропогружателя или следующей секции сваи-оболочки разрешается только после того, как подаваемая конструкция опущена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на расстояние не более 30 сантиметров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верха погружаемой сваи-оболочки.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разработки грунта под кромкой ножа опускного колодца должна 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его устойчивость.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разрабатывать грунт ниже 1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кромки ножа колодца.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трубопроводы, предназначенные для выполнения работ по замораживанию грунтов, должны быть испытаны: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аппараты замораживающей станции после окончания монтажа - пневматическим или гидравлическим давлением, указанным в паспорте, но не менее 1,2 МПа для всасывающей и 1,8 МПа для нагнетательной стороны;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замораживающие колонки до опускания в скважины - гидравлическим давлением не менее 2,5 МПа.</w:t>
      </w:r>
    </w:p>
    <w:p w:rsidR="007B7786" w:rsidRDefault="007B7786" w:rsidP="007B77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толщины. Разрешение на производство работ должно быть оформлено актом.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Извлечение грунта из котлована, имеющего льдогрунтовое ограждение, разрешается производить при наличии защиты замороженной стенки от дождя и солнечных лучей. При работе следует сохранять меры защиты льдогрунтового ограждения от механических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повреждений.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Трубопроводы, шланги и </w:t>
      </w:r>
      <w:proofErr w:type="spellStart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инъекторы</w:t>
      </w:r>
      <w:proofErr w:type="spellEnd"/>
      <w:r w:rsidRPr="00664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на инъекционных работах по химическому закреплению грунтов (силикатизацией и др.), должны подвергаться гидравлическим испытаниям давлением, равным полуторной величине рабочего, но не ниже 0,5 МПа.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7BFF" w:rsidRPr="001D1772" w:rsidRDefault="007B7786" w:rsidP="00604A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производстве земляных работ необходимо соблюдать правила техники безопасности, </w:t>
      </w:r>
      <w:proofErr w:type="gramStart"/>
      <w:r w:rsidR="00604A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исключающую</w:t>
      </w:r>
      <w:proofErr w:type="gramEnd"/>
      <w:r w:rsidR="0060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4A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="0060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  <w:r w:rsidR="00A224C4" w:rsidRPr="001D1772">
        <w:rPr>
          <w:rFonts w:ascii="Times New Roman" w:hAnsi="Times New Roman" w:cs="Times New Roman"/>
          <w:sz w:val="24"/>
          <w:szCs w:val="24"/>
        </w:rPr>
        <w:t>Вскрытые котлованы, траншеи должны быть ограждены и при необходимости оборудованы переходными мостиками, в темное время суток - освещены.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В местах проезда техники должны быть установлены соответствующие дорожные знаки, а в темное время суток установлено сигнальное освещение.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A224C4" w:rsidRPr="001D1772">
        <w:rPr>
          <w:rFonts w:ascii="Times New Roman" w:hAnsi="Times New Roman" w:cs="Times New Roman"/>
          <w:sz w:val="24"/>
          <w:szCs w:val="24"/>
        </w:rPr>
        <w:t>После окончания земл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яных работ рабочее место  необходимо </w:t>
      </w:r>
      <w:r w:rsidR="00A224C4" w:rsidRPr="001D1772">
        <w:rPr>
          <w:rFonts w:ascii="Times New Roman" w:hAnsi="Times New Roman" w:cs="Times New Roman"/>
          <w:sz w:val="24"/>
          <w:szCs w:val="24"/>
        </w:rPr>
        <w:t xml:space="preserve"> убрать и привести в порядок: инструмент, оснастку и другие приспособления, применяемые в работе, очистить от </w:t>
      </w:r>
      <w:r w:rsidR="00387BFF" w:rsidRPr="001D1772">
        <w:rPr>
          <w:rFonts w:ascii="Times New Roman" w:hAnsi="Times New Roman" w:cs="Times New Roman"/>
          <w:sz w:val="24"/>
          <w:szCs w:val="24"/>
        </w:rPr>
        <w:t xml:space="preserve">грунта. </w:t>
      </w:r>
      <w:r w:rsidR="00CF679E" w:rsidRPr="001D1772">
        <w:rPr>
          <w:rFonts w:ascii="Times New Roman" w:hAnsi="Times New Roman" w:cs="Times New Roman"/>
          <w:sz w:val="24"/>
          <w:szCs w:val="24"/>
        </w:rPr>
        <w:t>Правила проведения земляных работ требуют создать условия по предотвращению опасностей, которые могут возникнуть для посторонних лиц и персонала, непосредственно не связанного с выполнением заданий. Для этого принимаются меры в виде:</w:t>
      </w:r>
    </w:p>
    <w:p w:rsidR="00387BFF" w:rsidRPr="001D1772" w:rsidRDefault="00387BFF" w:rsidP="001D1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1772">
        <w:rPr>
          <w:rFonts w:ascii="Times New Roman" w:hAnsi="Times New Roman" w:cs="Times New Roman"/>
          <w:sz w:val="24"/>
          <w:szCs w:val="24"/>
        </w:rPr>
        <w:t xml:space="preserve">- </w:t>
      </w:r>
      <w:r w:rsidR="00CF679E" w:rsidRPr="001D1772">
        <w:rPr>
          <w:rFonts w:ascii="Times New Roman" w:hAnsi="Times New Roman" w:cs="Times New Roman"/>
          <w:sz w:val="24"/>
          <w:szCs w:val="24"/>
        </w:rPr>
        <w:t>ограждения и обозначения площадки (котлована, траншеи, углубления, насыпи);</w:t>
      </w:r>
    </w:p>
    <w:p w:rsidR="00387BFF" w:rsidRPr="001D1772" w:rsidRDefault="00387BFF" w:rsidP="001D1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1772">
        <w:rPr>
          <w:rFonts w:ascii="Times New Roman" w:hAnsi="Times New Roman" w:cs="Times New Roman"/>
          <w:sz w:val="24"/>
          <w:szCs w:val="24"/>
        </w:rPr>
        <w:t xml:space="preserve">- </w:t>
      </w:r>
      <w:r w:rsidR="00CF679E" w:rsidRPr="001D1772">
        <w:rPr>
          <w:rFonts w:ascii="Times New Roman" w:hAnsi="Times New Roman" w:cs="Times New Roman"/>
          <w:sz w:val="24"/>
          <w:szCs w:val="24"/>
        </w:rPr>
        <w:t>создания путей обхода и объезда;</w:t>
      </w:r>
    </w:p>
    <w:p w:rsidR="00CF679E" w:rsidRPr="001D1772" w:rsidRDefault="00387BFF" w:rsidP="001D1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1772">
        <w:rPr>
          <w:rFonts w:ascii="Times New Roman" w:hAnsi="Times New Roman" w:cs="Times New Roman"/>
          <w:sz w:val="24"/>
          <w:szCs w:val="24"/>
        </w:rPr>
        <w:t xml:space="preserve">- </w:t>
      </w:r>
      <w:r w:rsidR="00CF679E" w:rsidRPr="001D1772">
        <w:rPr>
          <w:rFonts w:ascii="Times New Roman" w:hAnsi="Times New Roman" w:cs="Times New Roman"/>
          <w:sz w:val="24"/>
          <w:szCs w:val="24"/>
        </w:rPr>
        <w:t>расстановки сигнальных и информационных средств (знаков, флажков и лент, источников света);</w:t>
      </w:r>
    </w:p>
    <w:p w:rsidR="00CF679E" w:rsidRDefault="00387BFF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79E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места перехода через участок работ при отсутствии возможности организовать обход.</w:t>
      </w:r>
    </w:p>
    <w:p w:rsidR="00CE3F33" w:rsidRPr="001D1772" w:rsidRDefault="00604ACB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5191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людей и техники, не занятой на участке земляных работ, может быть перекрыт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работ в непосредственной близости к коммуникациям (в охранной зоне инженерной сети) необходимо согласовать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ее владельцем либо собственником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Владелец может потребовать от организатора работ проведения дополнительного инструктажа, сведений о количестве и типах техники, со</w:t>
      </w:r>
      <w:r w:rsidR="00CE3F33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блюдения особых требований по  техническому управлению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приближения к объекту. Владельцы сетей направляют на место работ своего представителя для набл</w:t>
      </w:r>
      <w:r w:rsidR="00CE3F33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юдения и контроля безопасности.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согласования организатор работ и владелец сети изучают план-схему коммуникаций, уточняют расположение элементов, глубину залегания,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устройства объекта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работ в замкнутых пространствах необходимо убедиться в том, что специалисты готовы к выполнению такого рода заданий в особых условиях. Организатор и руководитель должны провести дополнительный инструктаж персонала, изучить потенциально опасные факторы, принять меры к обустройству путей выхода из опас</w:t>
      </w:r>
      <w:r w:rsidR="00CE3F33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зоны, эвакуации работников.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земляные работы должны быть прекращены с выводом людей и техники из выемки (или </w:t>
      </w:r>
      <w:r w:rsidR="00CE3F33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площадки) в случаях:</w:t>
      </w:r>
    </w:p>
    <w:p w:rsidR="00CE3F33" w:rsidRPr="001D1772" w:rsidRDefault="00CE3F33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обрушения или оползания грунта</w:t>
      </w: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траншею, котлован, с отвала;</w:t>
      </w:r>
    </w:p>
    <w:p w:rsidR="00CE3F33" w:rsidRPr="001D1772" w:rsidRDefault="00CE3F33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повреждения несущих и опорных конструкций зданий и сооружен</w:t>
      </w: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ий;</w:t>
      </w:r>
    </w:p>
    <w:p w:rsidR="00CE3F33" w:rsidRPr="001D1772" w:rsidRDefault="00CE3F33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 отмеченной на схемах и планах коммуникации, неизвестного объекта, подземного со</w:t>
      </w: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оружения, скрытого под грунтом;</w:t>
      </w:r>
    </w:p>
    <w:p w:rsidR="00CE3F33" w:rsidRPr="001D1772" w:rsidRDefault="00CE3F33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утечки и скопления газов, жидкостей, потенциально вредных</w:t>
      </w: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подтопления, размыва;</w:t>
      </w:r>
    </w:p>
    <w:p w:rsidR="00A00235" w:rsidRPr="001D1772" w:rsidRDefault="00CE3F33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неизвестного предмета, возможно взрывоопасного.</w:t>
      </w:r>
      <w:r w:rsidR="00B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235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возобновлены только при устранении источника опасности.</w:t>
      </w:r>
    </w:p>
    <w:p w:rsidR="000D4874" w:rsidRPr="001D1772" w:rsidRDefault="00CE3F33" w:rsidP="00BC6D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72">
        <w:rPr>
          <w:rFonts w:ascii="Times New Roman" w:hAnsi="Times New Roman" w:cs="Times New Roman"/>
          <w:sz w:val="24"/>
          <w:szCs w:val="24"/>
        </w:rPr>
        <w:t xml:space="preserve">Необходимость соблюдения  техники безопасности </w:t>
      </w:r>
      <w:r w:rsidR="00CE6A92" w:rsidRPr="001D1772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 диктуется повышенной опасностью для людей, находящихся в зоне выемки и отвала грунта. Вероятность обрушения, провала, </w:t>
      </w:r>
      <w:proofErr w:type="spellStart"/>
      <w:r w:rsidR="00CE6A92" w:rsidRPr="001D177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CE6A92" w:rsidRPr="001D1772">
        <w:rPr>
          <w:rFonts w:ascii="Times New Roman" w:hAnsi="Times New Roman" w:cs="Times New Roman"/>
          <w:sz w:val="24"/>
          <w:szCs w:val="24"/>
        </w:rPr>
        <w:t xml:space="preserve">, попадания в зону высокого напряжения или скопления газа настолько высока, что любое пренебрежение правилами безопасности может привести к гибели людей. Полноценный инструктаж и соблюдение </w:t>
      </w:r>
      <w:r w:rsidR="00CE6A92" w:rsidRPr="001D1772">
        <w:rPr>
          <w:rFonts w:ascii="Times New Roman" w:hAnsi="Times New Roman" w:cs="Times New Roman"/>
          <w:sz w:val="24"/>
          <w:szCs w:val="24"/>
        </w:rPr>
        <w:lastRenderedPageBreak/>
        <w:t>всех условий безопасной работы существенно снижают риски опасных последствий.</w:t>
      </w:r>
      <w:r w:rsidRPr="001D1772">
        <w:rPr>
          <w:rFonts w:ascii="Times New Roman" w:hAnsi="Times New Roman" w:cs="Times New Roman"/>
          <w:sz w:val="24"/>
          <w:szCs w:val="24"/>
        </w:rPr>
        <w:t xml:space="preserve"> </w:t>
      </w:r>
      <w:r w:rsidR="000D4874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Земляные работы в непосредственной близости от подземных коммуникаций должны вестись вручную под наблюдением пр</w:t>
      </w:r>
      <w:r w:rsidR="001E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оизводителя работ </w:t>
      </w:r>
      <w:r w:rsidR="000D4874" w:rsidRPr="001D1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представителя организации-владельца действующей коммуникации.</w:t>
      </w:r>
      <w:r w:rsidRPr="001D1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48" w:rsidRDefault="00473B86" w:rsidP="008B2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86">
        <w:rPr>
          <w:rFonts w:ascii="Times New Roman" w:hAnsi="Times New Roman" w:cs="Times New Roman"/>
          <w:sz w:val="24"/>
          <w:szCs w:val="24"/>
        </w:rPr>
        <w:t>- определение мест установки и типов ограждений котлованов и траншей, а также лестниц</w:t>
      </w:r>
    </w:p>
    <w:p w:rsidR="008B1448" w:rsidRDefault="00BE184B" w:rsidP="008B2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B1448">
        <w:rPr>
          <w:rFonts w:ascii="Times New Roman" w:hAnsi="Times New Roman" w:cs="Times New Roman"/>
          <w:sz w:val="24"/>
          <w:szCs w:val="24"/>
        </w:rPr>
        <w:t>ля с</w:t>
      </w:r>
      <w:r w:rsidR="00996FF3">
        <w:rPr>
          <w:rFonts w:ascii="Times New Roman" w:hAnsi="Times New Roman" w:cs="Times New Roman"/>
          <w:sz w:val="24"/>
          <w:szCs w:val="24"/>
        </w:rPr>
        <w:t>пуска работников к месту работ.</w:t>
      </w:r>
    </w:p>
    <w:p w:rsidR="007847B2" w:rsidRDefault="00EA6B1A" w:rsidP="006C2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Произво</w:t>
      </w:r>
      <w:r w:rsidR="00A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 земляных работ должно обеспечивать безопасность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места их п</w:t>
      </w:r>
      <w:r w:rsidR="00A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исключать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</w:t>
      </w:r>
      <w:r w:rsidR="006C2A64" w:rsidRPr="006C2A64">
        <w:t xml:space="preserve"> </w:t>
      </w:r>
    </w:p>
    <w:p w:rsidR="00EA6B1A" w:rsidRPr="006C2A64" w:rsidRDefault="007847B2" w:rsidP="006C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60">
        <w:rPr>
          <w:rFonts w:ascii="Times New Roman" w:hAnsi="Times New Roman" w:cs="Times New Roman"/>
          <w:sz w:val="24"/>
          <w:szCs w:val="24"/>
        </w:rPr>
        <w:t>1.8</w:t>
      </w:r>
      <w:r w:rsidR="008048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6320">
        <w:rPr>
          <w:rFonts w:ascii="Times New Roman" w:hAnsi="Times New Roman" w:cs="Times New Roman"/>
          <w:sz w:val="24"/>
          <w:szCs w:val="24"/>
        </w:rPr>
        <w:t>Физическим и юридическим лицам з</w:t>
      </w:r>
      <w:r>
        <w:rPr>
          <w:rFonts w:ascii="Times New Roman" w:hAnsi="Times New Roman" w:cs="Times New Roman"/>
          <w:sz w:val="24"/>
          <w:szCs w:val="24"/>
        </w:rPr>
        <w:t>апрещается нарушать порядок</w:t>
      </w:r>
      <w:r w:rsidR="006C2A64" w:rsidRPr="006C2A64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 земляных работ, выражающийся</w:t>
      </w:r>
      <w:r w:rsidR="006C2A64" w:rsidRPr="006C2A64">
        <w:rPr>
          <w:rFonts w:ascii="Times New Roman" w:hAnsi="Times New Roman" w:cs="Times New Roman"/>
          <w:sz w:val="24"/>
          <w:szCs w:val="24"/>
        </w:rPr>
        <w:t xml:space="preserve"> в производстве земляных работ без разрешения на осуществление земляных работ или с нарушением требований и сроков проведения работ, установленных в разрешении на осуществление земляных работ, проводимых на участках территорий общего пользования, в отсутствии ограждений, аварийного (сигнального) освещения, указателей проведения работ, объездных путей, нарушении сроков восстановления элементов благоустройства, нарушении сроков</w:t>
      </w:r>
      <w:proofErr w:type="gramEnd"/>
      <w:r w:rsidR="006C2A64" w:rsidRPr="006C2A64">
        <w:rPr>
          <w:rFonts w:ascii="Times New Roman" w:hAnsi="Times New Roman" w:cs="Times New Roman"/>
          <w:sz w:val="24"/>
          <w:szCs w:val="24"/>
        </w:rPr>
        <w:t xml:space="preserve"> закрытия разрешения заявителем на осущест</w:t>
      </w:r>
      <w:r>
        <w:rPr>
          <w:rFonts w:ascii="Times New Roman" w:hAnsi="Times New Roman" w:cs="Times New Roman"/>
          <w:sz w:val="24"/>
          <w:szCs w:val="24"/>
        </w:rPr>
        <w:t>вление земляных работ</w:t>
      </w:r>
      <w:r w:rsidR="008E1B60">
        <w:rPr>
          <w:rFonts w:ascii="Times New Roman" w:hAnsi="Times New Roman" w:cs="Times New Roman"/>
          <w:sz w:val="24"/>
          <w:szCs w:val="24"/>
        </w:rPr>
        <w:t>.</w:t>
      </w:r>
    </w:p>
    <w:p w:rsidR="002709E1" w:rsidRPr="001D1772" w:rsidRDefault="008E1B60" w:rsidP="001D17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2709E1" w:rsidRPr="001D177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2B70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 орган </w:t>
      </w:r>
      <w:r w:rsidR="002709E1" w:rsidRPr="001D1772">
        <w:rPr>
          <w:rFonts w:ascii="Times New Roman" w:hAnsi="Times New Roman" w:cs="Times New Roman"/>
          <w:sz w:val="24"/>
          <w:szCs w:val="24"/>
          <w:lang w:eastAsia="ru-RU"/>
        </w:rPr>
        <w:t xml:space="preserve"> по выдаче разрешения на осуществление земляных работ - Адми</w:t>
      </w:r>
      <w:r w:rsidR="007A4DE3" w:rsidRPr="001D1772">
        <w:rPr>
          <w:rFonts w:ascii="Times New Roman" w:hAnsi="Times New Roman" w:cs="Times New Roman"/>
          <w:sz w:val="24"/>
          <w:szCs w:val="24"/>
          <w:lang w:eastAsia="ru-RU"/>
        </w:rPr>
        <w:t>нистрация муниципального образования «</w:t>
      </w:r>
      <w:proofErr w:type="spellStart"/>
      <w:r w:rsidR="007A4DE3" w:rsidRPr="001D1772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7A4DE3" w:rsidRPr="001D1772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2709E1" w:rsidRPr="001D17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9E1" w:rsidRPr="001D1772" w:rsidRDefault="008E1B60" w:rsidP="001D17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2.0</w:t>
      </w:r>
      <w:r w:rsidR="002709E1" w:rsidRPr="001D1772">
        <w:rPr>
          <w:rFonts w:ascii="Times New Roman" w:hAnsi="Times New Roman" w:cs="Times New Roman"/>
          <w:sz w:val="24"/>
          <w:szCs w:val="24"/>
          <w:lang w:eastAsia="ru-RU"/>
        </w:rPr>
        <w:t>. После осуществления земляных работ лицо, их выполняющее, обязано в случае повреждения восстановить асфальтобетонное покрытие и произвести планировку грунта, восстановить элементы благоустройства, травяной покров на газонах в течение срока, определенного в разрешении, и закрыть разрешение на осуществление земляных работ в порядке, установленном настоящим Порядком.</w:t>
      </w:r>
    </w:p>
    <w:p w:rsidR="002709E1" w:rsidRPr="002709E1" w:rsidRDefault="002709E1" w:rsidP="007964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Выдача разрешения на осуществление земляных работ, за исключением аварийных земляных работ</w:t>
      </w:r>
    </w:p>
    <w:p w:rsidR="001D1D50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2.1. Для получения разрешения на осуществление земляных работ заявитель обращается в соответствующий </w:t>
      </w:r>
      <w:r w:rsidR="00326BA2" w:rsidRPr="000F332D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Администрации МО «</w:t>
      </w:r>
      <w:proofErr w:type="spellStart"/>
      <w:r w:rsidR="00326BA2" w:rsidRPr="000F332D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326BA2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1D1D50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с документами, указанными в п. 2.3 настоящего Порядка, могут быть </w:t>
      </w:r>
      <w:proofErr w:type="gramStart"/>
      <w:r w:rsidRPr="000F332D">
        <w:rPr>
          <w:rFonts w:ascii="Times New Roman" w:hAnsi="Times New Roman" w:cs="Times New Roman"/>
          <w:sz w:val="24"/>
          <w:szCs w:val="24"/>
          <w:lang w:eastAsia="ru-RU"/>
        </w:rPr>
        <w:t>поданы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через Единый портал государственных услуг (функций).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2.2. Срок оформления разрешения на осуществление земляных работ составляет 10 рабочих дней с момента подачи заявления.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2.3. Для получения разрешения на осуществление земляных работ заявитель предоставляет в уполномоченный орган следующие документы: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осуществление земляных работ по форме (приложение N 1 к настоящему Порядку);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б) копию паспорта для физических лиц, в случае обращения представителя заявителя - копию паспорта представителя, доверенность, оформленную в установленном порядке;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в) копию рабочего проекта или проектной (рабочей) документации на осуществление земляных работ, содержащие сведения о восстановлении нарушенного благоустройства территории, согласованные с владельцами инженерных коммуникаций.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Копии документов предоставляются одновременно с предъявлением оригиналов.</w:t>
      </w:r>
    </w:p>
    <w:p w:rsidR="00A74004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2.4. В день поступления заявления с </w:t>
      </w:r>
      <w:r w:rsidR="00921685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документами  администрация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проверку правильности заполнения заявления и </w:t>
      </w:r>
      <w:proofErr w:type="gramStart"/>
      <w:r w:rsidRPr="000F332D">
        <w:rPr>
          <w:rFonts w:ascii="Times New Roman" w:hAnsi="Times New Roman" w:cs="Times New Roman"/>
          <w:sz w:val="24"/>
          <w:szCs w:val="24"/>
          <w:lang w:eastAsia="ru-RU"/>
        </w:rPr>
        <w:t>наличия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прилагаемых к нему документов, регистрирует их и вручает заявителю расписку в получении документов к рассмотрению. 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Не позднее следующего рабочего дня после поступлени</w:t>
      </w:r>
      <w:r w:rsidR="00921685">
        <w:rPr>
          <w:rFonts w:ascii="Times New Roman" w:hAnsi="Times New Roman" w:cs="Times New Roman"/>
          <w:sz w:val="24"/>
          <w:szCs w:val="24"/>
          <w:lang w:eastAsia="ru-RU"/>
        </w:rPr>
        <w:t xml:space="preserve">я документов  администрация </w:t>
      </w:r>
      <w:r w:rsidR="00D679D5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проверяет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наличии или отсутствии следующих документов: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или отсутствие договора аренды, заключенного с заявителем в соответствии со статьей 39.6 </w:t>
      </w:r>
      <w:hyperlink r:id="rId8" w:history="1"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Земельного кодекса Р</w:t>
        </w:r>
        <w:r w:rsidR="002C0954" w:rsidRPr="000F332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оссийской  </w:t>
        </w:r>
        <w:proofErr w:type="gramStart"/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Ф</w:t>
        </w:r>
      </w:hyperlink>
      <w:r w:rsidR="002C0954" w:rsidRPr="000F332D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или отсутствие соглашения об установлении сервитута в отношении земельного участка из земель, находящихся в неразграниченной государственной собственности или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собственности, заключенного с заявителем в соответствии со статьями 39.23 - 39.26</w:t>
      </w:r>
      <w:r w:rsidR="00251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Земельного кодекса Р</w:t>
        </w:r>
        <w:r w:rsidR="003F480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оссийской  </w:t>
        </w:r>
        <w:proofErr w:type="gramStart"/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Ф</w:t>
        </w:r>
      </w:hyperlink>
      <w:r w:rsidR="003F4800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или отсутствие разрешения на использование земель или земельных участков из земель, находящихся в неразграниченной государственной собственности или муниципальной собственности, без предоставления земельных участков и установления сервитутов, принятое в отношении заявителя в соответствии со статьями 39.33 - 39.36 </w:t>
      </w:r>
      <w:hyperlink r:id="rId10" w:history="1"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Земельного кодекса Р</w:t>
        </w:r>
        <w:r w:rsidR="007E7E4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оссийской  </w:t>
        </w:r>
        <w:proofErr w:type="gramStart"/>
        <w:r w:rsidRPr="000F332D">
          <w:rPr>
            <w:rFonts w:ascii="Times New Roman" w:hAnsi="Times New Roman" w:cs="Times New Roman"/>
            <w:sz w:val="24"/>
            <w:szCs w:val="24"/>
            <w:lang w:eastAsia="ru-RU"/>
          </w:rPr>
          <w:t>Ф</w:t>
        </w:r>
      </w:hyperlink>
      <w:r w:rsidR="007E7E47">
        <w:rPr>
          <w:rFonts w:ascii="Times New Roman" w:hAnsi="Times New Roman" w:cs="Times New Roman"/>
          <w:sz w:val="24"/>
          <w:szCs w:val="24"/>
          <w:lang w:eastAsia="ru-RU"/>
        </w:rPr>
        <w:t>едерации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сведения о правоустанавливающих документах на земельный участок).</w:t>
      </w:r>
    </w:p>
    <w:p w:rsidR="002709E1" w:rsidRPr="000F332D" w:rsidRDefault="002519B4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9D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709E1" w:rsidRPr="000F332D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сведений о правоустанавливающих документах на земель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ный участок администрация</w:t>
      </w:r>
      <w:r w:rsidR="002709E1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 w:rsidR="00D679D5">
        <w:rPr>
          <w:rFonts w:ascii="Times New Roman" w:hAnsi="Times New Roman" w:cs="Times New Roman"/>
          <w:sz w:val="24"/>
          <w:szCs w:val="24"/>
          <w:lang w:eastAsia="ru-RU"/>
        </w:rPr>
        <w:t xml:space="preserve">едлагает заявителю обратиться  с заявлением в администрацию </w:t>
      </w:r>
      <w:r w:rsidR="001D1D50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9E1" w:rsidRPr="000F332D">
        <w:rPr>
          <w:rFonts w:ascii="Times New Roman" w:hAnsi="Times New Roman" w:cs="Times New Roman"/>
          <w:sz w:val="24"/>
          <w:szCs w:val="24"/>
          <w:lang w:eastAsia="ru-RU"/>
        </w:rPr>
        <w:t>для их получения и отказывает в выдаче разрешения на осуществление земляных работ.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2.5. В течение 7 рабочих дней после поступления документов, указанных в п. 2.3 настоящего Порядка, уполномоченный орган совместно с заявителем обеспечивает выезд на место планируемых зе</w:t>
      </w:r>
      <w:r w:rsidR="00F46B8B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мляных работ, составление </w:t>
      </w:r>
      <w:proofErr w:type="gramStart"/>
      <w:r w:rsidR="00F46B8B" w:rsidRPr="000F33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кта обследования места осуществления</w:t>
      </w:r>
      <w:r w:rsidR="00251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земляных работ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и заключение соглашения о восстановлении нарушенного благоустройства (форма типового соглашения указана в приложении N 4).</w:t>
      </w:r>
      <w:r w:rsidR="008A0E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Акт обследования места осуществления земляных работ должен содержать сведения о месте и объеме планируемых земляных работ и подп</w:t>
      </w:r>
      <w:r w:rsidR="00141AA9">
        <w:rPr>
          <w:rFonts w:ascii="Times New Roman" w:hAnsi="Times New Roman" w:cs="Times New Roman"/>
          <w:sz w:val="24"/>
          <w:szCs w:val="24"/>
          <w:lang w:eastAsia="ru-RU"/>
        </w:rPr>
        <w:t xml:space="preserve">исывается  администрацией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и заявителем.</w:t>
      </w:r>
      <w:r w:rsidR="008A0E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В указанный в настоящем пу</w:t>
      </w:r>
      <w:r w:rsidR="00194FA2">
        <w:rPr>
          <w:rFonts w:ascii="Times New Roman" w:hAnsi="Times New Roman" w:cs="Times New Roman"/>
          <w:sz w:val="24"/>
          <w:szCs w:val="24"/>
          <w:lang w:eastAsia="ru-RU"/>
        </w:rPr>
        <w:t xml:space="preserve">нкте срок  администрация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совместно с заявителем устраняются разногласия, касающиеся места и объема планируемых</w:t>
      </w:r>
      <w:r w:rsidR="00F46B8B"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земляных работ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2.6. Основания для отказа в приеме документов, необходимых для предоставления разрешения на осуществление земляных работ, отсутствуют.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2.7. Основания для отказа в предоставлении разрешения на осуществление земляных работ: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а) непредставление документов, указанных в пункте 2.3 настоящего Порядка;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б) предоставление заявления на осуществление земляных работ неустановленной формы;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в) отказ заявителя в заключени</w:t>
      </w:r>
      <w:proofErr w:type="gramStart"/>
      <w:r w:rsidRPr="000F332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 о восстановлении нарушенного благоустройства;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г) отсутствие сведений о правоустанавливающих документах на земельный участок в соответствии с пунктом 2.4 настоящего Порядка.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2.8. В течение 1 рабочего дня со дня заключения соглашения </w:t>
      </w:r>
      <w:r w:rsidR="0092168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194FA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-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рук</w:t>
      </w:r>
      <w:r w:rsidR="00194FA2">
        <w:rPr>
          <w:rFonts w:ascii="Times New Roman" w:hAnsi="Times New Roman" w:cs="Times New Roman"/>
          <w:sz w:val="24"/>
          <w:szCs w:val="24"/>
          <w:lang w:eastAsia="ru-RU"/>
        </w:rPr>
        <w:t xml:space="preserve">оводитель администрации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 предоставлении разрешения на осуществление земляных работ. В случае отказа заявителя</w:t>
      </w:r>
      <w:r w:rsidR="001F1F8B">
        <w:rPr>
          <w:rFonts w:ascii="Times New Roman" w:hAnsi="Times New Roman" w:cs="Times New Roman"/>
          <w:sz w:val="24"/>
          <w:szCs w:val="24"/>
          <w:lang w:eastAsia="ru-RU"/>
        </w:rPr>
        <w:t xml:space="preserve"> от заключения соглашения, глава муниципального образования – руководитель администрации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об отказе в предоставлении разрешения на осуществление земляных работ. </w:t>
      </w:r>
      <w:r w:rsidR="001F1F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главы муниципального образования – руководителя администрации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</w:t>
      </w:r>
      <w:r w:rsidR="00BD7B0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исполняющим его обязанности.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2.9. Разрешение на осуществление земляных работ или отказ в предоставлении разрешения на осуществление земляных работ оформляется в письменной форме (приложения N 5 и N 6 к настоящему Порядку).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письмом.</w:t>
      </w:r>
      <w:r w:rsidR="00DB11A9">
        <w:rPr>
          <w:rFonts w:ascii="Times New Roman" w:hAnsi="Times New Roman" w:cs="Times New Roman"/>
          <w:sz w:val="24"/>
          <w:szCs w:val="24"/>
          <w:lang w:eastAsia="ru-RU"/>
        </w:rPr>
        <w:t xml:space="preserve"> Срок действия вышеуказанного разрешения на производство земляных работ – 10 дней со дня  его получения.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2.10. Разрешение на осуществление земляных работ действительно только в отношении вида, места, объема, участка, сроков проведения земляных работ и конкретного производителя работ, указанного в разрешении на осуществление земляных работ.</w:t>
      </w:r>
    </w:p>
    <w:p w:rsidR="002709E1" w:rsidRPr="000F332D" w:rsidRDefault="002709E1" w:rsidP="000F33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32D">
        <w:rPr>
          <w:rFonts w:ascii="Times New Roman" w:hAnsi="Times New Roman" w:cs="Times New Roman"/>
          <w:sz w:val="24"/>
          <w:szCs w:val="24"/>
          <w:lang w:eastAsia="ru-RU"/>
        </w:rPr>
        <w:t>2.11. Разрешение на осуществление зе</w:t>
      </w:r>
      <w:r w:rsidR="001137B7">
        <w:rPr>
          <w:rFonts w:ascii="Times New Roman" w:hAnsi="Times New Roman" w:cs="Times New Roman"/>
          <w:sz w:val="24"/>
          <w:szCs w:val="24"/>
          <w:lang w:eastAsia="ru-RU"/>
        </w:rPr>
        <w:t>мляных работ должно находиться  на месте производства  земляных  работ, у лица, выполняющего данные работы</w:t>
      </w:r>
      <w:r w:rsidRPr="000F33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9E1" w:rsidRPr="002709E1" w:rsidRDefault="002709E1" w:rsidP="000B36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Выдача разрешения на осуществление аварийных земляных работ</w:t>
      </w:r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3.1. В случае необходимости проведения аварийных земляных работ </w:t>
      </w:r>
      <w:r w:rsidR="00756AC0">
        <w:rPr>
          <w:rFonts w:ascii="Times New Roman" w:hAnsi="Times New Roman" w:cs="Times New Roman"/>
          <w:sz w:val="24"/>
          <w:szCs w:val="24"/>
          <w:lang w:eastAsia="ru-RU"/>
        </w:rPr>
        <w:t xml:space="preserve">при возникновении реальной угрозы жизни и здоровья граждан  </w:t>
      </w:r>
      <w:r w:rsidRPr="0065553E">
        <w:rPr>
          <w:rFonts w:ascii="Times New Roman" w:hAnsi="Times New Roman" w:cs="Times New Roman"/>
          <w:sz w:val="24"/>
          <w:szCs w:val="24"/>
          <w:lang w:eastAsia="ru-RU"/>
        </w:rPr>
        <w:t>заяви</w:t>
      </w:r>
      <w:r w:rsidR="005A7091">
        <w:rPr>
          <w:rFonts w:ascii="Times New Roman" w:hAnsi="Times New Roman" w:cs="Times New Roman"/>
          <w:sz w:val="24"/>
          <w:szCs w:val="24"/>
          <w:lang w:eastAsia="ru-RU"/>
        </w:rPr>
        <w:t xml:space="preserve">тель обязан  незамедлительно </w:t>
      </w:r>
      <w:r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уведомить Единую дежурно-</w:t>
      </w:r>
      <w:r w:rsidR="000E5A9D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диспетчерскую службу </w:t>
      </w:r>
      <w:proofErr w:type="spellStart"/>
      <w:r w:rsidR="000E5A9D" w:rsidRPr="0065553E">
        <w:rPr>
          <w:rFonts w:ascii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="000E5A9D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Республики Бурятия </w:t>
      </w:r>
      <w:r w:rsidR="002B5A89">
        <w:rPr>
          <w:rFonts w:ascii="Times New Roman" w:hAnsi="Times New Roman" w:cs="Times New Roman"/>
          <w:sz w:val="24"/>
          <w:szCs w:val="24"/>
          <w:lang w:eastAsia="ru-RU"/>
        </w:rPr>
        <w:t xml:space="preserve"> и  Администрацию МО «</w:t>
      </w:r>
      <w:proofErr w:type="spellStart"/>
      <w:r w:rsidR="002B5A89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2B5A89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65553E">
        <w:rPr>
          <w:rFonts w:ascii="Times New Roman" w:hAnsi="Times New Roman" w:cs="Times New Roman"/>
          <w:sz w:val="24"/>
          <w:szCs w:val="24"/>
          <w:lang w:eastAsia="ru-RU"/>
        </w:rPr>
        <w:t>, передав телефонограмму с указанием характера, адреса места аварии, времени начала работ по устранению аварии и предполагаемых объемах нарушаемого благоустройства.</w:t>
      </w:r>
    </w:p>
    <w:p w:rsidR="002709E1" w:rsidRPr="0065553E" w:rsidRDefault="009413F5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незамедлительно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уведомления Единой дежурно-</w:t>
      </w:r>
      <w:r w:rsidR="006850D6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диспетчерской службы  </w:t>
      </w:r>
      <w:proofErr w:type="spellStart"/>
      <w:r w:rsidR="006850D6" w:rsidRPr="0065553E">
        <w:rPr>
          <w:rFonts w:ascii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="006850D6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Республики Бурятия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715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>не прекращая проведения аварий</w:t>
      </w:r>
      <w:r w:rsidR="00B12BFF">
        <w:rPr>
          <w:rFonts w:ascii="Times New Roman" w:hAnsi="Times New Roman" w:cs="Times New Roman"/>
          <w:sz w:val="24"/>
          <w:szCs w:val="24"/>
          <w:lang w:eastAsia="ru-RU"/>
        </w:rPr>
        <w:t>ных работ, представляет в  Администрацию МО «</w:t>
      </w:r>
      <w:proofErr w:type="spellStart"/>
      <w:r w:rsidR="00B12BFF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B12BFF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6850D6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>заявление на предоставление разрешения на осуществление аварийных земляных работ по форме (приложение N 2 к настоящему Порядку).</w:t>
      </w:r>
      <w:r w:rsidR="001500E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>В случае если авария произошла в вечернее и ночное время, в выходные и праздничные дни, телефонограмма должна быть</w:t>
      </w:r>
      <w:r w:rsidR="00B12BFF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передана в  администрацию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74B0">
        <w:rPr>
          <w:rFonts w:ascii="Times New Roman" w:hAnsi="Times New Roman" w:cs="Times New Roman"/>
          <w:sz w:val="24"/>
          <w:szCs w:val="24"/>
          <w:lang w:eastAsia="ru-RU"/>
        </w:rPr>
        <w:t xml:space="preserve">незамедлительно при начале его работы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первый </w:t>
      </w:r>
      <w:r w:rsidR="009874B0">
        <w:rPr>
          <w:rFonts w:ascii="Times New Roman" w:hAnsi="Times New Roman" w:cs="Times New Roman"/>
          <w:sz w:val="24"/>
          <w:szCs w:val="24"/>
          <w:lang w:eastAsia="ru-RU"/>
        </w:rPr>
        <w:t xml:space="preserve">же 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>рабочий день, следующий за выходным и (или) нерабочим праздничным днем</w:t>
      </w:r>
      <w:r w:rsidR="00084F9B">
        <w:rPr>
          <w:rFonts w:ascii="Times New Roman" w:hAnsi="Times New Roman" w:cs="Times New Roman"/>
          <w:sz w:val="24"/>
          <w:szCs w:val="24"/>
          <w:lang w:eastAsia="ru-RU"/>
        </w:rPr>
        <w:t>, а в Единую дежурно – диспетчерскую службу - незамедлительно</w:t>
      </w:r>
      <w:r w:rsidR="002709E1" w:rsidRPr="006555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>3.2. К заявлению о предоставлении разрешения на осуществление аварийных земляных работ, указанного в п. 3.1 Порядка, прилагается:</w:t>
      </w:r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>а) схема места осуществления аварийных земляных работ на ситуационном плане масштаба 1:500;</w:t>
      </w:r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>б) копия паспорта для физических лиц и индивидуальных предпринимателей, в случае обращения представителя заявителя - копия паспорта представителя, доверенность, оформленная в соответствии с законодательством Российской Федерации. В случае подачи заявления юридическим лицом - копия паспорта лица, имеющего права действовать без доверенности от имени юридического лица, либо доверенность и копия паспорта представителя по доверенности.</w:t>
      </w:r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65553E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в день поступления заявления о предоставлении разрешения на осуществление аварийных земляных работ с приложением документов, указанных в п. 3.2 настоящего Порядка, совместно с заявителем обеспечивает выезд на место проведен</w:t>
      </w:r>
      <w:r w:rsidR="002F730D" w:rsidRPr="0065553E">
        <w:rPr>
          <w:rFonts w:ascii="Times New Roman" w:hAnsi="Times New Roman" w:cs="Times New Roman"/>
          <w:sz w:val="24"/>
          <w:szCs w:val="24"/>
          <w:lang w:eastAsia="ru-RU"/>
        </w:rPr>
        <w:t>ия аварийных работ, составляет а</w:t>
      </w:r>
      <w:r w:rsidRPr="0065553E">
        <w:rPr>
          <w:rFonts w:ascii="Times New Roman" w:hAnsi="Times New Roman" w:cs="Times New Roman"/>
          <w:sz w:val="24"/>
          <w:szCs w:val="24"/>
          <w:lang w:eastAsia="ru-RU"/>
        </w:rPr>
        <w:t>кт обследования места осуществления земляных работ и заключает соглашение о восстановлении нарушенного благоустройства (форма типового соглашения указана в приложении N 4 к настоящему Порядку).</w:t>
      </w:r>
      <w:proofErr w:type="gramEnd"/>
    </w:p>
    <w:p w:rsidR="002709E1" w:rsidRPr="0065553E" w:rsidRDefault="002709E1" w:rsidP="006555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3E">
        <w:rPr>
          <w:rFonts w:ascii="Times New Roman" w:hAnsi="Times New Roman" w:cs="Times New Roman"/>
          <w:sz w:val="24"/>
          <w:szCs w:val="24"/>
          <w:lang w:eastAsia="ru-RU"/>
        </w:rPr>
        <w:t>3.4. Разрешение на осуществление аварийных земляных работ офор</w:t>
      </w:r>
      <w:r w:rsidR="00962DF2">
        <w:rPr>
          <w:rFonts w:ascii="Times New Roman" w:hAnsi="Times New Roman" w:cs="Times New Roman"/>
          <w:sz w:val="24"/>
          <w:szCs w:val="24"/>
          <w:lang w:eastAsia="ru-RU"/>
        </w:rPr>
        <w:t>мляется в течение одного рабочего дня</w:t>
      </w:r>
      <w:r w:rsidRPr="0065553E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подачи документов, указанных в пункте 3.2 настоящего порядка, по форме (приложение N 5 к настоящему Порядку).</w:t>
      </w:r>
    </w:p>
    <w:p w:rsidR="002709E1" w:rsidRPr="002709E1" w:rsidRDefault="002709E1" w:rsidP="002F73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Продление срока действия разрешения на осуществление земляных работ и разрешения на осуществление аварийных земляных работ</w:t>
      </w:r>
    </w:p>
    <w:p w:rsidR="00FE678B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4.1. Срок действия разрешения на осуществление зем</w:t>
      </w:r>
      <w:r w:rsidR="009D5934">
        <w:rPr>
          <w:rFonts w:ascii="Times New Roman" w:hAnsi="Times New Roman" w:cs="Times New Roman"/>
          <w:sz w:val="24"/>
          <w:szCs w:val="24"/>
          <w:lang w:eastAsia="ru-RU"/>
        </w:rPr>
        <w:t>ляных работ может быть продлен Администрацией МО «</w:t>
      </w:r>
      <w:proofErr w:type="spellStart"/>
      <w:r w:rsidR="009D5934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9D5934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FE678B">
        <w:rPr>
          <w:rFonts w:ascii="Times New Roman" w:hAnsi="Times New Roman" w:cs="Times New Roman"/>
          <w:sz w:val="24"/>
          <w:szCs w:val="24"/>
          <w:lang w:eastAsia="ru-RU"/>
        </w:rPr>
        <w:t>, выдавшим разрешение, по заявлению лица, получившего разрешение, поданному им не менее чем за 3 рабочих дня до истечения срока действия такого разрешения.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FE678B">
        <w:rPr>
          <w:rFonts w:ascii="Times New Roman" w:hAnsi="Times New Roman" w:cs="Times New Roman"/>
          <w:sz w:val="24"/>
          <w:szCs w:val="24"/>
          <w:lang w:eastAsia="ru-RU"/>
        </w:rPr>
        <w:t>При невозможности устранения аварии и восстановления городского благоустройства в срок, указанный в разрешении на осуществление аварийных земляных работ, заявитель не менее чем за 3 рабочих дня до истечения срока действия такого разрешения, не прекращая производства аварийных работ и работ по восстановлению городского благоустройства, обязан продлить разрешение на осуществление аварийных земляных работ.</w:t>
      </w:r>
      <w:proofErr w:type="gramEnd"/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Срок проведения аварийных земляных работ может быть продлен на срок не более 10 календарных дней по заявлению лица, получившего разрешение на осуществление аварийных земляных работ.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Для продления разрешения на осуществление земляных работ или аварийных земляных работ заявите</w:t>
      </w:r>
      <w:r w:rsidR="00A240FE">
        <w:rPr>
          <w:rFonts w:ascii="Times New Roman" w:hAnsi="Times New Roman" w:cs="Times New Roman"/>
          <w:sz w:val="24"/>
          <w:szCs w:val="24"/>
          <w:lang w:eastAsia="ru-RU"/>
        </w:rPr>
        <w:t>ль подает в  Администрацию МО «</w:t>
      </w:r>
      <w:proofErr w:type="spellStart"/>
      <w:r w:rsidR="00A240FE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A240FE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</w:t>
      </w:r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о продлении разрешения на осуществление земляных работ или аварийных земляных работ по форме (приложение N 3 к настоящему Порядку).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а) схема участка земляных работ с указанием выполненных и незавершенных объемов работ на ситуационном плане масштаба 1:500;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б) дополнительное соглашение к соглашению о восстановлении нарушенного благоустройства с указанием измененных сроков, видов и объемов и (или) схемы восстановительных работ;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в) разрешение на осуществление земляных работ.</w:t>
      </w:r>
    </w:p>
    <w:p w:rsidR="002709E1" w:rsidRPr="00FE678B" w:rsidRDefault="00650C05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Администрация </w:t>
      </w:r>
      <w:r w:rsidR="002709E1"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</w:t>
      </w:r>
      <w:r w:rsidR="002B4D56" w:rsidRPr="00FE678B">
        <w:rPr>
          <w:rFonts w:ascii="Times New Roman" w:hAnsi="Times New Roman" w:cs="Times New Roman"/>
          <w:sz w:val="24"/>
          <w:szCs w:val="24"/>
          <w:lang w:eastAsia="ru-RU"/>
        </w:rPr>
        <w:t>ия аварийных работ, составляет а</w:t>
      </w:r>
      <w:r w:rsidR="002709E1" w:rsidRPr="00FE678B">
        <w:rPr>
          <w:rFonts w:ascii="Times New Roman" w:hAnsi="Times New Roman" w:cs="Times New Roman"/>
          <w:sz w:val="24"/>
          <w:szCs w:val="24"/>
          <w:lang w:eastAsia="ru-RU"/>
        </w:rPr>
        <w:t>кт обследования места осуществления земляных работ.</w:t>
      </w:r>
    </w:p>
    <w:p w:rsidR="002709E1" w:rsidRPr="00FE678B" w:rsidRDefault="00650C05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4.5. Администрация </w:t>
      </w:r>
      <w:r w:rsidR="002709E1"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3-х рабочих дней принимает решение о продлении или об отказе в продлении разрешения на осуществление земляных работ или аварийных земляных работ.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4.6. 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</w:t>
      </w:r>
      <w:r w:rsidR="002B4D56"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одлении с указанием </w:t>
      </w:r>
      <w:proofErr w:type="gramStart"/>
      <w:r w:rsidR="002B4D56" w:rsidRPr="00FE678B">
        <w:rPr>
          <w:rFonts w:ascii="Times New Roman" w:hAnsi="Times New Roman" w:cs="Times New Roman"/>
          <w:sz w:val="24"/>
          <w:szCs w:val="24"/>
          <w:lang w:eastAsia="ru-RU"/>
        </w:rPr>
        <w:t>реквизитов  а</w:t>
      </w:r>
      <w:r w:rsidRPr="00FE678B">
        <w:rPr>
          <w:rFonts w:ascii="Times New Roman" w:hAnsi="Times New Roman" w:cs="Times New Roman"/>
          <w:sz w:val="24"/>
          <w:szCs w:val="24"/>
          <w:lang w:eastAsia="ru-RU"/>
        </w:rPr>
        <w:t>кта</w:t>
      </w:r>
      <w:r w:rsidR="00FE678B"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обследования места осуществления земляных работ</w:t>
      </w:r>
      <w:proofErr w:type="gramEnd"/>
      <w:r w:rsidRPr="00FE6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4.7. Основания для отказа в продлении разрешения на осуществление земляных работ или аварийных земляных работ: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а) в случае </w:t>
      </w:r>
      <w:proofErr w:type="gramStart"/>
      <w:r w:rsidRPr="00FE678B">
        <w:rPr>
          <w:rFonts w:ascii="Times New Roman" w:hAnsi="Times New Roman" w:cs="Times New Roman"/>
          <w:sz w:val="24"/>
          <w:szCs w:val="24"/>
          <w:lang w:eastAsia="ru-RU"/>
        </w:rPr>
        <w:t>установления</w:t>
      </w:r>
      <w:r w:rsidR="00663DC5"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678B">
        <w:rPr>
          <w:rFonts w:ascii="Times New Roman" w:hAnsi="Times New Roman" w:cs="Times New Roman"/>
          <w:sz w:val="24"/>
          <w:szCs w:val="24"/>
          <w:lang w:eastAsia="ru-RU"/>
        </w:rPr>
        <w:t xml:space="preserve"> факта отсутствия начала проведения земляных работ</w:t>
      </w:r>
      <w:proofErr w:type="gramEnd"/>
      <w:r w:rsidRPr="00FE67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б) непредставления документов, указанных в п. 4.3 настоящего Порядка;</w:t>
      </w:r>
    </w:p>
    <w:p w:rsidR="002709E1" w:rsidRPr="00FE678B" w:rsidRDefault="002709E1" w:rsidP="00FE678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78B">
        <w:rPr>
          <w:rFonts w:ascii="Times New Roman" w:hAnsi="Times New Roman" w:cs="Times New Roman"/>
          <w:sz w:val="24"/>
          <w:szCs w:val="24"/>
          <w:lang w:eastAsia="ru-RU"/>
        </w:rPr>
        <w:t>в) предоставления заявления на продление разрешения на осуществление земляных работ или аварийных земляных работ неустановленной формы.</w:t>
      </w:r>
    </w:p>
    <w:p w:rsidR="002709E1" w:rsidRPr="002709E1" w:rsidRDefault="002709E1" w:rsidP="00663D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Закрытие разрешения на осуществление земляных работ или аварийных земляных работ</w:t>
      </w:r>
    </w:p>
    <w:p w:rsidR="00C5739A" w:rsidRPr="007A2A7B" w:rsidRDefault="002709E1" w:rsidP="007A2A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A7B">
        <w:rPr>
          <w:rFonts w:ascii="Times New Roman" w:hAnsi="Times New Roman" w:cs="Times New Roman"/>
          <w:sz w:val="24"/>
          <w:szCs w:val="24"/>
          <w:lang w:eastAsia="ru-RU"/>
        </w:rPr>
        <w:t>5.1. После окончания осуществления земляных работ или аварийных земляных работ лица, получившие разрешение на осуществление земляных работ или аварийных земляных работ,</w:t>
      </w:r>
      <w:r w:rsidR="00DB733A" w:rsidRPr="007A2A7B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закрыть разрешение по а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кту об исполнении разрешения на осуществление земляных работ или аварийных земляных работ (приложение N 7 к настоящему Порядку) в установленный разрешением срок.</w:t>
      </w:r>
      <w:r w:rsidR="00C5739A" w:rsidRPr="007A2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В случае если погодные условия не позволяют осуществить работы по восстановлению нарушенного благоустройства в установленный разрешением срок, лицо, получившее разрешение на осуществление земляных работ, обязано произвести немедленную засыпку (осуществление работ в зимнее время), работы по восстановлению нарушенного благоустройства производятся в срок, указанный в соглашении о восстановлении нарушенного благоустройства.</w:t>
      </w:r>
    </w:p>
    <w:p w:rsidR="00C5739A" w:rsidRPr="007A2A7B" w:rsidRDefault="002709E1" w:rsidP="007A2A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A7B">
        <w:rPr>
          <w:rFonts w:ascii="Times New Roman" w:hAnsi="Times New Roman" w:cs="Times New Roman"/>
          <w:sz w:val="24"/>
          <w:szCs w:val="24"/>
          <w:lang w:eastAsia="ru-RU"/>
        </w:rPr>
        <w:t>5.2. Для закрытия разрешения на осуществление земляных работ или аварийных земляных работ юридические и физические лица, индивидуальные предприниматели за 3 рабочих дня до окончания срока действия разрешения пре</w:t>
      </w:r>
      <w:r w:rsidR="005D6948">
        <w:rPr>
          <w:rFonts w:ascii="Times New Roman" w:hAnsi="Times New Roman" w:cs="Times New Roman"/>
          <w:sz w:val="24"/>
          <w:szCs w:val="24"/>
          <w:lang w:eastAsia="ru-RU"/>
        </w:rPr>
        <w:t>дставляют в Администрацию МО «</w:t>
      </w:r>
      <w:proofErr w:type="spellStart"/>
      <w:r w:rsidR="005D6948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5D6948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о закрытии разрешения на осуществление земляных работ или аварийных земляных работ в произвольной форме.</w:t>
      </w:r>
      <w:r w:rsidR="00C5739A" w:rsidRPr="007A2A7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В случае строительства новых инженерных коммуникаций к заявлению о закрытии разрешения на осуществление земляных работ или аварийных земляных работ заявителем прилагается исполнительная съемка таких коммуникаций.</w:t>
      </w:r>
    </w:p>
    <w:p w:rsidR="002709E1" w:rsidRPr="007A2A7B" w:rsidRDefault="002709E1" w:rsidP="007A2A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A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5.3. В течение 3-х рабочих дней после поступления документов, указанных в п. 5.2 настоящего Порядка, уполномоченный орган совместно с заявителем обеспечивает выезд на место осуществления земляных работ. По р</w:t>
      </w:r>
      <w:r w:rsidR="00DB733A" w:rsidRPr="007A2A7B">
        <w:rPr>
          <w:rFonts w:ascii="Times New Roman" w:hAnsi="Times New Roman" w:cs="Times New Roman"/>
          <w:sz w:val="24"/>
          <w:szCs w:val="24"/>
          <w:lang w:eastAsia="ru-RU"/>
        </w:rPr>
        <w:t>езультатам выезда составляется  а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кт об исполнении разрешения на осуществление земляных работ.</w:t>
      </w:r>
      <w:r w:rsidR="00C5739A" w:rsidRPr="007A2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Акт об исполнении разрешения на осуществление земляных работ или аварийных земляных работ подписывается заявителем (представителем заявителя</w:t>
      </w:r>
      <w:r w:rsidR="006E7C02">
        <w:rPr>
          <w:rFonts w:ascii="Times New Roman" w:hAnsi="Times New Roman" w:cs="Times New Roman"/>
          <w:sz w:val="24"/>
          <w:szCs w:val="24"/>
          <w:lang w:eastAsia="ru-RU"/>
        </w:rPr>
        <w:t xml:space="preserve"> по доверенности) Администрацией МО «</w:t>
      </w:r>
      <w:proofErr w:type="spellStart"/>
      <w:r w:rsidR="006E7C02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6E7C02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, с выездом на место проведения работ.</w:t>
      </w:r>
      <w:r w:rsidR="0083566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В случае непредставления заявления, указанного в пункте 5.2 настоящего Порядка, акт об исполнении разрешения на осуществление земляных работ или аварийных земляных работ не подписывается Уполномоченным органом.</w:t>
      </w:r>
    </w:p>
    <w:p w:rsidR="002709E1" w:rsidRPr="007A2A7B" w:rsidRDefault="002709E1" w:rsidP="007A2A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A7B">
        <w:rPr>
          <w:rFonts w:ascii="Times New Roman" w:hAnsi="Times New Roman" w:cs="Times New Roman"/>
          <w:sz w:val="24"/>
          <w:szCs w:val="24"/>
          <w:lang w:eastAsia="ru-RU"/>
        </w:rPr>
        <w:t>5.4. Разрешение на осуществление земляных работ или аварийных земляных работ считае</w:t>
      </w:r>
      <w:r w:rsidR="00215149" w:rsidRPr="007A2A7B">
        <w:rPr>
          <w:rFonts w:ascii="Times New Roman" w:hAnsi="Times New Roman" w:cs="Times New Roman"/>
          <w:sz w:val="24"/>
          <w:szCs w:val="24"/>
          <w:lang w:eastAsia="ru-RU"/>
        </w:rPr>
        <w:t>тся закрытым в день подписания  а</w:t>
      </w:r>
      <w:r w:rsidRPr="007A2A7B">
        <w:rPr>
          <w:rFonts w:ascii="Times New Roman" w:hAnsi="Times New Roman" w:cs="Times New Roman"/>
          <w:sz w:val="24"/>
          <w:szCs w:val="24"/>
          <w:lang w:eastAsia="ru-RU"/>
        </w:rPr>
        <w:t>кта об исполнении разрешения на осуществление земляных работ или аварийных земляных работ.</w:t>
      </w:r>
    </w:p>
    <w:p w:rsidR="002709E1" w:rsidRPr="002709E1" w:rsidRDefault="002709E1" w:rsidP="002151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Учет разрешений</w:t>
      </w:r>
    </w:p>
    <w:p w:rsidR="00A372BF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6.1. Поступившее заявление о предоставлении разрешения на осуществление земляных работ подлежит ре</w:t>
      </w:r>
      <w:r w:rsidR="009951F2">
        <w:rPr>
          <w:rFonts w:ascii="Times New Roman" w:hAnsi="Times New Roman" w:cs="Times New Roman"/>
          <w:sz w:val="24"/>
          <w:szCs w:val="24"/>
          <w:lang w:eastAsia="ru-RU"/>
        </w:rPr>
        <w:t>гистрации Администрацией МО «</w:t>
      </w:r>
      <w:proofErr w:type="spellStart"/>
      <w:r w:rsidR="00C66E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951F2">
        <w:rPr>
          <w:rFonts w:ascii="Times New Roman" w:hAnsi="Times New Roman" w:cs="Times New Roman"/>
          <w:sz w:val="24"/>
          <w:szCs w:val="24"/>
          <w:lang w:eastAsia="ru-RU"/>
        </w:rPr>
        <w:t>уйский</w:t>
      </w:r>
      <w:proofErr w:type="spellEnd"/>
      <w:r w:rsidR="009951F2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</w:t>
      </w:r>
      <w:r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регистрации входящей документации и выдаче расписки заявителю.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6.2. Журнал учета разрешений на осуще</w:t>
      </w:r>
      <w:r w:rsidR="00A372BF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ствление земляных работ ведется </w:t>
      </w:r>
      <w:r w:rsidR="006E10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215149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бумажных носителях.</w:t>
      </w:r>
    </w:p>
    <w:p w:rsidR="002709E1" w:rsidRPr="00EB5EB5" w:rsidRDefault="00215149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должен содержать следующие данные: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дату выдачи, номер и срок действия разрешения на осуществление земляных работ;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наименование заявителя, получившего разрешение на осуществление земляных работ;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вид и место проведения работ;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отметку о получении разрешения на осуществление земляных работ;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отметку о продлении разрешения на осуществление земляных работ;</w:t>
      </w:r>
    </w:p>
    <w:p w:rsidR="002709E1" w:rsidRPr="00EB5EB5" w:rsidRDefault="002709E1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- отметку о закрытии разрешения на осуществление земляных работ.</w:t>
      </w:r>
    </w:p>
    <w:p w:rsidR="002709E1" w:rsidRPr="00EB5EB5" w:rsidRDefault="00215149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6.4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. Листы журнала должны быть пронумерованы.</w:t>
      </w:r>
    </w:p>
    <w:p w:rsidR="002709E1" w:rsidRPr="00EB5EB5" w:rsidRDefault="00215149" w:rsidP="00EB5EB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. На последнем листе журнала производится</w:t>
      </w:r>
      <w:r w:rsidR="00EB5EB5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 xml:space="preserve"> запись уполномоченного лица о количестве пронумерованных листов.</w:t>
      </w:r>
    </w:p>
    <w:p w:rsidR="002709E1" w:rsidRPr="00EB5EB5" w:rsidRDefault="00215149" w:rsidP="007261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. Записи в журнале производятся чернилами или шариковой ручкой. Запрещается делать подчистки, а также исправления с использованием корректирующей жидкости. Допущенные ошибки исправляются путем зачеркивания неправильной надписи и внесения новой, которая оговаривается и заверяется подписью специалиста, ответственного за ведение журнала, с проставлением даты.</w:t>
      </w:r>
    </w:p>
    <w:p w:rsidR="002709E1" w:rsidRPr="00EB5EB5" w:rsidRDefault="00215149" w:rsidP="007261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6.7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. Журнал ведет с</w:t>
      </w:r>
      <w:r w:rsidR="00F72952">
        <w:rPr>
          <w:rFonts w:ascii="Times New Roman" w:hAnsi="Times New Roman" w:cs="Times New Roman"/>
          <w:sz w:val="24"/>
          <w:szCs w:val="24"/>
          <w:lang w:eastAsia="ru-RU"/>
        </w:rPr>
        <w:t>пециалист  администрации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его хранение.</w:t>
      </w:r>
    </w:p>
    <w:p w:rsidR="002709E1" w:rsidRPr="00EB5EB5" w:rsidRDefault="00215149" w:rsidP="007261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EB5">
        <w:rPr>
          <w:rFonts w:ascii="Times New Roman" w:hAnsi="Times New Roman" w:cs="Times New Roman"/>
          <w:sz w:val="24"/>
          <w:szCs w:val="24"/>
          <w:lang w:eastAsia="ru-RU"/>
        </w:rPr>
        <w:t>6.8</w:t>
      </w:r>
      <w:r w:rsidR="002709E1" w:rsidRPr="00EB5EB5">
        <w:rPr>
          <w:rFonts w:ascii="Times New Roman" w:hAnsi="Times New Roman" w:cs="Times New Roman"/>
          <w:sz w:val="24"/>
          <w:szCs w:val="24"/>
          <w:lang w:eastAsia="ru-RU"/>
        </w:rPr>
        <w:t>. Основанием для записи в журнале является выдача разрешения на осуществление земляных работ или выдача разрешения на осуществление аварийных земляных работ.</w:t>
      </w:r>
    </w:p>
    <w:p w:rsidR="002709E1" w:rsidRPr="002709E1" w:rsidRDefault="002709E1" w:rsidP="002151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Ответственность</w:t>
      </w:r>
    </w:p>
    <w:p w:rsidR="00EB429B" w:rsidRPr="00EB429B" w:rsidRDefault="002709E1" w:rsidP="00EB42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29B">
        <w:rPr>
          <w:rFonts w:ascii="Times New Roman" w:hAnsi="Times New Roman" w:cs="Times New Roman"/>
          <w:sz w:val="24"/>
          <w:szCs w:val="24"/>
          <w:lang w:eastAsia="ru-RU"/>
        </w:rPr>
        <w:t>7.1. За нарушение настоящего порядка применяется ответственность, предусмотренная действу</w:t>
      </w:r>
      <w:r w:rsidR="003F0E02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ющим федеральным  </w:t>
      </w:r>
      <w:r w:rsidRPr="00EB429B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3F0E02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  Республики Бурятия.</w:t>
      </w:r>
      <w:r w:rsidRPr="00EB4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1000" w:rsidRDefault="006E1000" w:rsidP="00EB42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EB429B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="00F96C24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 земляных работ без разрешения Администрации МО «</w:t>
      </w:r>
      <w:proofErr w:type="spellStart"/>
      <w:r w:rsidR="00F96C24" w:rsidRPr="00EB429B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F96C24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на территории муниципального образования  городское поселение «Поселок </w:t>
      </w:r>
      <w:proofErr w:type="spellStart"/>
      <w:r w:rsidR="00F96C24" w:rsidRPr="00EB429B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F96C24" w:rsidRPr="00EB429B">
        <w:rPr>
          <w:rFonts w:ascii="Times New Roman" w:hAnsi="Times New Roman" w:cs="Times New Roman"/>
          <w:sz w:val="24"/>
          <w:szCs w:val="24"/>
          <w:lang w:eastAsia="ru-RU"/>
        </w:rPr>
        <w:t>», ме</w:t>
      </w:r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>жселенной территории «</w:t>
      </w:r>
      <w:proofErr w:type="spellStart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муниципального образования сельское поселение «</w:t>
      </w:r>
      <w:proofErr w:type="spellStart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сельская администрация» Администрация МО «</w:t>
      </w:r>
      <w:proofErr w:type="spellStart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540039" w:rsidRPr="00EB429B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проводит проверку по муниципальному земельному контролю, по результатам которой составляется акт проверки и протокол об административном правонарушении.</w:t>
      </w:r>
      <w:r w:rsidR="00EB2D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F69F2" w:rsidRDefault="00DF69F2" w:rsidP="00EB42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186" w:rsidRDefault="003A6186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F354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2F2CD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1F3544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2F2CD5">
        <w:rPr>
          <w:rFonts w:ascii="Times New Roman" w:hAnsi="Times New Roman" w:cs="Times New Roman"/>
          <w:sz w:val="20"/>
          <w:szCs w:val="20"/>
          <w:lang w:eastAsia="ru-RU"/>
        </w:rPr>
        <w:t xml:space="preserve"> № 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 Порядку предоставления</w:t>
      </w:r>
    </w:p>
    <w:p w:rsidR="00E47001" w:rsidRDefault="003A6186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804E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9C7473">
        <w:rPr>
          <w:rFonts w:ascii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hAnsi="Times New Roman" w:cs="Times New Roman"/>
          <w:sz w:val="20"/>
          <w:szCs w:val="20"/>
          <w:lang w:eastAsia="ru-RU"/>
        </w:rPr>
        <w:t>азрешения на осущес</w:t>
      </w:r>
      <w:r w:rsidR="009C7473">
        <w:rPr>
          <w:rFonts w:ascii="Times New Roman" w:hAnsi="Times New Roman" w:cs="Times New Roman"/>
          <w:sz w:val="20"/>
          <w:szCs w:val="20"/>
          <w:lang w:eastAsia="ru-RU"/>
        </w:rPr>
        <w:t xml:space="preserve">твление </w:t>
      </w:r>
      <w:proofErr w:type="gramStart"/>
      <w:r w:rsidR="00E47001"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B12EC4" w:rsidRDefault="00E47001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2F2CD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04E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работ</w:t>
      </w:r>
      <w:r w:rsidR="003A61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349A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12EC4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МО ГП «Поселок </w:t>
      </w:r>
    </w:p>
    <w:p w:rsidR="003A6186" w:rsidRDefault="00B12EC4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804E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9C46F3">
        <w:rPr>
          <w:rFonts w:ascii="Times New Roman" w:hAnsi="Times New Roman" w:cs="Times New Roman"/>
          <w:sz w:val="20"/>
          <w:szCs w:val="20"/>
          <w:lang w:eastAsia="ru-RU"/>
        </w:rPr>
        <w:t>, на межселенной территории</w:t>
      </w:r>
    </w:p>
    <w:p w:rsidR="009C46F3" w:rsidRDefault="003A6186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804EC0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2F2C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</w:t>
      </w:r>
      <w:r w:rsidR="009C46F3">
        <w:rPr>
          <w:rFonts w:ascii="Times New Roman" w:hAnsi="Times New Roman" w:cs="Times New Roman"/>
          <w:sz w:val="20"/>
          <w:szCs w:val="20"/>
          <w:lang w:eastAsia="ru-RU"/>
        </w:rPr>
        <w:t xml:space="preserve">, на территории  </w:t>
      </w:r>
      <w:r w:rsidR="00AD3B07">
        <w:rPr>
          <w:rFonts w:ascii="Times New Roman" w:hAnsi="Times New Roman" w:cs="Times New Roman"/>
          <w:sz w:val="20"/>
          <w:szCs w:val="20"/>
          <w:lang w:eastAsia="ru-RU"/>
        </w:rPr>
        <w:t>МО</w:t>
      </w:r>
    </w:p>
    <w:p w:rsidR="003A6186" w:rsidRPr="001F3544" w:rsidRDefault="009C46F3" w:rsidP="003A618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804EC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СП «</w:t>
      </w:r>
      <w:proofErr w:type="spellStart"/>
      <w:r w:rsidR="00582CE3">
        <w:rPr>
          <w:rFonts w:ascii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hAnsi="Times New Roman" w:cs="Times New Roman"/>
          <w:sz w:val="20"/>
          <w:szCs w:val="20"/>
          <w:lang w:eastAsia="ru-RU"/>
        </w:rPr>
        <w:t>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</w:t>
      </w:r>
      <w:r w:rsidR="00582CE3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3A6186" w:rsidRPr="002709E1">
        <w:rPr>
          <w:lang w:eastAsia="ru-RU"/>
        </w:rPr>
        <w:br/>
      </w:r>
      <w:r w:rsidR="003A618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4E6C18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</w:p>
    <w:p w:rsidR="00052486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9E1">
        <w:rPr>
          <w:lang w:eastAsia="ru-RU"/>
        </w:rPr>
        <w:br/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="00052486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Главе муниципального образования</w:t>
      </w:r>
    </w:p>
    <w:p w:rsidR="002709E1" w:rsidRPr="00BF0709" w:rsidRDefault="00052486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- руководителю администрации</w:t>
      </w:r>
    </w:p>
    <w:p w:rsidR="00052486" w:rsidRPr="00BF0709" w:rsidRDefault="00052486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</w:t>
      </w:r>
    </w:p>
    <w:p w:rsidR="00052486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="00052486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от  ____________________________</w:t>
      </w:r>
    </w:p>
    <w:p w:rsidR="00043278" w:rsidRPr="00BF0709" w:rsidRDefault="00043278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9E1" w:rsidRPr="00BF0709" w:rsidRDefault="00052486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432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B267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4327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709E1" w:rsidRPr="00BF070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709E1" w:rsidRPr="00BF0709" w:rsidRDefault="00FB267A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52486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на предоставление </w:t>
      </w:r>
      <w:proofErr w:type="gramStart"/>
      <w:r w:rsidR="00052486" w:rsidRPr="00BF0709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proofErr w:type="gramEnd"/>
      <w:r w:rsidR="00052486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на   осуществление  </w:t>
      </w:r>
      <w:r w:rsidR="002709E1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земляных работ</w:t>
      </w:r>
    </w:p>
    <w:p w:rsidR="002709E1" w:rsidRPr="00BF0709" w:rsidRDefault="00052486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br/>
        <w:t>«___»</w:t>
      </w:r>
      <w:r w:rsidR="002709E1" w:rsidRPr="00BF0709">
        <w:rPr>
          <w:rFonts w:ascii="Times New Roman" w:hAnsi="Times New Roman" w:cs="Times New Roman"/>
          <w:sz w:val="24"/>
          <w:szCs w:val="24"/>
          <w:lang w:eastAsia="ru-RU"/>
        </w:rPr>
        <w:t> ____________ 20__ г.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9A31E7">
        <w:rPr>
          <w:rFonts w:ascii="Times New Roman" w:hAnsi="Times New Roman" w:cs="Times New Roman"/>
          <w:sz w:val="24"/>
          <w:szCs w:val="24"/>
          <w:lang w:eastAsia="ru-RU"/>
        </w:rPr>
        <w:t>п.________________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552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="002B0137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Прошу выдать разрешение на осуществление земляных работ.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(юридическое лицо)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B0137" w:rsidRPr="00BF0709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</w:t>
      </w:r>
      <w:r w:rsidR="002B013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(полное наименование организации, предприятия, учреждения)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</w:t>
      </w:r>
      <w:r w:rsidR="002B013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(фамилия, имя, отчество, должность)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 тел. 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2B0137" w:rsidRPr="00B52E1B">
        <w:rPr>
          <w:rFonts w:ascii="Times New Roman" w:hAnsi="Times New Roman" w:cs="Times New Roman"/>
          <w:sz w:val="20"/>
          <w:szCs w:val="20"/>
          <w:lang w:eastAsia="ru-RU"/>
        </w:rPr>
        <w:t>(индивидуальный</w:t>
      </w:r>
      <w:r w:rsidR="002B0137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B0137" w:rsidRPr="00B52E1B">
        <w:rPr>
          <w:rFonts w:ascii="Times New Roman" w:hAnsi="Times New Roman" w:cs="Times New Roman"/>
          <w:sz w:val="20"/>
          <w:szCs w:val="24"/>
          <w:lang w:eastAsia="ru-RU"/>
        </w:rPr>
        <w:t>предприниматель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_________________________________________</w:t>
      </w:r>
      <w:proofErr w:type="gramEnd"/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</w:t>
      </w:r>
      <w:r w:rsidR="002B013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(фамилия, имя, отчество, должность)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 тел. 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Паспорт: серия _____ N ________, дата выдачи 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 тел. 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(физическое лицо) _______________________________________________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</w:t>
      </w:r>
      <w:r w:rsidR="002B013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(фамилия, имя, отчество)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 тел. 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Паспорт: серия _____ N ________, дата выдачи 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Адрес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(место осуществления работ):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___________________________________________________________________________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</w:t>
      </w:r>
      <w:proofErr w:type="gramStart"/>
      <w:r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(указать улицы, точные адресные ориентиры начала и окончания </w:t>
      </w:r>
      <w:proofErr w:type="gramEnd"/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___________________________________________________________________________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вскрываемого участка, на котором будут производиться работы)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Район 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Проект разработан 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Вид работ: ________________________________________________________________</w:t>
      </w:r>
    </w:p>
    <w:p w:rsidR="00EA1D95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(новая прокладка, реконструкция, демонтаж, аварийный ремонт,</w:t>
      </w:r>
      <w:r w:rsidR="00EA1D95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 капитальный ремонт и т.д.)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Вид и объем вскрываемого покрытия 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Запрашиваемые   сроки   проведения   работ:   с   "__" ____________ 20__ г.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по "__" _________ 20__ г.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    Реквизиты  документа,  подтверждающего  право на использование земель и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(или)  земельного  участка,  государственная  собственность  </w:t>
      </w:r>
      <w:r w:rsidR="00B25D27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муниципальная собственность на  которые не </w:t>
      </w:r>
      <w:r w:rsidR="00EA1D95" w:rsidRPr="00BF070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азграничена</w:t>
      </w:r>
      <w:r w:rsidR="00EA1D95" w:rsidRPr="00BF0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    или     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   в    муниципальной    собственности</w:t>
      </w:r>
      <w:r w:rsidR="00EA1D95" w:rsidRPr="00BF070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  Обязуюсь  осуществлять  земляные  работы в соответствии с требованиями,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предъявляемыми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 к  соответствующим  видам работ, в том числе к безопасности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производства работ, согласно требованиям действующего законодательства.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    В  случае повреждения обязуюсь восстановить асфальтобетонное покрытие и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произвести   планировку   грунта,  восстановить  элементы  благоустройства,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зеленые  насаждения  и закрыть разрешение на осуществление работ в порядке,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3CC7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настоящим Порядком.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br/>
        <w:t>_________ _________________________________________ "__" __________ 20__ г.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(подпись)            </w:t>
      </w:r>
      <w:r w:rsidR="00A53CC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(расшифровка подписи)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A53CC7"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F0709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(фамилия, имя и отчество)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даю  согласие _____________________________________________ в  соответствии 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      </w:t>
      </w:r>
      <w:r w:rsidR="00A53CC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(указать наименование уполномоченного органа)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со  статьей 9    Федерального    закона   "О   персональных   данных"    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автоматизированную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,   а   также  без  использования  средств  автоматизации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обработку  моих  персональных  данных  в целях предоставления 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услуги   "___________________________________",  а   именно  на  совершение 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   </w:t>
      </w:r>
      <w:r w:rsidR="00A53CC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(наименование муниципальной услуги)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действий,   предусмотренных   пунктом 3 статьи 3   Федерального  закона  "О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персональных    данных",    со    сведениями,    представленными   мной   </w:t>
      </w: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:rsidR="002709E1" w:rsidRPr="00B52E1B" w:rsidRDefault="00A53CC7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2709E1" w:rsidRPr="00B52E1B">
        <w:rPr>
          <w:rFonts w:ascii="Times New Roman" w:hAnsi="Times New Roman" w:cs="Times New Roman"/>
          <w:sz w:val="20"/>
          <w:szCs w:val="24"/>
          <w:lang w:eastAsia="ru-RU"/>
        </w:rPr>
        <w:t>(указать наименование уполномоченного органа)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    Настоящее   согласие   дается   на  период до истечения сроков хранения 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соответствующей информации или документов, содержащих указанную информацию,</w:t>
      </w:r>
    </w:p>
    <w:p w:rsidR="002709E1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709">
        <w:rPr>
          <w:rFonts w:ascii="Times New Roman" w:hAnsi="Times New Roman" w:cs="Times New Roman"/>
          <w:sz w:val="24"/>
          <w:szCs w:val="24"/>
          <w:lang w:eastAsia="ru-RU"/>
        </w:rPr>
        <w:t>определяемых</w:t>
      </w:r>
      <w:proofErr w:type="gramEnd"/>
      <w:r w:rsidRPr="00BF070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B64961" w:rsidRPr="00BF0709" w:rsidRDefault="00B6496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4361"/>
        <w:gridCol w:w="5210"/>
      </w:tblGrid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61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печать уполномоченного лица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РЦС ШЧ ОАО «РЖД»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ЭЧ ОАО «РЖД»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Икибзяк</w:t>
            </w:r>
            <w:proofErr w:type="spellEnd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(коммунальное предприятие)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«МЭС»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МРСК – Сибири «Бурятэнерго»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БФ ПАО «Ростелеком»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Пассим-сервис</w:t>
            </w:r>
            <w:proofErr w:type="spellEnd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961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61" w:rsidRPr="00864BB2" w:rsidRDefault="00B64961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4961" w:rsidRPr="00864BB2" w:rsidRDefault="00B64961" w:rsidP="00B64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961" w:rsidRPr="00864BB2" w:rsidRDefault="00B64961" w:rsidP="00B64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B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Особые условия производства работ:</w:t>
      </w:r>
    </w:p>
    <w:p w:rsidR="00B64961" w:rsidRPr="00864BB2" w:rsidRDefault="00B64961" w:rsidP="00B649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64BB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9E1" w:rsidRPr="00BF0709" w:rsidRDefault="002709E1" w:rsidP="00BF07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br/>
        <w:t>_________ _________________________________________ "__" __________ 20__ г.</w:t>
      </w:r>
    </w:p>
    <w:p w:rsidR="002709E1" w:rsidRPr="00B52E1B" w:rsidRDefault="002709E1" w:rsidP="00BF0709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(подпись)        </w:t>
      </w:r>
      <w:r w:rsidR="00A53CC7" w:rsidRPr="00B52E1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</w:t>
      </w:r>
      <w:r w:rsidRPr="00B52E1B">
        <w:rPr>
          <w:rFonts w:ascii="Times New Roman" w:hAnsi="Times New Roman" w:cs="Times New Roman"/>
          <w:sz w:val="20"/>
          <w:szCs w:val="24"/>
          <w:lang w:eastAsia="ru-RU"/>
        </w:rPr>
        <w:t>     (расшифровка подписи)</w:t>
      </w:r>
    </w:p>
    <w:p w:rsidR="00EF1FB0" w:rsidRDefault="009E5248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B0" w:rsidRDefault="00EF1FB0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22" w:rsidRDefault="00BD5122" w:rsidP="009E5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F354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1F3544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8457EB">
        <w:rPr>
          <w:rFonts w:ascii="Times New Roman" w:hAnsi="Times New Roman" w:cs="Times New Roman"/>
          <w:sz w:val="20"/>
          <w:szCs w:val="20"/>
          <w:lang w:eastAsia="ru-RU"/>
        </w:rPr>
        <w:t xml:space="preserve"> № 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 Порядку предоставления</w:t>
      </w:r>
    </w:p>
    <w:p w:rsid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работ  на территории МО ГП «Поселок </w:t>
      </w:r>
    </w:p>
    <w:p w:rsid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район», на территории   СП</w:t>
      </w:r>
    </w:p>
    <w:p w:rsidR="00C066AD" w:rsidRPr="00466990" w:rsidRDefault="00466990" w:rsidP="0046699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 w:rsidR="009E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E5248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9E1">
        <w:rPr>
          <w:lang w:eastAsia="ru-RU"/>
        </w:rPr>
        <w:br/>
      </w:r>
      <w:r w:rsidR="009E5248" w:rsidRPr="00F9393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                          Главе муниципального образования</w:t>
      </w:r>
    </w:p>
    <w:p w:rsidR="009E5248" w:rsidRPr="00F93937" w:rsidRDefault="009E5248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- руководителю администрации</w:t>
      </w:r>
    </w:p>
    <w:p w:rsidR="009E5248" w:rsidRPr="00F93937" w:rsidRDefault="009E5248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</w:t>
      </w:r>
    </w:p>
    <w:p w:rsidR="002709E1" w:rsidRPr="00F93937" w:rsidRDefault="009E5248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          </w:t>
      </w:r>
      <w:r w:rsidR="000C39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от  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</w:t>
      </w:r>
      <w:r w:rsidR="009E5248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9E5248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Заявление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9E5248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на предоставление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аварийных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="009E5248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земляных работ </w:t>
      </w:r>
    </w:p>
    <w:p w:rsidR="002709E1" w:rsidRPr="00F93937" w:rsidRDefault="009E5248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«____»</w:t>
      </w:r>
      <w:r w:rsidR="002709E1" w:rsidRPr="00F93937">
        <w:rPr>
          <w:rFonts w:ascii="Times New Roman" w:hAnsi="Times New Roman" w:cs="Times New Roman"/>
          <w:sz w:val="24"/>
          <w:szCs w:val="24"/>
          <w:lang w:eastAsia="ru-RU"/>
        </w:rPr>
        <w:t> ____________ 20__ г.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A31E7">
        <w:rPr>
          <w:rFonts w:ascii="Times New Roman" w:hAnsi="Times New Roman" w:cs="Times New Roman"/>
          <w:sz w:val="24"/>
          <w:szCs w:val="24"/>
          <w:lang w:eastAsia="ru-RU"/>
        </w:rPr>
        <w:t xml:space="preserve">      п. ______________________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E71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    Прошу выдать разрешение на осуществление аварийных земляных работ.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Заявитель (юридическое лицо)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(полное наименование организации, предприятия, учреждения)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Руководитель (представитель на основании доверенности)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(фамилия, имя, отчество, должность)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 тел. 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Заявитель  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 xml:space="preserve">(индивидуальный   предприниматель) (представитель  на  основании </w:t>
      </w:r>
      <w:r w:rsidR="006E30E1" w:rsidRPr="000C39A8">
        <w:rPr>
          <w:rFonts w:ascii="Times New Roman" w:hAnsi="Times New Roman" w:cs="Times New Roman"/>
          <w:sz w:val="20"/>
          <w:szCs w:val="24"/>
          <w:lang w:eastAsia="ru-RU"/>
        </w:rPr>
        <w:t xml:space="preserve">  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доверенности)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(фамилия, имя, отчество, должность)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 тел. 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Паспорт: серия ______ N ________, дата выдачи 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 тел. 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(физическое лицо) (представитель на основании доверенности)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(фамилия, имя, отчество)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 тел. 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Паспорт: серия ______ N ________, дата выдачи 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Адрес 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(место осуществления работ):</w:t>
      </w:r>
    </w:p>
    <w:p w:rsidR="006E30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(указать улицы, точные адресн</w:t>
      </w:r>
      <w:r w:rsidR="006E30E1" w:rsidRPr="000C39A8">
        <w:rPr>
          <w:rFonts w:ascii="Times New Roman" w:hAnsi="Times New Roman" w:cs="Times New Roman"/>
          <w:sz w:val="20"/>
          <w:szCs w:val="24"/>
          <w:lang w:eastAsia="ru-RU"/>
        </w:rPr>
        <w:t xml:space="preserve">ые ориентиры начала и окончания  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вскрываемого участка, на котором будут производиться работы)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Район _____________________________________________________________________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Аварийный ремонт __________________________________________________________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Вид работ: ________________________________________________________________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(новая прокладка, реконструкция, демонтаж, аварийный ремонт,</w:t>
      </w:r>
      <w:r w:rsidR="006E30E1" w:rsidRPr="000C39A8">
        <w:rPr>
          <w:rFonts w:ascii="Times New Roman" w:hAnsi="Times New Roman" w:cs="Times New Roman"/>
          <w:sz w:val="20"/>
          <w:szCs w:val="24"/>
          <w:lang w:eastAsia="ru-RU"/>
        </w:rPr>
        <w:t xml:space="preserve">   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капитальный ремонт и т.д.)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Вид и объем вскрываемого покрытия _________________________________________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Запрашиваемые    сроки    проведения    работ:  с  "__" ___________ 20__ г.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по "__" ___________ 20__ г.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Обязуюсь  осуществлять  земляные  работы,  которые оказывают влияние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проведения земляных работ, при наличии свидетельства о допуске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 таким видам работ.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В  случае повреждения обязуюсь восстановить асфальтобетонное покрытие и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произвести   планировку   грунта,  восстановить  элементы  благоустройства,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зеленые  насаждения  и закрыть разрешение на осуществление работ в порядке,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Порядком.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_________ _________________________________________ "__" __________ 20__ г.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(подпись)             (расшифровка подписи)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br/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Я, ___________________________________________________________________,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(фамилия, имя и отчество)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даю  согласие _____________________________________________ в  соответствии 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              (указать наименование уполномоченного органа)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со  статьей 9    Федерального   закона    "О   персональных   данных"    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автоматизированную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,   а   также   без   использования средств автоматизации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обработку  моих  персональных  данных  в целях предоставления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услуги   "___________________________________",  а   именно  на  совершение 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Pr="000C39A8">
        <w:rPr>
          <w:rFonts w:ascii="Times New Roman" w:hAnsi="Times New Roman" w:cs="Times New Roman"/>
          <w:sz w:val="20"/>
          <w:szCs w:val="24"/>
          <w:lang w:eastAsia="ru-RU"/>
        </w:rPr>
        <w:t>(наименование муниципальной услуги)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действий,   предусмотренных   пунктом 3 статьи 3   Федерального  закона  "О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персональных    данных",    со    сведениями,    представленными   мной   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:rsidR="002709E1" w:rsidRPr="000C39A8" w:rsidRDefault="002709E1" w:rsidP="00AB4C4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C39A8">
        <w:rPr>
          <w:rFonts w:ascii="Times New Roman" w:hAnsi="Times New Roman" w:cs="Times New Roman"/>
          <w:sz w:val="20"/>
          <w:szCs w:val="24"/>
          <w:lang w:eastAsia="ru-RU"/>
        </w:rPr>
        <w:t>(указать наименование уполномоченного органа)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Настоящее  согласие  дается  на  период  до  истечения  сроков хранения </w:t>
      </w:r>
    </w:p>
    <w:p w:rsidR="002709E1" w:rsidRPr="00F93937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соответствующей информации или документов, содержащих указанную информацию,</w:t>
      </w:r>
    </w:p>
    <w:p w:rsidR="002709E1" w:rsidRDefault="002709E1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определяемых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BD5122" w:rsidRPr="00F93937" w:rsidRDefault="00BD5122" w:rsidP="00AB4C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4361"/>
        <w:gridCol w:w="5210"/>
      </w:tblGrid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12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печать уполномоченного лица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РЦС ШЧ ОАО «РЖД»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ЭЧ ОАО «РЖД»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Икибзяк</w:t>
            </w:r>
            <w:proofErr w:type="spellEnd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(коммунальное предприятие)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«МЭС»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МРСК – Сибири «Бурятэнерго»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Читаэнергосбыт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БФ ПАО «Ростелеком»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Пассим-сервис</w:t>
            </w:r>
            <w:proofErr w:type="spellEnd"/>
            <w:r w:rsidRPr="00864B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122" w:rsidRPr="00864BB2" w:rsidTr="00AE5D2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22" w:rsidRPr="00864BB2" w:rsidRDefault="00BD5122" w:rsidP="00AE5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5122" w:rsidRPr="00864BB2" w:rsidRDefault="00BD5122" w:rsidP="00BD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122" w:rsidRPr="00864BB2" w:rsidRDefault="00BD5122" w:rsidP="00BD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BB2">
        <w:rPr>
          <w:rFonts w:ascii="Times New Roman" w:eastAsia="Calibri" w:hAnsi="Times New Roman" w:cs="Times New Roman"/>
          <w:sz w:val="24"/>
          <w:szCs w:val="24"/>
        </w:rPr>
        <w:t xml:space="preserve">   Особые условия производства работ:</w:t>
      </w:r>
    </w:p>
    <w:p w:rsidR="00BD5122" w:rsidRPr="00864BB2" w:rsidRDefault="00BD5122" w:rsidP="00BD51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64BB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22" w:rsidRPr="00BF0709" w:rsidRDefault="00BD5122" w:rsidP="00BD512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09">
        <w:rPr>
          <w:rFonts w:ascii="Times New Roman" w:hAnsi="Times New Roman" w:cs="Times New Roman"/>
          <w:sz w:val="24"/>
          <w:szCs w:val="24"/>
          <w:lang w:eastAsia="ru-RU"/>
        </w:rPr>
        <w:t>_________ _________________________________________ "__" __________ 20__ г.</w:t>
      </w:r>
    </w:p>
    <w:p w:rsidR="009F3407" w:rsidRDefault="00BD5122" w:rsidP="009F340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B52E1B">
        <w:rPr>
          <w:rFonts w:ascii="Times New Roman" w:hAnsi="Times New Roman" w:cs="Times New Roman"/>
          <w:sz w:val="20"/>
          <w:szCs w:val="24"/>
          <w:lang w:eastAsia="ru-RU"/>
        </w:rPr>
        <w:t>(подпись)                             (расшифровка подписи)</w:t>
      </w:r>
      <w:r w:rsidR="009F3407">
        <w:rPr>
          <w:rFonts w:ascii="Times New Roman" w:hAnsi="Times New Roman" w:cs="Times New Roman"/>
          <w:sz w:val="20"/>
          <w:szCs w:val="24"/>
          <w:lang w:eastAsia="ru-RU"/>
        </w:rPr>
        <w:t>.</w:t>
      </w:r>
    </w:p>
    <w:p w:rsidR="008457EB" w:rsidRPr="009F3407" w:rsidRDefault="009F3407" w:rsidP="009F340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80611B">
        <w:rPr>
          <w:lang w:eastAsia="ru-RU"/>
        </w:rPr>
        <w:t xml:space="preserve"> </w:t>
      </w:r>
      <w:r w:rsidR="008457EB" w:rsidRPr="001F3544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8457EB">
        <w:rPr>
          <w:rFonts w:ascii="Times New Roman" w:hAnsi="Times New Roman" w:cs="Times New Roman"/>
          <w:sz w:val="20"/>
          <w:szCs w:val="20"/>
          <w:lang w:eastAsia="ru-RU"/>
        </w:rPr>
        <w:t xml:space="preserve"> № 3 к Порядку предоставления</w:t>
      </w:r>
    </w:p>
    <w:p w:rsidR="008457EB" w:rsidRDefault="008457EB" w:rsidP="008457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8457EB" w:rsidRDefault="008457EB" w:rsidP="008457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работ  на территории МО ГП «Поселок </w:t>
      </w:r>
    </w:p>
    <w:p w:rsidR="008457EB" w:rsidRDefault="008457EB" w:rsidP="008457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8457EB" w:rsidRDefault="008457EB" w:rsidP="008457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район», на территории   СП</w:t>
      </w:r>
    </w:p>
    <w:p w:rsidR="003A11F5" w:rsidRPr="00254616" w:rsidRDefault="008457EB" w:rsidP="008457E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364E7" w:rsidRPr="00254616" w:rsidRDefault="000364E7" w:rsidP="0025461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425C" w:rsidRPr="00F93937" w:rsidRDefault="0066425C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Главе муниципального образования</w:t>
      </w:r>
    </w:p>
    <w:p w:rsidR="0066425C" w:rsidRPr="00F93937" w:rsidRDefault="0066425C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- руководителю администрации</w:t>
      </w:r>
    </w:p>
    <w:p w:rsidR="0066425C" w:rsidRPr="00F93937" w:rsidRDefault="0066425C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</w:t>
      </w:r>
    </w:p>
    <w:p w:rsidR="0066425C" w:rsidRPr="00F93937" w:rsidRDefault="0066425C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         </w:t>
      </w:r>
      <w:r w:rsidR="000364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от  ____________________________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       </w:t>
      </w:r>
      <w:r w:rsidR="0066425C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Заявление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на продление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земляных работ от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____________ N ___ или продление разрешения на осуществление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              аварийных земляных работ от ____________ N ___</w:t>
      </w:r>
    </w:p>
    <w:p w:rsidR="002709E1" w:rsidRPr="00F93937" w:rsidRDefault="0066425C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«___»</w:t>
      </w:r>
      <w:r w:rsidR="002709E1" w:rsidRPr="00F93937">
        <w:rPr>
          <w:rFonts w:ascii="Times New Roman" w:hAnsi="Times New Roman" w:cs="Times New Roman"/>
          <w:sz w:val="24"/>
          <w:szCs w:val="24"/>
          <w:lang w:eastAsia="ru-RU"/>
        </w:rPr>
        <w:t>____________ 20__ г.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30DD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п.______________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010F7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F10A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Прошу  продлить  разрешение  на осуществление земляных работ, продление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разрешения на осуществление аварийных земляных работ (нужное подчеркнуть).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Заявитель (юридическое лицо) ______________________________________________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(полное наименование организации, предприятия,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учреждения)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(фамилия, имя, отчество, должность)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_______________________________________ тел. 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Лицо, ответственное за осуществление работ, 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>    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(должность, фамилия, имя,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отчество, тел.)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Заявитель (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индивидуальный предприниматель)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           (полное наименование)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(фамилия, имя, отчество, должность)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_______________________________________ тел. 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Лицо, ответственное за осуществление работ, 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(должность, фамилия, имя,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отчество, тел.)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Заявитель (физическое лицо) _______________________________________________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  (фамилия, имя, отчество)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________________________________________ тел. 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Паспорт: серия ______ N ______, дата выдачи _______________________________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Адрес 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(место осуществления работ):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</w:t>
      </w:r>
      <w:proofErr w:type="gramStart"/>
      <w:r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(указать улицы, точные адресные ориентиры </w:t>
      </w:r>
      <w:proofErr w:type="gramEnd"/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начала и окончания вскрываемого участка,</w:t>
      </w:r>
      <w:r w:rsidR="00002984"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 на котором будут производиться  </w:t>
      </w:r>
      <w:r w:rsidRPr="000364E7">
        <w:rPr>
          <w:rFonts w:ascii="Times New Roman" w:hAnsi="Times New Roman" w:cs="Times New Roman"/>
          <w:sz w:val="20"/>
          <w:szCs w:val="24"/>
          <w:lang w:eastAsia="ru-RU"/>
        </w:rPr>
        <w:t>работы)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Район _____________________________________________________________________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В связи с изменением вида и (или) схемы осуществления земляных работ: _____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(указать измененные виды и (или) схемы осуществления земляных работ)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Запрашиваемые сроки продления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незавершенных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земляных или аварийных земляных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работ: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с "__" __________ 20__ г. по "__" __________ 20__ г.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Обязуюсь  осуществлять  земляные  работы,  которые оказывают влияние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проведения земляных работ, при наличии свидетельства о допуске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к таким видам работ.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В  случае повреждения обязуюсь восстановить асфальтобетонное покрытие и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произвести   планировку   грунта,  восстановить  элементы  благоустройства,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травяной  покров  на  газонах и закрыть разрешение на осуществление работ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>, установленном настоящим Порядком.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_____________ ___________________________ "__" __________ 20__ г.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(подпись)      (расшифровка подписи)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br/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(фамилия, имя и отчество)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 ____________________________________________ в соответствии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(указать наименование уполномоченного органа)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статьей    </w:t>
      </w:r>
      <w:r w:rsidR="00F006F9">
        <w:rPr>
          <w:rFonts w:ascii="Times New Roman" w:hAnsi="Times New Roman" w:cs="Times New Roman"/>
          <w:sz w:val="24"/>
          <w:szCs w:val="24"/>
          <w:lang w:eastAsia="ru-RU"/>
        </w:rPr>
        <w:t>9    Федерального    закона    «О    персональных   данных»</w:t>
      </w: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  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автоматизированную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,   а   также  без  использования  средств  автоматизации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обработку  моих  персональных  данных  в целях предоставления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услуги "_______________________________________________________________", а 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(наименование муниципальной услуги)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именно   на   совершение  действий,  предусмотренных  пунктом  3  статьи  3 </w:t>
      </w:r>
    </w:p>
    <w:p w:rsidR="002709E1" w:rsidRPr="00F93937" w:rsidRDefault="00F006F9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«О персональных данных»</w:t>
      </w:r>
      <w:r w:rsidR="002709E1"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, со сведениями, представленными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мной </w:t>
      </w: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___________________________________________.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    (указать наименование уполномоченного органа)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    Настоящее  согласие  дается  на  период  до  истечения  сроков хранения 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t>соответствующей информации или документов, содержащих указанную информацию,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3937">
        <w:rPr>
          <w:rFonts w:ascii="Times New Roman" w:hAnsi="Times New Roman" w:cs="Times New Roman"/>
          <w:sz w:val="24"/>
          <w:szCs w:val="24"/>
          <w:lang w:eastAsia="ru-RU"/>
        </w:rPr>
        <w:t>определяемых</w:t>
      </w:r>
      <w:proofErr w:type="gramEnd"/>
      <w:r w:rsidRPr="00F9393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2709E1" w:rsidRPr="00F93937" w:rsidRDefault="002709E1" w:rsidP="00F93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937">
        <w:rPr>
          <w:rFonts w:ascii="Times New Roman" w:hAnsi="Times New Roman" w:cs="Times New Roman"/>
          <w:sz w:val="24"/>
          <w:szCs w:val="24"/>
          <w:lang w:eastAsia="ru-RU"/>
        </w:rPr>
        <w:br/>
        <w:t>_____________ ___________________________           "__" __________ 20__ г.</w:t>
      </w:r>
    </w:p>
    <w:p w:rsidR="002709E1" w:rsidRPr="000364E7" w:rsidRDefault="002709E1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>  (подпись)      (расшифровка подписи)</w:t>
      </w:r>
    </w:p>
    <w:p w:rsidR="00002984" w:rsidRPr="000364E7" w:rsidRDefault="00002984" w:rsidP="00F9393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364E7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</w:t>
      </w:r>
    </w:p>
    <w:p w:rsidR="00714EC6" w:rsidRPr="00864BB2" w:rsidRDefault="00714EC6" w:rsidP="00714E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2B" w:rsidRDefault="00497C2B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2B" w:rsidRDefault="00497C2B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AD" w:rsidRDefault="00CE12AD" w:rsidP="0075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47" w:rsidRDefault="00002984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755147">
        <w:rPr>
          <w:lang w:eastAsia="ru-RU"/>
        </w:rPr>
        <w:t xml:space="preserve">                                                                 </w:t>
      </w:r>
      <w:r w:rsidR="00755147" w:rsidRPr="001F3544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755147">
        <w:rPr>
          <w:rFonts w:ascii="Times New Roman" w:hAnsi="Times New Roman" w:cs="Times New Roman"/>
          <w:sz w:val="20"/>
          <w:szCs w:val="20"/>
          <w:lang w:eastAsia="ru-RU"/>
        </w:rPr>
        <w:t xml:space="preserve"> № 4 к Порядку предоставления</w:t>
      </w:r>
    </w:p>
    <w:p w:rsidR="00755147" w:rsidRDefault="00755147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755147" w:rsidRDefault="00755147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работ  на территории МО ГП «Поселок </w:t>
      </w:r>
    </w:p>
    <w:p w:rsidR="00755147" w:rsidRDefault="00755147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755147" w:rsidRDefault="00755147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район», на территории </w:t>
      </w:r>
    </w:p>
    <w:p w:rsidR="002709E1" w:rsidRPr="00755147" w:rsidRDefault="00755147" w:rsidP="0075514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02984" w:rsidRPr="002709E1" w:rsidRDefault="002709E1" w:rsidP="00002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09E1" w:rsidRPr="002709E1" w:rsidRDefault="002709E1" w:rsidP="00270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ТИПОВОЕ СОГЛАШЕНИЕ N</w:t>
      </w:r>
      <w:proofErr w:type="gramStart"/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О</w:t>
      </w:r>
      <w:proofErr w:type="gramEnd"/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НАРУШЕННОГО БЛАГОУСТРОЙСТВА </w:t>
      </w:r>
    </w:p>
    <w:p w:rsidR="002709E1" w:rsidRPr="00AC642E" w:rsidRDefault="00002984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AC642E">
        <w:rPr>
          <w:rFonts w:ascii="Times New Roman" w:hAnsi="Times New Roman" w:cs="Times New Roman"/>
          <w:sz w:val="24"/>
          <w:szCs w:val="24"/>
          <w:lang w:eastAsia="ru-RU"/>
        </w:rPr>
        <w:t>  "__" __________20__</w:t>
      </w:r>
      <w:r w:rsidR="002709E1"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A2F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п. _________________</w:t>
      </w:r>
      <w:r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6145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709E1" w:rsidRPr="00AC642E" w:rsidRDefault="002709E1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42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 в лице ____________________________,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6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____________________________________, именуемое в </w:t>
      </w:r>
    </w:p>
    <w:p w:rsidR="002709E1" w:rsidRPr="008B5C6F" w:rsidRDefault="001010F7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6F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 xml:space="preserve"> "Администрация муниципального образования «</w:t>
      </w:r>
      <w:proofErr w:type="spellStart"/>
      <w:r w:rsidRPr="008B5C6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8B5C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709E1" w:rsidRPr="008B5C6F">
        <w:rPr>
          <w:rFonts w:ascii="Times New Roman" w:hAnsi="Times New Roman" w:cs="Times New Roman"/>
          <w:sz w:val="24"/>
          <w:szCs w:val="24"/>
        </w:rPr>
        <w:t>"</w:t>
      </w:r>
      <w:r w:rsidR="00651723" w:rsidRPr="008B5C6F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2709E1" w:rsidRPr="008B5C6F">
        <w:rPr>
          <w:rFonts w:ascii="Times New Roman" w:hAnsi="Times New Roman" w:cs="Times New Roman"/>
          <w:sz w:val="24"/>
          <w:szCs w:val="24"/>
        </w:rPr>
        <w:t>, и ______________________________________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6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именуемое  в  дальнейшем  "Исполнитель",  заключили  настоящее соглашение о 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6F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>:</w:t>
      </w:r>
    </w:p>
    <w:p w:rsidR="002709E1" w:rsidRPr="008B5C6F" w:rsidRDefault="00DB611A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709E1" w:rsidRPr="008B5C6F">
        <w:rPr>
          <w:rFonts w:ascii="Times New Roman" w:hAnsi="Times New Roman" w:cs="Times New Roman"/>
          <w:sz w:val="24"/>
          <w:szCs w:val="24"/>
        </w:rPr>
        <w:t xml:space="preserve"> определяет объем благоустройства, которое будет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9E1" w:rsidRPr="008B5C6F">
        <w:rPr>
          <w:rFonts w:ascii="Times New Roman" w:hAnsi="Times New Roman" w:cs="Times New Roman"/>
          <w:sz w:val="24"/>
          <w:szCs w:val="24"/>
        </w:rPr>
        <w:t xml:space="preserve">нарушено  при  осуществлении  земляных  работ,  в  соответствии </w:t>
      </w:r>
      <w:proofErr w:type="gramStart"/>
      <w:r w:rsidR="002709E1" w:rsidRPr="008B5C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09E1" w:rsidRPr="008B5C6F">
        <w:rPr>
          <w:rFonts w:ascii="Times New Roman" w:hAnsi="Times New Roman" w:cs="Times New Roman"/>
          <w:sz w:val="24"/>
          <w:szCs w:val="24"/>
        </w:rPr>
        <w:t xml:space="preserve"> проектной 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документацией,  а  Исполнитель  за  свой  счет восстанавливает с </w:t>
      </w:r>
      <w:proofErr w:type="gramStart"/>
      <w:r w:rsidRPr="008B5C6F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качеством благоустройство на участке ______________________________________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в следующем объеме: _______________________________________________________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2. Восстановление благоустройства выполняется в срок </w:t>
      </w:r>
      <w:proofErr w:type="gramStart"/>
      <w:r w:rsidRPr="008B5C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5C6F">
        <w:rPr>
          <w:rFonts w:ascii="Times New Roman" w:hAnsi="Times New Roman" w:cs="Times New Roman"/>
          <w:sz w:val="24"/>
          <w:szCs w:val="24"/>
        </w:rPr>
        <w:t xml:space="preserve"> _____________ по _____________.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3. Земляные работы и работы по благоустройству считаются завершенными после полного восстановления всех элементов благоустройства (в том числе малых архитектурных форм и </w:t>
      </w:r>
      <w:r w:rsidR="00002984" w:rsidRPr="008B5C6F">
        <w:rPr>
          <w:rFonts w:ascii="Times New Roman" w:hAnsi="Times New Roman" w:cs="Times New Roman"/>
          <w:sz w:val="24"/>
          <w:szCs w:val="24"/>
        </w:rPr>
        <w:t>других элементов) и подписания  а</w:t>
      </w:r>
      <w:r w:rsidRPr="008B5C6F">
        <w:rPr>
          <w:rFonts w:ascii="Times New Roman" w:hAnsi="Times New Roman" w:cs="Times New Roman"/>
          <w:sz w:val="24"/>
          <w:szCs w:val="24"/>
        </w:rPr>
        <w:t>кта об исполнении разрешения на осуществление земляных работ или аварийных земляных работ.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4.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работ, то он обязан уплатить уполномоченному органу пеню. Пеня начисляется за ка</w:t>
      </w:r>
      <w:r w:rsidR="008B405B" w:rsidRPr="008B5C6F">
        <w:rPr>
          <w:rFonts w:ascii="Times New Roman" w:hAnsi="Times New Roman" w:cs="Times New Roman"/>
          <w:sz w:val="24"/>
          <w:szCs w:val="24"/>
        </w:rPr>
        <w:t>ждый день просрочки исполнения и</w:t>
      </w:r>
      <w:r w:rsidRPr="008B5C6F">
        <w:rPr>
          <w:rFonts w:ascii="Times New Roman" w:hAnsi="Times New Roman" w:cs="Times New Roman"/>
          <w:sz w:val="24"/>
          <w:szCs w:val="24"/>
        </w:rPr>
        <w:t>сполнителем обязательства, предусмотренного настоящим соглашением, и устанавливается в размере одной трехсотой действующей на дату уплаты пени ставки рефинансирования ЦБ РФ от стоимости нарушенного благоустройства, уменьшенной на сумму, пропорциональную объему обязательств, предусмотренных соглаш</w:t>
      </w:r>
      <w:r w:rsidR="008B405B" w:rsidRPr="008B5C6F">
        <w:rPr>
          <w:rFonts w:ascii="Times New Roman" w:hAnsi="Times New Roman" w:cs="Times New Roman"/>
          <w:sz w:val="24"/>
          <w:szCs w:val="24"/>
        </w:rPr>
        <w:t>ением и фактически исполненных и</w:t>
      </w:r>
      <w:r w:rsidRPr="008B5C6F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5. Исполнитель обязуется: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- осуществить и сдать работы по восстановлению нарушенного благоустройства при осуществлении земляных р</w:t>
      </w:r>
      <w:r w:rsidR="00313FFF" w:rsidRPr="008B5C6F">
        <w:rPr>
          <w:rFonts w:ascii="Times New Roman" w:hAnsi="Times New Roman" w:cs="Times New Roman"/>
          <w:sz w:val="24"/>
          <w:szCs w:val="24"/>
        </w:rPr>
        <w:t>абот Администрация МО «</w:t>
      </w:r>
      <w:proofErr w:type="spellStart"/>
      <w:r w:rsidR="00313FFF" w:rsidRPr="008B5C6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="00313FFF" w:rsidRPr="008B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B405B" w:rsidRPr="008B5C6F">
        <w:rPr>
          <w:rFonts w:ascii="Times New Roman" w:hAnsi="Times New Roman" w:cs="Times New Roman"/>
          <w:sz w:val="24"/>
          <w:szCs w:val="24"/>
        </w:rPr>
        <w:t xml:space="preserve"> по а</w:t>
      </w:r>
      <w:r w:rsidRPr="008B5C6F">
        <w:rPr>
          <w:rFonts w:ascii="Times New Roman" w:hAnsi="Times New Roman" w:cs="Times New Roman"/>
          <w:sz w:val="24"/>
          <w:szCs w:val="24"/>
        </w:rPr>
        <w:t>кту об исполнении разрешения на осуществление земляных работ или аварийных земляных работ;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- в ходе работ выполнять мероприятия по охране окружающей среды, обеспечивать установленные правила техники безопасности и нести ответственность по содержанию в </w:t>
      </w:r>
      <w:r w:rsidRPr="008B5C6F">
        <w:rPr>
          <w:rFonts w:ascii="Times New Roman" w:hAnsi="Times New Roman" w:cs="Times New Roman"/>
          <w:sz w:val="24"/>
          <w:szCs w:val="24"/>
        </w:rPr>
        <w:lastRenderedPageBreak/>
        <w:t>летних и зимних условиях улиц, дорог, тротуаров и участков, примыкающих к строительству (производству ремонта);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- обеспечивать на объектах установку и сохранность ограждения на протяжении всего периода строительства, информационных щитов установленного образца и дорожных знаков.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5.1. Исполнитель дает гарантийный срок 2 года на все восстановленное благоустройство.</w:t>
      </w:r>
    </w:p>
    <w:p w:rsidR="002709E1" w:rsidRPr="008B5C6F" w:rsidRDefault="00D20803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6. Администрация МО «</w:t>
      </w:r>
      <w:proofErr w:type="spellStart"/>
      <w:r w:rsidRPr="008B5C6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8B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709E1" w:rsidRPr="008B5C6F">
        <w:rPr>
          <w:rFonts w:ascii="Times New Roman" w:hAnsi="Times New Roman" w:cs="Times New Roman"/>
          <w:sz w:val="24"/>
          <w:szCs w:val="24"/>
        </w:rPr>
        <w:t xml:space="preserve"> обязуется принять работы и подписать Акт об исполнении разрешения на осуществление земляных работ или аварийных земляных работ в течение 3-х рабочих дней.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7. Материальный ущерб, причиненный городскому хозяйству и имуществу третьих лиц, в том числе автотранспорту, в случае нарушения сроков начала и окончания работ, выполнения работ ненадлежащего качества, указанному в разрешении, а также штрафные санкции Исполнитель обязан уплатить в полном объеме.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5C6F">
        <w:rPr>
          <w:rFonts w:ascii="Times New Roman" w:hAnsi="Times New Roman" w:cs="Times New Roman"/>
          <w:sz w:val="24"/>
          <w:szCs w:val="24"/>
        </w:rPr>
        <w:t>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расчета, произведе</w:t>
      </w:r>
      <w:r w:rsidR="002C683C" w:rsidRPr="008B5C6F">
        <w:rPr>
          <w:rFonts w:ascii="Times New Roman" w:hAnsi="Times New Roman" w:cs="Times New Roman"/>
          <w:sz w:val="24"/>
          <w:szCs w:val="24"/>
        </w:rPr>
        <w:t>нного  Администрацией МО «</w:t>
      </w:r>
      <w:proofErr w:type="spellStart"/>
      <w:r w:rsidR="002C683C" w:rsidRPr="008B5C6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="002C683C" w:rsidRPr="008B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B405B" w:rsidRPr="008B5C6F">
        <w:rPr>
          <w:rFonts w:ascii="Times New Roman" w:hAnsi="Times New Roman" w:cs="Times New Roman"/>
          <w:sz w:val="24"/>
          <w:szCs w:val="24"/>
        </w:rPr>
        <w:t xml:space="preserve">  </w:t>
      </w:r>
      <w:r w:rsidRPr="008B5C6F">
        <w:rPr>
          <w:rFonts w:ascii="Times New Roman" w:hAnsi="Times New Roman" w:cs="Times New Roman"/>
          <w:sz w:val="24"/>
          <w:szCs w:val="24"/>
        </w:rPr>
        <w:t xml:space="preserve"> в соответствии с частью 6 статьи 8.3 </w:t>
      </w:r>
      <w:hyperlink r:id="rId11" w:history="1">
        <w:r w:rsidRPr="008B5C6F">
          <w:rPr>
            <w:rFonts w:ascii="Times New Roman" w:hAnsi="Times New Roman" w:cs="Times New Roman"/>
            <w:sz w:val="24"/>
            <w:szCs w:val="24"/>
          </w:rPr>
          <w:t>Градостроительного кодекса РФ</w:t>
        </w:r>
      </w:hyperlink>
      <w:r w:rsidRPr="008B5C6F">
        <w:rPr>
          <w:rFonts w:ascii="Times New Roman" w:hAnsi="Times New Roman" w:cs="Times New Roman"/>
          <w:sz w:val="24"/>
          <w:szCs w:val="24"/>
        </w:rPr>
        <w:t>, а в случаях необходимости восстановления зеленых насаждений (деревья, кустарники, газон, цветы и пр.) на основании расчета, произведен</w:t>
      </w:r>
      <w:r w:rsidR="002C683C" w:rsidRPr="008B5C6F">
        <w:rPr>
          <w:rFonts w:ascii="Times New Roman" w:hAnsi="Times New Roman" w:cs="Times New Roman"/>
          <w:sz w:val="24"/>
          <w:szCs w:val="24"/>
        </w:rPr>
        <w:t>ного  Администрацией МО «</w:t>
      </w:r>
      <w:proofErr w:type="spellStart"/>
      <w:r w:rsidR="002C683C" w:rsidRPr="008B5C6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="002C683C" w:rsidRPr="008B5C6F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B5C6F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2" w:history="1">
        <w:r w:rsidR="008B405B" w:rsidRPr="008B5C6F">
          <w:rPr>
            <w:rFonts w:ascii="Times New Roman" w:hAnsi="Times New Roman" w:cs="Times New Roman"/>
            <w:sz w:val="24"/>
            <w:szCs w:val="24"/>
          </w:rPr>
          <w:t>П</w:t>
        </w:r>
        <w:r w:rsidRPr="008B5C6F">
          <w:rPr>
            <w:rFonts w:ascii="Times New Roman" w:hAnsi="Times New Roman" w:cs="Times New Roman"/>
            <w:sz w:val="24"/>
            <w:szCs w:val="24"/>
          </w:rPr>
          <w:t>остановлением Правительства Республики Бурятия от 22.12.2011</w:t>
        </w:r>
        <w:proofErr w:type="gramEnd"/>
        <w:r w:rsidRPr="008B5C6F">
          <w:rPr>
            <w:rFonts w:ascii="Times New Roman" w:hAnsi="Times New Roman" w:cs="Times New Roman"/>
            <w:sz w:val="24"/>
            <w:szCs w:val="24"/>
          </w:rPr>
          <w:t xml:space="preserve"> N 689 "Об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Бурятия"</w:t>
        </w:r>
      </w:hyperlink>
      <w:r w:rsidRPr="008B5C6F">
        <w:rPr>
          <w:rFonts w:ascii="Times New Roman" w:hAnsi="Times New Roman" w:cs="Times New Roman"/>
          <w:sz w:val="24"/>
          <w:szCs w:val="24"/>
        </w:rPr>
        <w:t>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9. Перечень работ определяется согласно рабочему проекту или проектной (рабочей) документации (приложение 2).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10. Все указанные в соглашении приложения являются неотъемлемой частью настоящего соглашения.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11. Все споры и разногласия, связанные с исполнением настоящего соглашения, разрешаются сторонами путем направления претензии одной стороны соглашения другой стороне. Претензия подлежит рассмотрению и разрешению в течение 5 дней с момента ее получения. При не</w:t>
      </w:r>
      <w:r w:rsidR="008B405B" w:rsidRPr="008B5C6F">
        <w:rPr>
          <w:rFonts w:ascii="Times New Roman" w:hAnsi="Times New Roman" w:cs="Times New Roman"/>
          <w:sz w:val="24"/>
          <w:szCs w:val="24"/>
        </w:rPr>
        <w:t xml:space="preserve"> </w:t>
      </w:r>
      <w:r w:rsidRPr="008B5C6F">
        <w:rPr>
          <w:rFonts w:ascii="Times New Roman" w:hAnsi="Times New Roman" w:cs="Times New Roman"/>
          <w:sz w:val="24"/>
          <w:szCs w:val="24"/>
        </w:rPr>
        <w:t>достижении согласия спор подлежит рассмотрению по месту нахождения истца.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12. Во всем ином, не предусмотренном в настоящем соглашении, стороны руководствуются действующим законодательством.</w:t>
      </w:r>
    </w:p>
    <w:p w:rsidR="002709E1" w:rsidRPr="008B5C6F" w:rsidRDefault="002709E1" w:rsidP="008B5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C6F">
        <w:rPr>
          <w:rFonts w:ascii="Times New Roman" w:hAnsi="Times New Roman" w:cs="Times New Roman"/>
          <w:sz w:val="24"/>
          <w:szCs w:val="24"/>
        </w:rPr>
        <w:t>13. Адреса и подписи сторон:</w:t>
      </w:r>
    </w:p>
    <w:p w:rsidR="00CE6C57" w:rsidRDefault="001010F7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42E">
        <w:rPr>
          <w:rFonts w:ascii="Times New Roman" w:hAnsi="Times New Roman" w:cs="Times New Roman"/>
          <w:sz w:val="24"/>
          <w:szCs w:val="24"/>
          <w:lang w:eastAsia="ru-RU"/>
        </w:rPr>
        <w:br/>
        <w:t>  Администрация МО «</w:t>
      </w:r>
      <w:proofErr w:type="spellStart"/>
      <w:r w:rsidRPr="00AC642E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="002709E1"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     </w:t>
      </w:r>
      <w:r w:rsidR="00CE6C57" w:rsidRPr="00AC642E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="00216146" w:rsidRPr="00AC64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E6C57" w:rsidRPr="00AC642E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33492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E6C57" w:rsidRPr="00AC642E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922" w:rsidRPr="00AC642E" w:rsidRDefault="00334922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C57" w:rsidRPr="00AC642E" w:rsidRDefault="00CE6C57" w:rsidP="00AC64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4B4D" w:rsidRDefault="002E4B4D" w:rsidP="002E4B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Приложение № 5 к Порядку предоставления</w:t>
      </w:r>
    </w:p>
    <w:p w:rsidR="002E4B4D" w:rsidRDefault="002E4B4D" w:rsidP="002E4B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2E4B4D" w:rsidRDefault="002E4B4D" w:rsidP="002E4B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работ  на территории МО ГП «Поселок </w:t>
      </w:r>
    </w:p>
    <w:p w:rsidR="002E4B4D" w:rsidRDefault="002E4B4D" w:rsidP="002E4B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377DBB" w:rsidRDefault="002E4B4D" w:rsidP="00377DB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</w:t>
      </w:r>
      <w:r w:rsidR="00377DBB">
        <w:rPr>
          <w:rFonts w:ascii="Times New Roman" w:hAnsi="Times New Roman" w:cs="Times New Roman"/>
          <w:sz w:val="20"/>
          <w:szCs w:val="20"/>
          <w:lang w:eastAsia="ru-RU"/>
        </w:rPr>
        <w:t>, на территории</w:t>
      </w:r>
    </w:p>
    <w:p w:rsidR="002709E1" w:rsidRPr="00377DBB" w:rsidRDefault="00377DBB" w:rsidP="00377DB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2E4B4D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2E4B4D"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 w:rsidR="002E4B4D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 w:rsidR="002E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E6C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81B58" w:rsidRDefault="00A81B58" w:rsidP="00A81B5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1B58" w:rsidRDefault="00A81B58" w:rsidP="00A81B5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727"/>
        <w:gridCol w:w="1328"/>
        <w:gridCol w:w="4516"/>
      </w:tblGrid>
      <w:tr w:rsidR="00A81B58" w:rsidRPr="000B4897" w:rsidTr="003A6186">
        <w:tc>
          <w:tcPr>
            <w:tcW w:w="3936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ОРОСОЙ ХОЛБООТО УЛАС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БУРЯАД УЛАС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«МУЯЫН АЙМАГ» ГЭ</w:t>
            </w:r>
            <w:proofErr w:type="gramStart"/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h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ЭН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НЮТАГАЙ ЗАСАГАЙ БАЙГУУЛАМЖЫН ЗАХИРГААН</w:t>
            </w:r>
          </w:p>
          <w:p w:rsidR="00A81B58" w:rsidRPr="000B4897" w:rsidRDefault="001205D3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18"/>
                <w:szCs w:val="18"/>
                <w:lang w:eastAsia="ru-RU"/>
              </w:rPr>
              <w:pict>
                <v:line id="Прямая соединительная линия 4" o:spid="_x0000_s1030" style="position:absolute;left:0;text-align:left;flip:y;z-index:251662336;visibility:visible;mso-wrap-distance-top:-3e-5mm;mso-wrap-distance-bottom:-3e-5mm;mso-width-relative:margin;mso-height-relative:margin" from="-6.8pt,.9pt" to="471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" strokecolor="windowText" strokeweight="1.5pt">
                  <o:lock v:ext="edit" shapetype="f"/>
                </v:line>
              </w:pict>
            </w:r>
          </w:p>
        </w:tc>
        <w:tc>
          <w:tcPr>
            <w:tcW w:w="1337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65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РОССИЙСКАЯ ФЕДЕРАЦИЯ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РЕСПУБЛИКА БУРЯТИЯ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АДМИНИСТРАЦИЯ МУНИЦИПАЛЬНОГО ОБРАЗОВАНИЯ «МУЙСКИЙ РАЙОН»</w:t>
            </w:r>
          </w:p>
        </w:tc>
      </w:tr>
      <w:tr w:rsidR="00A81B58" w:rsidRPr="000B4897" w:rsidTr="003A6186">
        <w:tc>
          <w:tcPr>
            <w:tcW w:w="3936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671561 Республика Бурятия, </w:t>
            </w:r>
            <w:proofErr w:type="spell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Муйский</w:t>
            </w:r>
            <w:proofErr w:type="spell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  </w:t>
            </w:r>
            <w:proofErr w:type="spell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.Т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аксимо</w:t>
            </w:r>
            <w:proofErr w:type="spell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ул.Советская, д.10а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тел/факс: 55-4-33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E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mail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hyperlink r:id="rId13" w:history="1"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admmsk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@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icm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buryatia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Официальный сайт: </w:t>
            </w:r>
            <w:hyperlink r:id="rId14" w:history="1"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admmsk</w:t>
              </w:r>
              <w:proofErr w:type="spellEnd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A81B58" w:rsidRPr="000B4897" w:rsidRDefault="001205D3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pict>
                <v:line id="Прямая соединительная линия 5" o:spid="_x0000_s1029" style="position:absolute;flip:y;z-index:251663360;visibility:visible;mso-wrap-distance-top:-3e-5mm;mso-wrap-distance-bottom:-3e-5mm;mso-width-relative:margin;mso-height-relative:margin" from="-6.8pt,3.55pt" to="471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" strokecolor="windowText" strokeweight="1.5pt">
                  <o:lock v:ext="edit" shapetype="f"/>
                </v:line>
              </w:pict>
            </w:r>
          </w:p>
        </w:tc>
        <w:tc>
          <w:tcPr>
            <w:tcW w:w="1337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38175"/>
                  <wp:effectExtent l="19050" t="0" r="9525" b="0"/>
                  <wp:docPr id="6" name="Рисунок 6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УФК по Республике Бурятия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ОТДЕЛЕНИЕ-НБ РЕСПУБЛИКА БУРЯТИЯ Г.УЛАН-УДЭ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/с 40204810200000000018</w:t>
            </w:r>
          </w:p>
          <w:p w:rsidR="00A81B58" w:rsidRPr="000B4897" w:rsidRDefault="00A81B58" w:rsidP="003A6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БИК 048142001, ИНН 0313001732 КПП 031301001</w:t>
            </w:r>
          </w:p>
        </w:tc>
      </w:tr>
    </w:tbl>
    <w:p w:rsidR="00A81B58" w:rsidRPr="000B4897" w:rsidRDefault="00A81B58" w:rsidP="00A81B58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B489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№ ____</w:t>
      </w:r>
    </w:p>
    <w:p w:rsidR="00A81B58" w:rsidRDefault="00A81B58" w:rsidP="00A81B5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0B48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«___ »___________2019 г.</w:t>
      </w:r>
    </w:p>
    <w:p w:rsidR="00A81B58" w:rsidRDefault="00A81B58" w:rsidP="00A81B5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1B58" w:rsidRDefault="00A81B58" w:rsidP="00A81B5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247435"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   Разрешение 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на осуществление земляных работ/аварийных земляных работ </w:t>
      </w:r>
    </w:p>
    <w:p w:rsidR="002709E1" w:rsidRPr="00183EBE" w:rsidRDefault="002709E1" w:rsidP="00D240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Заявитель </w:t>
      </w:r>
      <w:r w:rsidRPr="0072740B">
        <w:rPr>
          <w:rFonts w:ascii="Times New Roman" w:hAnsi="Times New Roman" w:cs="Times New Roman"/>
          <w:sz w:val="20"/>
          <w:szCs w:val="24"/>
          <w:lang w:eastAsia="ru-RU"/>
        </w:rPr>
        <w:t>(юридическое лицо)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72740B" w:rsidRDefault="002709E1" w:rsidP="00183EBE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72740B">
        <w:rPr>
          <w:rFonts w:ascii="Times New Roman" w:hAnsi="Times New Roman" w:cs="Times New Roman"/>
          <w:sz w:val="20"/>
          <w:szCs w:val="24"/>
          <w:lang w:eastAsia="ru-RU"/>
        </w:rPr>
        <w:t>        (полное наименование организации, предприятия, учреждения)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______________________________________________________________</w:t>
      </w:r>
    </w:p>
    <w:p w:rsidR="002709E1" w:rsidRPr="0072740B" w:rsidRDefault="002709E1" w:rsidP="00183EBE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72740B">
        <w:rPr>
          <w:rFonts w:ascii="Times New Roman" w:hAnsi="Times New Roman" w:cs="Times New Roman"/>
          <w:sz w:val="20"/>
          <w:szCs w:val="24"/>
          <w:lang w:eastAsia="ru-RU"/>
        </w:rPr>
        <w:t>(фамилия, имя, отчество, должность)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_______________________________________ тел. ___________</w:t>
      </w:r>
    </w:p>
    <w:p w:rsidR="002709E1" w:rsidRPr="0072740B" w:rsidRDefault="002709E1" w:rsidP="00183EBE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72740B">
        <w:rPr>
          <w:rFonts w:ascii="Times New Roman" w:hAnsi="Times New Roman" w:cs="Times New Roman"/>
          <w:sz w:val="20"/>
          <w:szCs w:val="24"/>
          <w:lang w:eastAsia="ru-RU"/>
        </w:rPr>
        <w:t>(индивидуальный предприниматель)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72740B" w:rsidRDefault="002709E1" w:rsidP="00183EBE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72740B">
        <w:rPr>
          <w:rFonts w:ascii="Times New Roman" w:hAnsi="Times New Roman" w:cs="Times New Roman"/>
          <w:sz w:val="20"/>
          <w:szCs w:val="24"/>
          <w:lang w:eastAsia="ru-RU"/>
        </w:rPr>
        <w:t>(фамилия, имя, отчество, должность)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адрес регистрации ________________________________________ тел. 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Паспорт: серия ______ N ________, дата выдачи 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_______________________________________ тел. 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72740B">
        <w:rPr>
          <w:rFonts w:ascii="Times New Roman" w:hAnsi="Times New Roman" w:cs="Times New Roman"/>
          <w:sz w:val="20"/>
          <w:szCs w:val="24"/>
          <w:lang w:eastAsia="ru-RU"/>
        </w:rPr>
        <w:t>(физическое лицо)</w:t>
      </w: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2709E1" w:rsidRPr="0072740B" w:rsidRDefault="002709E1" w:rsidP="00183EBE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72740B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      (фамилия, имя, отчество)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адрес регистрации: _______________________________________ тел. 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Паспорт: серия ______ N ________, дата выдачи 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Адрес производства работ: 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Вид работ: 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Объем: 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работ разрешено </w:t>
      </w: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 по 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Вид и объем вскрываемого покрытия: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8"/>
        <w:gridCol w:w="6647"/>
      </w:tblGrid>
      <w:tr w:rsidR="002709E1" w:rsidRPr="00183EBE" w:rsidTr="00BC0B0C">
        <w:trPr>
          <w:trHeight w:val="15"/>
          <w:tblCellSpacing w:w="15" w:type="dxa"/>
        </w:trPr>
        <w:tc>
          <w:tcPr>
            <w:tcW w:w="2753" w:type="dxa"/>
            <w:vAlign w:val="center"/>
            <w:hideMark/>
          </w:tcPr>
          <w:p w:rsidR="002709E1" w:rsidRPr="00183EBE" w:rsidRDefault="002709E1" w:rsidP="00183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  <w:vAlign w:val="center"/>
            <w:hideMark/>
          </w:tcPr>
          <w:p w:rsidR="002709E1" w:rsidRPr="00183EBE" w:rsidRDefault="002709E1" w:rsidP="00183E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B0C" w:rsidRDefault="00BC0B0C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Особые условия:____________________________________________________________</w:t>
      </w:r>
    </w:p>
    <w:p w:rsidR="00BC0B0C" w:rsidRDefault="00BC0B0C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Отметка о продлении срока производства земляных работ:_________________________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    Примечание.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>    Обязательства   по   восстановлению   нарушенного  благоустройства  </w:t>
      </w: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 земляных  работ  по  настоящему  разрешению на осуществление 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земляных  работ  считаются  исполненными  только  после  подписания акта </w:t>
      </w: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3EBE">
        <w:rPr>
          <w:rFonts w:ascii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183EBE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разрешения на осуществление земляных работ.</w:t>
      </w:r>
    </w:p>
    <w:p w:rsidR="002709E1" w:rsidRPr="00183EBE" w:rsidRDefault="002709E1" w:rsidP="00183E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EB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E479F4" w:rsidRDefault="002709E1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E6C57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(должность, подпись, фамилия и инициал</w:t>
      </w:r>
      <w:r w:rsidR="0072740B">
        <w:rPr>
          <w:rFonts w:ascii="Times New Roman" w:eastAsia="Times New Roman" w:hAnsi="Times New Roman" w:cs="Times New Roman"/>
          <w:sz w:val="20"/>
          <w:szCs w:val="24"/>
          <w:lang w:eastAsia="ru-RU"/>
        </w:rPr>
        <w:t>ы лица, подписавшего настоящее</w:t>
      </w:r>
      <w:r w:rsidRPr="00CE6C57">
        <w:rPr>
          <w:rFonts w:ascii="Times New Roman" w:eastAsia="Times New Roman" w:hAnsi="Times New Roman" w:cs="Times New Roman"/>
          <w:sz w:val="20"/>
          <w:szCs w:val="24"/>
          <w:lang w:eastAsia="ru-RU"/>
        </w:rPr>
        <w:t>  разрешение)</w:t>
      </w:r>
      <w:r w:rsidR="00CE6C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</w:t>
      </w:r>
      <w:r w:rsidR="007274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</w:t>
      </w:r>
      <w:r w:rsidR="00CE6C57" w:rsidRPr="00C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8491D" w:rsidRDefault="0008491D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D59A2" w:rsidRDefault="00BD59A2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240C7" w:rsidRDefault="00D240C7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06AA" w:rsidRDefault="00E479F4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FE06A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E06AA">
        <w:rPr>
          <w:rFonts w:ascii="Times New Roman" w:hAnsi="Times New Roman" w:cs="Times New Roman"/>
          <w:sz w:val="20"/>
          <w:szCs w:val="20"/>
          <w:lang w:eastAsia="ru-RU"/>
        </w:rPr>
        <w:t>Приложение № 6 к Порядку предоставления</w:t>
      </w:r>
    </w:p>
    <w:p w:rsidR="00FE06AA" w:rsidRDefault="00FE06AA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FE06AA" w:rsidRDefault="00FE06AA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работ  на территории МО ГП «Поселок </w:t>
      </w:r>
    </w:p>
    <w:p w:rsidR="00FE06AA" w:rsidRDefault="00FE06AA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FE06AA" w:rsidRDefault="00FE06AA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8B1B0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район», на территории</w:t>
      </w:r>
    </w:p>
    <w:p w:rsidR="00FE06AA" w:rsidRPr="00377DBB" w:rsidRDefault="00FE06AA" w:rsidP="00FE06A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2709E1" w:rsidRPr="00E479F4" w:rsidRDefault="00E479F4" w:rsidP="00E47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</w:t>
      </w: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</w:t>
      </w:r>
      <w:r w:rsidR="00FE06A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</w:t>
      </w:r>
    </w:p>
    <w:tbl>
      <w:tblPr>
        <w:tblW w:w="0" w:type="auto"/>
        <w:tblLook w:val="04A0"/>
      </w:tblPr>
      <w:tblGrid>
        <w:gridCol w:w="3727"/>
        <w:gridCol w:w="1328"/>
        <w:gridCol w:w="4516"/>
      </w:tblGrid>
      <w:tr w:rsidR="000B4897" w:rsidRPr="000B4897" w:rsidTr="003A6186">
        <w:tc>
          <w:tcPr>
            <w:tcW w:w="3936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ОРОСОЙ ХОЛБООТО УЛАС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БУРЯАД УЛАС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«МУЯЫН АЙМАГ» ГЭ</w:t>
            </w:r>
            <w:proofErr w:type="gramStart"/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h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ЭН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НЮТАГАЙ ЗАСАГАЙ БАЙГУУЛАМЖЫН ЗАХИРГААН</w:t>
            </w:r>
          </w:p>
          <w:p w:rsidR="000B4897" w:rsidRPr="000B4897" w:rsidRDefault="001205D3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18"/>
                <w:szCs w:val="18"/>
                <w:lang w:eastAsia="ru-RU"/>
              </w:rPr>
              <w:pict>
                <v:line id="Прямая соединительная линия 2" o:spid="_x0000_s1028" style="position:absolute;left:0;text-align:left;flip:y;z-index:251659264;visibility:visible;mso-wrap-distance-top:-3e-5mm;mso-wrap-distance-bottom:-3e-5mm;mso-width-relative:margin;mso-height-relative:margin" from="-6.8pt,.9pt" to="471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" strokecolor="windowText" strokeweight="1.5pt">
                  <o:lock v:ext="edit" shapetype="f"/>
                </v:line>
              </w:pict>
            </w:r>
          </w:p>
        </w:tc>
        <w:tc>
          <w:tcPr>
            <w:tcW w:w="1337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865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РОССИЙСКАЯ ФЕДЕРАЦИЯ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РЕСПУБЛИКА БУРЯТИЯ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АДМИНИСТРАЦИЯ МУНИЦИПАЛЬНОГО ОБРАЗОВАНИЯ «МУЙСКИЙ РАЙОН»</w:t>
            </w:r>
          </w:p>
        </w:tc>
      </w:tr>
      <w:tr w:rsidR="000B4897" w:rsidRPr="000B4897" w:rsidTr="003A6186">
        <w:tc>
          <w:tcPr>
            <w:tcW w:w="3936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671561 Республика Бурятия, </w:t>
            </w:r>
            <w:proofErr w:type="spell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Муйский</w:t>
            </w:r>
            <w:proofErr w:type="spell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  </w:t>
            </w:r>
            <w:proofErr w:type="spell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Start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.Т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аксимо</w:t>
            </w:r>
            <w:proofErr w:type="spellEnd"/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ул.Советская, д.10а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тел/факс: 55-4-33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E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mail</w:t>
            </w: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hyperlink r:id="rId16" w:history="1"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admmsk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@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icm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buryatia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Официальный сайт: </w:t>
            </w:r>
            <w:hyperlink r:id="rId17" w:history="1"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admmsk</w:t>
              </w:r>
              <w:proofErr w:type="spellEnd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0B4897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0B4897" w:rsidRPr="000B4897" w:rsidRDefault="001205D3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pict>
                <v:line id="Прямая соединительная линия 3" o:spid="_x0000_s1027" style="position:absolute;flip:y;z-index:251660288;visibility:visible;mso-wrap-distance-top:-3e-5mm;mso-wrap-distance-bottom:-3e-5mm;mso-width-relative:margin;mso-height-relative:margin" from="-6.8pt,3.55pt" to="471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" strokecolor="windowText" strokeweight="1.5pt">
                  <o:lock v:ext="edit" shapetype="f"/>
                </v:line>
              </w:pict>
            </w:r>
          </w:p>
        </w:tc>
        <w:tc>
          <w:tcPr>
            <w:tcW w:w="1337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noProof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38175"/>
                  <wp:effectExtent l="19050" t="0" r="9525" b="0"/>
                  <wp:docPr id="1" name="Рисунок 1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</w:tcPr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УФК по Республике Бурятия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ОТДЕЛЕНИЕ-НБ РЕСПУБЛИКА БУРЯТИЯ Г.УЛАН-УДЭ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/с 40204810200000000018</w:t>
            </w:r>
          </w:p>
          <w:p w:rsidR="000B4897" w:rsidRPr="000B4897" w:rsidRDefault="000B4897" w:rsidP="000B48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B489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БИК 048142001, ИНН 0313001732 КПП 031301001</w:t>
            </w:r>
          </w:p>
        </w:tc>
      </w:tr>
    </w:tbl>
    <w:p w:rsidR="000B4897" w:rsidRPr="000B4897" w:rsidRDefault="000B4897" w:rsidP="000B4897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B489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№ ____</w:t>
      </w:r>
    </w:p>
    <w:p w:rsidR="000B4897" w:rsidRPr="000B4897" w:rsidRDefault="000B4897" w:rsidP="000B4897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8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«___ »___________2019 г.                                                                         </w:t>
      </w:r>
    </w:p>
    <w:p w:rsidR="000B4897" w:rsidRDefault="000B4897" w:rsidP="00C13F67">
      <w:pPr>
        <w:pStyle w:val="a3"/>
        <w:jc w:val="both"/>
        <w:rPr>
          <w:lang w:eastAsia="ru-RU"/>
        </w:rPr>
      </w:pP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9E1">
        <w:rPr>
          <w:lang w:eastAsia="ru-RU"/>
        </w:rPr>
        <w:br/>
      </w:r>
      <w:r w:rsidRPr="00C13F67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8B6C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  Отказ в выдаче/продлении разрешения на осуществление 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="008B6C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  земляных работ/аварийных земляных работ </w:t>
      </w:r>
    </w:p>
    <w:p w:rsidR="005977B5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977B5" w:rsidRPr="00C13F67">
        <w:rPr>
          <w:rFonts w:ascii="Times New Roman" w:hAnsi="Times New Roman" w:cs="Times New Roman"/>
          <w:sz w:val="24"/>
          <w:szCs w:val="24"/>
          <w:lang w:eastAsia="ru-RU"/>
        </w:rPr>
        <w:t>«__»__________</w:t>
      </w: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 20__ г.    </w:t>
      </w:r>
      <w:r w:rsidR="005977B5"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A2F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п. ___________</w:t>
      </w:r>
      <w:r w:rsidRPr="00C13F67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N 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8B6CF8" w:rsidRDefault="002709E1" w:rsidP="00C13F6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8B6CF8">
        <w:rPr>
          <w:rFonts w:ascii="Times New Roman" w:hAnsi="Times New Roman" w:cs="Times New Roman"/>
          <w:sz w:val="20"/>
          <w:szCs w:val="24"/>
          <w:lang w:eastAsia="ru-RU"/>
        </w:rPr>
        <w:t>                </w:t>
      </w:r>
      <w:r w:rsidR="00082274" w:rsidRPr="008B6CF8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</w:t>
      </w:r>
      <w:r w:rsidRPr="008B6CF8">
        <w:rPr>
          <w:rFonts w:ascii="Times New Roman" w:hAnsi="Times New Roman" w:cs="Times New Roman"/>
          <w:sz w:val="20"/>
          <w:szCs w:val="24"/>
          <w:lang w:eastAsia="ru-RU"/>
        </w:rPr>
        <w:t>   (наименование заявителя и его адрес)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Ваше заявление N __________ от _________________ 20__ г. о выдаче/продлении 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 на  осуществление  земляных  работ/аварийных  земляных работ </w:t>
      </w:r>
      <w:proofErr w:type="gramStart"/>
      <w:r w:rsidRPr="00C13F67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адресу: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место осуществления работ 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рассмотрено.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C13F6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2709E1" w:rsidRPr="008B6CF8" w:rsidRDefault="002709E1" w:rsidP="00C13F6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8B6CF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</w:t>
      </w:r>
      <w:proofErr w:type="gramStart"/>
      <w:r w:rsidRPr="008B6CF8">
        <w:rPr>
          <w:rFonts w:ascii="Times New Roman" w:hAnsi="Times New Roman" w:cs="Times New Roman"/>
          <w:sz w:val="20"/>
          <w:szCs w:val="24"/>
          <w:lang w:eastAsia="ru-RU"/>
        </w:rPr>
        <w:t xml:space="preserve">(указываются основания отказа, предусмотренные Порядком </w:t>
      </w:r>
      <w:proofErr w:type="gramEnd"/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  предоставления разрешения на осуществлен</w:t>
      </w:r>
      <w:r w:rsidR="005977B5"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ие земляных работ на территории   п. </w:t>
      </w:r>
      <w:proofErr w:type="spellStart"/>
      <w:r w:rsidR="005977B5" w:rsidRPr="00C13F67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FB686E">
        <w:rPr>
          <w:rFonts w:ascii="Times New Roman" w:hAnsi="Times New Roman" w:cs="Times New Roman"/>
          <w:sz w:val="24"/>
          <w:szCs w:val="24"/>
          <w:lang w:eastAsia="ru-RU"/>
        </w:rPr>
        <w:t>, межселенной территории МО «</w:t>
      </w:r>
      <w:proofErr w:type="spellStart"/>
      <w:r w:rsidR="00FB686E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FB686E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 с. </w:t>
      </w:r>
      <w:proofErr w:type="spellStart"/>
      <w:r w:rsidR="00FB686E">
        <w:rPr>
          <w:rFonts w:ascii="Times New Roman" w:hAnsi="Times New Roman" w:cs="Times New Roman"/>
          <w:sz w:val="24"/>
          <w:szCs w:val="24"/>
          <w:lang w:eastAsia="ru-RU"/>
        </w:rPr>
        <w:t>Усть-Муя</w:t>
      </w:r>
      <w:proofErr w:type="spellEnd"/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Вам отказано в выдаче разрешения на осуществление земляных работ.</w:t>
      </w:r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F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8B6CF8" w:rsidRDefault="002709E1" w:rsidP="00C13F67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8B6CF8">
        <w:rPr>
          <w:rFonts w:ascii="Times New Roman" w:hAnsi="Times New Roman" w:cs="Times New Roman"/>
          <w:sz w:val="20"/>
          <w:szCs w:val="24"/>
          <w:lang w:eastAsia="ru-RU"/>
        </w:rPr>
        <w:t>   </w:t>
      </w:r>
      <w:proofErr w:type="gramStart"/>
      <w:r w:rsidRPr="008B6CF8">
        <w:rPr>
          <w:rFonts w:ascii="Times New Roman" w:hAnsi="Times New Roman" w:cs="Times New Roman"/>
          <w:sz w:val="20"/>
          <w:szCs w:val="24"/>
          <w:lang w:eastAsia="ru-RU"/>
        </w:rPr>
        <w:t xml:space="preserve">(должность, подпись, фамилия и инициалы лица, подписавшего настоящее </w:t>
      </w:r>
      <w:proofErr w:type="gramEnd"/>
    </w:p>
    <w:p w:rsidR="002709E1" w:rsidRPr="00C13F67" w:rsidRDefault="002709E1" w:rsidP="00C13F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CF8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 решение)</w:t>
      </w:r>
      <w:r w:rsidR="005977B5" w:rsidRPr="00C13F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М.П.</w:t>
      </w:r>
    </w:p>
    <w:p w:rsidR="000E29BF" w:rsidRDefault="00E61D3C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747D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4747D2" w:rsidRPr="004747D2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24AD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Pr="00E479F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864BB2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7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 Порядку предоставления</w:t>
      </w:r>
    </w:p>
    <w:p w:rsidR="00A724AD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разрешения на осуществление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земляных</w:t>
      </w:r>
      <w:proofErr w:type="gramEnd"/>
    </w:p>
    <w:p w:rsidR="00A724AD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работ  на территории МО ГП «Поселок </w:t>
      </w:r>
    </w:p>
    <w:p w:rsidR="00A724AD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Таксимо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», на межселенной территории</w:t>
      </w:r>
    </w:p>
    <w:p w:rsidR="00A724AD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район», на территории</w:t>
      </w:r>
    </w:p>
    <w:p w:rsidR="00A724AD" w:rsidRPr="00377DBB" w:rsidRDefault="00A724AD" w:rsidP="00A724A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Муйская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сельская администрация»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9BF" w:rsidRDefault="000E29BF" w:rsidP="004747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09E1" w:rsidRPr="007D5D1C" w:rsidRDefault="002709E1" w:rsidP="007D5D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5D1C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7D5D1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7D5D1C">
        <w:rPr>
          <w:rFonts w:ascii="Times New Roman" w:hAnsi="Times New Roman" w:cs="Times New Roman"/>
          <w:sz w:val="24"/>
          <w:szCs w:val="24"/>
          <w:lang w:eastAsia="ru-RU"/>
        </w:rPr>
        <w:t xml:space="preserve"> Акт об исполнении разрешения на осуществление </w:t>
      </w:r>
      <w:proofErr w:type="gramStart"/>
      <w:r w:rsidRPr="007D5D1C">
        <w:rPr>
          <w:rFonts w:ascii="Times New Roman" w:hAnsi="Times New Roman" w:cs="Times New Roman"/>
          <w:sz w:val="24"/>
          <w:szCs w:val="24"/>
          <w:lang w:eastAsia="ru-RU"/>
        </w:rPr>
        <w:t>земляных</w:t>
      </w:r>
      <w:proofErr w:type="gramEnd"/>
      <w:r w:rsidRPr="007D5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1723" w:rsidRDefault="002709E1" w:rsidP="006517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5D1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7D5D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822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D5D1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51723">
        <w:rPr>
          <w:rFonts w:ascii="Times New Roman" w:hAnsi="Times New Roman" w:cs="Times New Roman"/>
          <w:sz w:val="24"/>
          <w:szCs w:val="24"/>
          <w:lang w:eastAsia="ru-RU"/>
        </w:rPr>
        <w:t> работ/аварийных земляных работ</w:t>
      </w:r>
    </w:p>
    <w:p w:rsidR="002709E1" w:rsidRDefault="00427D85" w:rsidP="0065172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651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</w:t>
      </w:r>
      <w:r w:rsidR="002709E1"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   </w:t>
      </w:r>
      <w:r w:rsidR="007A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A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723" w:rsidRPr="002709E1" w:rsidRDefault="00651723" w:rsidP="0065172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7D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9E1">
        <w:rPr>
          <w:lang w:eastAsia="ru-RU"/>
        </w:rPr>
        <w:br/>
      </w:r>
      <w:r w:rsidRPr="001724EC">
        <w:rPr>
          <w:rFonts w:ascii="Times New Roman" w:hAnsi="Times New Roman" w:cs="Times New Roman"/>
          <w:sz w:val="24"/>
          <w:szCs w:val="24"/>
          <w:lang w:eastAsia="ru-RU"/>
        </w:rPr>
        <w:t>    Мы, нижеподписавшиеся: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1. Пред</w:t>
      </w:r>
      <w:r w:rsidR="000B1C6F" w:rsidRPr="001724EC">
        <w:rPr>
          <w:rFonts w:ascii="Times New Roman" w:hAnsi="Times New Roman" w:cs="Times New Roman"/>
          <w:sz w:val="24"/>
          <w:szCs w:val="24"/>
          <w:lang w:eastAsia="ru-RU"/>
        </w:rPr>
        <w:t>ставитель  Администрации МО «</w:t>
      </w:r>
      <w:proofErr w:type="spellStart"/>
      <w:r w:rsidR="000B1C6F" w:rsidRPr="001724EC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0B1C6F"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 район»</w:t>
      </w:r>
      <w:r w:rsidRPr="001724E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(должность, фамилия, имя, отчество)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2. Пред</w:t>
      </w:r>
      <w:r w:rsidR="000B1C6F" w:rsidRPr="001724EC">
        <w:rPr>
          <w:rFonts w:ascii="Times New Roman" w:hAnsi="Times New Roman" w:cs="Times New Roman"/>
          <w:sz w:val="24"/>
          <w:szCs w:val="24"/>
          <w:lang w:eastAsia="ru-RU"/>
        </w:rPr>
        <w:t>ставитель  МКУ «Управление ЖКХ и муниципального имущества»</w:t>
      </w:r>
      <w:r w:rsidRPr="001724E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(должность, фамилия, имя, отчество)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5. Заявитель (представитель заявителя по доверенности):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1724EC">
        <w:rPr>
          <w:rFonts w:ascii="Times New Roman" w:hAnsi="Times New Roman" w:cs="Times New Roman"/>
          <w:sz w:val="20"/>
          <w:szCs w:val="24"/>
          <w:lang w:eastAsia="ru-RU"/>
        </w:rPr>
        <w:t>(название организации, должность, фамилия, имя, отчество)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 настоящий  акт  о  том,  что  в  соответствии  с  разрешением </w:t>
      </w:r>
      <w:proofErr w:type="gramStart"/>
      <w:r w:rsidRPr="001724E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"__" ___________ г. N ____, выданным 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                          (наименование лица, получившего разрешение)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на осуществление работ 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(характер и объем работ в соответствии с записью в разрешении)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работы выполнены в полном объеме, территория благоустроена: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- асфальтобетонное покрытие _________________________________________ кв. м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(восстановлено или не нарушалось, указать)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724EC">
        <w:rPr>
          <w:rFonts w:ascii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 (бортовой камень) ________________________________________ кв. м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- восстановление благоустройства ____________________________________ кв. м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- восстановление озеленения _________________________________________ кв. м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- восстановление малых архитектурных форм 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- восстановление технических сооружений 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Акт составлен в ____ экземплярах, по одному у каждой из сторон.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Примечание: 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    Заявитель (заказчик), подрядчик информирован об обязанности устранять </w:t>
      </w:r>
      <w:proofErr w:type="gramStart"/>
      <w:r w:rsidRPr="001724E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 двух лет просадки и (или) провалы, которые могут появиться </w:t>
      </w:r>
      <w:proofErr w:type="gramStart"/>
      <w:r w:rsidRPr="001724EC">
        <w:rPr>
          <w:rFonts w:ascii="Times New Roman" w:hAnsi="Times New Roman" w:cs="Times New Roman"/>
          <w:sz w:val="24"/>
          <w:szCs w:val="24"/>
          <w:lang w:eastAsia="ru-RU"/>
        </w:rPr>
        <w:t>в месте</w:t>
      </w:r>
      <w:proofErr w:type="gramEnd"/>
      <w:r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проведения земляных и аварийных работ.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    Приложение:  1.  Исполнительная  съемка  </w:t>
      </w:r>
      <w:r w:rsidR="000B1C6F" w:rsidRPr="001724EC">
        <w:rPr>
          <w:rFonts w:ascii="Times New Roman" w:hAnsi="Times New Roman" w:cs="Times New Roman"/>
          <w:sz w:val="24"/>
          <w:szCs w:val="24"/>
          <w:lang w:eastAsia="ru-RU"/>
        </w:rPr>
        <w:t xml:space="preserve">(при  строительстве инженерных </w:t>
      </w:r>
      <w:r w:rsidRPr="001724EC">
        <w:rPr>
          <w:rFonts w:ascii="Times New Roman" w:hAnsi="Times New Roman" w:cs="Times New Roman"/>
          <w:sz w:val="24"/>
          <w:szCs w:val="24"/>
          <w:lang w:eastAsia="ru-RU"/>
        </w:rPr>
        <w:t>коммуникаций).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           (должность, подпись, фамилия и инициалы)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09E1" w:rsidRPr="001724EC" w:rsidRDefault="002709E1" w:rsidP="001724EC">
      <w:pPr>
        <w:pStyle w:val="a3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1724EC">
        <w:rPr>
          <w:rFonts w:ascii="Times New Roman" w:hAnsi="Times New Roman" w:cs="Times New Roman"/>
          <w:sz w:val="20"/>
          <w:szCs w:val="24"/>
          <w:lang w:eastAsia="ru-RU"/>
        </w:rPr>
        <w:t>                 (должность, подпись, фамилия и инициалы)</w:t>
      </w:r>
    </w:p>
    <w:p w:rsidR="00565CBC" w:rsidRDefault="00565CBC" w:rsidP="001724E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864BB2" w:rsidRDefault="00864BB2" w:rsidP="001724E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864BB2" w:rsidRDefault="00864BB2" w:rsidP="001724E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864BB2" w:rsidRDefault="00864BB2" w:rsidP="001724E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864BB2" w:rsidRPr="00864BB2" w:rsidRDefault="00864BB2" w:rsidP="00A45CF5">
      <w:pPr>
        <w:pStyle w:val="a3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864BB2" w:rsidRPr="001724EC" w:rsidRDefault="00864BB2" w:rsidP="001724E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sectPr w:rsidR="00864BB2" w:rsidRPr="001724EC" w:rsidSect="001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35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1FA"/>
    <w:multiLevelType w:val="hybridMultilevel"/>
    <w:tmpl w:val="93BAF11A"/>
    <w:lvl w:ilvl="0" w:tplc="CF6C21FE">
      <w:start w:val="1"/>
      <w:numFmt w:val="decimal"/>
      <w:lvlText w:val="%1."/>
      <w:lvlJc w:val="left"/>
      <w:pPr>
        <w:ind w:left="780" w:hanging="360"/>
      </w:pPr>
      <w:rPr>
        <w:rFonts w:eastAsia="font235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5E3998"/>
    <w:multiLevelType w:val="hybridMultilevel"/>
    <w:tmpl w:val="3E4424F4"/>
    <w:lvl w:ilvl="0" w:tplc="24B45DFE">
      <w:start w:val="1"/>
      <w:numFmt w:val="decimal"/>
      <w:lvlText w:val="%1."/>
      <w:lvlJc w:val="left"/>
      <w:pPr>
        <w:ind w:left="720" w:hanging="360"/>
      </w:pPr>
      <w:rPr>
        <w:rFonts w:eastAsia="font235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13D2"/>
    <w:multiLevelType w:val="hybridMultilevel"/>
    <w:tmpl w:val="9C1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7A02"/>
    <w:multiLevelType w:val="hybridMultilevel"/>
    <w:tmpl w:val="7CCAD5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1A40"/>
    <w:multiLevelType w:val="multilevel"/>
    <w:tmpl w:val="821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85F17"/>
    <w:multiLevelType w:val="multilevel"/>
    <w:tmpl w:val="83D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D1A65"/>
    <w:multiLevelType w:val="multilevel"/>
    <w:tmpl w:val="926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545B5"/>
    <w:multiLevelType w:val="hybridMultilevel"/>
    <w:tmpl w:val="99E80420"/>
    <w:lvl w:ilvl="0" w:tplc="85743C8E">
      <w:start w:val="1"/>
      <w:numFmt w:val="decimal"/>
      <w:lvlText w:val="%1."/>
      <w:lvlJc w:val="left"/>
      <w:pPr>
        <w:ind w:left="420" w:hanging="360"/>
      </w:pPr>
      <w:rPr>
        <w:rFonts w:ascii="Times New Roman" w:eastAsia="font235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351"/>
    <w:rsid w:val="00002984"/>
    <w:rsid w:val="000042FB"/>
    <w:rsid w:val="00021E72"/>
    <w:rsid w:val="000364E7"/>
    <w:rsid w:val="000373D2"/>
    <w:rsid w:val="00043278"/>
    <w:rsid w:val="000523E2"/>
    <w:rsid w:val="00052486"/>
    <w:rsid w:val="00081961"/>
    <w:rsid w:val="00082274"/>
    <w:rsid w:val="00082A81"/>
    <w:rsid w:val="0008491D"/>
    <w:rsid w:val="00084F9B"/>
    <w:rsid w:val="00090E31"/>
    <w:rsid w:val="00095A8E"/>
    <w:rsid w:val="000B1C6F"/>
    <w:rsid w:val="000B36D0"/>
    <w:rsid w:val="000B4897"/>
    <w:rsid w:val="000C32A1"/>
    <w:rsid w:val="000C39A8"/>
    <w:rsid w:val="000C64DE"/>
    <w:rsid w:val="000D4874"/>
    <w:rsid w:val="000E29BF"/>
    <w:rsid w:val="000E3585"/>
    <w:rsid w:val="000E5A9D"/>
    <w:rsid w:val="000F332D"/>
    <w:rsid w:val="001010F7"/>
    <w:rsid w:val="001011BF"/>
    <w:rsid w:val="001137B7"/>
    <w:rsid w:val="00114B24"/>
    <w:rsid w:val="001205D3"/>
    <w:rsid w:val="0013280E"/>
    <w:rsid w:val="00141AA9"/>
    <w:rsid w:val="001500EF"/>
    <w:rsid w:val="001724EC"/>
    <w:rsid w:val="001731E6"/>
    <w:rsid w:val="00183EBE"/>
    <w:rsid w:val="00190D00"/>
    <w:rsid w:val="00192772"/>
    <w:rsid w:val="00194FA2"/>
    <w:rsid w:val="001B6D2D"/>
    <w:rsid w:val="001C1183"/>
    <w:rsid w:val="001C3845"/>
    <w:rsid w:val="001D1772"/>
    <w:rsid w:val="001D1D50"/>
    <w:rsid w:val="001D67DD"/>
    <w:rsid w:val="001E6096"/>
    <w:rsid w:val="001F0157"/>
    <w:rsid w:val="001F0FE8"/>
    <w:rsid w:val="001F1F8B"/>
    <w:rsid w:val="001F3544"/>
    <w:rsid w:val="001F3FEF"/>
    <w:rsid w:val="002039B3"/>
    <w:rsid w:val="002121DB"/>
    <w:rsid w:val="00212E48"/>
    <w:rsid w:val="002130D5"/>
    <w:rsid w:val="00215149"/>
    <w:rsid w:val="00216146"/>
    <w:rsid w:val="00225ADA"/>
    <w:rsid w:val="00226FB4"/>
    <w:rsid w:val="00247435"/>
    <w:rsid w:val="002519B4"/>
    <w:rsid w:val="00254616"/>
    <w:rsid w:val="00256C1F"/>
    <w:rsid w:val="002709E1"/>
    <w:rsid w:val="00274F48"/>
    <w:rsid w:val="00285F77"/>
    <w:rsid w:val="00292363"/>
    <w:rsid w:val="002B0137"/>
    <w:rsid w:val="002B4D56"/>
    <w:rsid w:val="002B5A89"/>
    <w:rsid w:val="002C0954"/>
    <w:rsid w:val="002C1113"/>
    <w:rsid w:val="002C683C"/>
    <w:rsid w:val="002C6AAC"/>
    <w:rsid w:val="002D1454"/>
    <w:rsid w:val="002E21FD"/>
    <w:rsid w:val="002E4B4D"/>
    <w:rsid w:val="002E75CD"/>
    <w:rsid w:val="002F2CD5"/>
    <w:rsid w:val="002F444F"/>
    <w:rsid w:val="002F45FD"/>
    <w:rsid w:val="002F730D"/>
    <w:rsid w:val="00310B76"/>
    <w:rsid w:val="00313FFF"/>
    <w:rsid w:val="00326BA2"/>
    <w:rsid w:val="00330DDA"/>
    <w:rsid w:val="00334922"/>
    <w:rsid w:val="003440A6"/>
    <w:rsid w:val="00357729"/>
    <w:rsid w:val="00377DBB"/>
    <w:rsid w:val="00387BFF"/>
    <w:rsid w:val="00391CAF"/>
    <w:rsid w:val="003A11F5"/>
    <w:rsid w:val="003A6186"/>
    <w:rsid w:val="003B6B86"/>
    <w:rsid w:val="003D2CDB"/>
    <w:rsid w:val="003E712F"/>
    <w:rsid w:val="003F0E02"/>
    <w:rsid w:val="003F4800"/>
    <w:rsid w:val="00423166"/>
    <w:rsid w:val="00427D85"/>
    <w:rsid w:val="004316E9"/>
    <w:rsid w:val="00432B70"/>
    <w:rsid w:val="00450C6F"/>
    <w:rsid w:val="004574EF"/>
    <w:rsid w:val="00466990"/>
    <w:rsid w:val="00473B86"/>
    <w:rsid w:val="004747D2"/>
    <w:rsid w:val="00497C2B"/>
    <w:rsid w:val="004A3FF2"/>
    <w:rsid w:val="004D3E90"/>
    <w:rsid w:val="004E04CE"/>
    <w:rsid w:val="004E376C"/>
    <w:rsid w:val="004E6C18"/>
    <w:rsid w:val="004F2F04"/>
    <w:rsid w:val="00501728"/>
    <w:rsid w:val="00511AB2"/>
    <w:rsid w:val="00512F14"/>
    <w:rsid w:val="00535ACC"/>
    <w:rsid w:val="00540039"/>
    <w:rsid w:val="00543A07"/>
    <w:rsid w:val="00565CBC"/>
    <w:rsid w:val="00582CE3"/>
    <w:rsid w:val="00593C73"/>
    <w:rsid w:val="00593FCF"/>
    <w:rsid w:val="005977B5"/>
    <w:rsid w:val="005A2F80"/>
    <w:rsid w:val="005A7091"/>
    <w:rsid w:val="005C0E44"/>
    <w:rsid w:val="005C28CB"/>
    <w:rsid w:val="005D56AC"/>
    <w:rsid w:val="005D6948"/>
    <w:rsid w:val="005E78A2"/>
    <w:rsid w:val="005F64C5"/>
    <w:rsid w:val="00604ACB"/>
    <w:rsid w:val="00606119"/>
    <w:rsid w:val="006145D0"/>
    <w:rsid w:val="00650C05"/>
    <w:rsid w:val="00651723"/>
    <w:rsid w:val="0065553E"/>
    <w:rsid w:val="006602F3"/>
    <w:rsid w:val="00663923"/>
    <w:rsid w:val="00663DC5"/>
    <w:rsid w:val="0066425C"/>
    <w:rsid w:val="006850D6"/>
    <w:rsid w:val="00685C1C"/>
    <w:rsid w:val="0068727B"/>
    <w:rsid w:val="006931BF"/>
    <w:rsid w:val="006942B0"/>
    <w:rsid w:val="0069547D"/>
    <w:rsid w:val="00696EAD"/>
    <w:rsid w:val="00697C3F"/>
    <w:rsid w:val="006C2A64"/>
    <w:rsid w:val="006E1000"/>
    <w:rsid w:val="006E30E1"/>
    <w:rsid w:val="006E7C02"/>
    <w:rsid w:val="007115DF"/>
    <w:rsid w:val="0071424F"/>
    <w:rsid w:val="00714EC6"/>
    <w:rsid w:val="00726190"/>
    <w:rsid w:val="0072740B"/>
    <w:rsid w:val="00733667"/>
    <w:rsid w:val="00736B26"/>
    <w:rsid w:val="00741D48"/>
    <w:rsid w:val="00744CF7"/>
    <w:rsid w:val="00755147"/>
    <w:rsid w:val="00755258"/>
    <w:rsid w:val="00756AC0"/>
    <w:rsid w:val="007847B2"/>
    <w:rsid w:val="00787A16"/>
    <w:rsid w:val="0079640A"/>
    <w:rsid w:val="007A2A7B"/>
    <w:rsid w:val="007A4DE3"/>
    <w:rsid w:val="007A6813"/>
    <w:rsid w:val="007B7786"/>
    <w:rsid w:val="007C54F9"/>
    <w:rsid w:val="007C603B"/>
    <w:rsid w:val="007D5191"/>
    <w:rsid w:val="007D5D1C"/>
    <w:rsid w:val="007E4611"/>
    <w:rsid w:val="007E7E47"/>
    <w:rsid w:val="007F10A9"/>
    <w:rsid w:val="007F5B42"/>
    <w:rsid w:val="00801032"/>
    <w:rsid w:val="00804843"/>
    <w:rsid w:val="00804AFE"/>
    <w:rsid w:val="00804EC0"/>
    <w:rsid w:val="0080611B"/>
    <w:rsid w:val="00807628"/>
    <w:rsid w:val="00811B3F"/>
    <w:rsid w:val="00835669"/>
    <w:rsid w:val="00843D89"/>
    <w:rsid w:val="00845545"/>
    <w:rsid w:val="008457EB"/>
    <w:rsid w:val="008523DE"/>
    <w:rsid w:val="00864BB2"/>
    <w:rsid w:val="008821E8"/>
    <w:rsid w:val="00886C1A"/>
    <w:rsid w:val="00893399"/>
    <w:rsid w:val="008A0E66"/>
    <w:rsid w:val="008B1448"/>
    <w:rsid w:val="008B1B08"/>
    <w:rsid w:val="008B2CCF"/>
    <w:rsid w:val="008B405B"/>
    <w:rsid w:val="008B5C6F"/>
    <w:rsid w:val="008B6CF8"/>
    <w:rsid w:val="008C0610"/>
    <w:rsid w:val="008E1B60"/>
    <w:rsid w:val="008E2E49"/>
    <w:rsid w:val="008E7C6C"/>
    <w:rsid w:val="008F58CC"/>
    <w:rsid w:val="008F5FA1"/>
    <w:rsid w:val="0090575A"/>
    <w:rsid w:val="00921685"/>
    <w:rsid w:val="009217D0"/>
    <w:rsid w:val="0093434B"/>
    <w:rsid w:val="009347A1"/>
    <w:rsid w:val="009413F5"/>
    <w:rsid w:val="00962DF2"/>
    <w:rsid w:val="009874B0"/>
    <w:rsid w:val="00994EA3"/>
    <w:rsid w:val="009951F2"/>
    <w:rsid w:val="00996FF3"/>
    <w:rsid w:val="009A31E7"/>
    <w:rsid w:val="009B6572"/>
    <w:rsid w:val="009C46F3"/>
    <w:rsid w:val="009C7473"/>
    <w:rsid w:val="009D5934"/>
    <w:rsid w:val="009E5248"/>
    <w:rsid w:val="009E599B"/>
    <w:rsid w:val="009F3407"/>
    <w:rsid w:val="00A00235"/>
    <w:rsid w:val="00A12988"/>
    <w:rsid w:val="00A224C4"/>
    <w:rsid w:val="00A240FE"/>
    <w:rsid w:val="00A372BF"/>
    <w:rsid w:val="00A45CF5"/>
    <w:rsid w:val="00A53CC7"/>
    <w:rsid w:val="00A627D7"/>
    <w:rsid w:val="00A71504"/>
    <w:rsid w:val="00A71C54"/>
    <w:rsid w:val="00A724AD"/>
    <w:rsid w:val="00A74004"/>
    <w:rsid w:val="00A81B58"/>
    <w:rsid w:val="00A917AD"/>
    <w:rsid w:val="00A93130"/>
    <w:rsid w:val="00A93A70"/>
    <w:rsid w:val="00AA0836"/>
    <w:rsid w:val="00AA5890"/>
    <w:rsid w:val="00AB4C47"/>
    <w:rsid w:val="00AC642E"/>
    <w:rsid w:val="00AD3B07"/>
    <w:rsid w:val="00AE5D2E"/>
    <w:rsid w:val="00AF245D"/>
    <w:rsid w:val="00AF4BBB"/>
    <w:rsid w:val="00B12BFF"/>
    <w:rsid w:val="00B12EC4"/>
    <w:rsid w:val="00B15A29"/>
    <w:rsid w:val="00B25418"/>
    <w:rsid w:val="00B25D27"/>
    <w:rsid w:val="00B26320"/>
    <w:rsid w:val="00B3269E"/>
    <w:rsid w:val="00B3272E"/>
    <w:rsid w:val="00B349AC"/>
    <w:rsid w:val="00B42A91"/>
    <w:rsid w:val="00B52E1B"/>
    <w:rsid w:val="00B61A91"/>
    <w:rsid w:val="00B64961"/>
    <w:rsid w:val="00B72FF3"/>
    <w:rsid w:val="00B80CFF"/>
    <w:rsid w:val="00BA057C"/>
    <w:rsid w:val="00BA63D6"/>
    <w:rsid w:val="00BA7B7A"/>
    <w:rsid w:val="00BC0B0C"/>
    <w:rsid w:val="00BC6D19"/>
    <w:rsid w:val="00BD28A2"/>
    <w:rsid w:val="00BD420D"/>
    <w:rsid w:val="00BD5122"/>
    <w:rsid w:val="00BD59A2"/>
    <w:rsid w:val="00BD7B0D"/>
    <w:rsid w:val="00BE184B"/>
    <w:rsid w:val="00BF0709"/>
    <w:rsid w:val="00C0424D"/>
    <w:rsid w:val="00C05377"/>
    <w:rsid w:val="00C066AD"/>
    <w:rsid w:val="00C13F67"/>
    <w:rsid w:val="00C224C9"/>
    <w:rsid w:val="00C22E53"/>
    <w:rsid w:val="00C3091B"/>
    <w:rsid w:val="00C447F5"/>
    <w:rsid w:val="00C52F94"/>
    <w:rsid w:val="00C5739A"/>
    <w:rsid w:val="00C61982"/>
    <w:rsid w:val="00C66E40"/>
    <w:rsid w:val="00CA6DBD"/>
    <w:rsid w:val="00CC75A9"/>
    <w:rsid w:val="00CD2032"/>
    <w:rsid w:val="00CE12AD"/>
    <w:rsid w:val="00CE3F33"/>
    <w:rsid w:val="00CE6A92"/>
    <w:rsid w:val="00CE6C57"/>
    <w:rsid w:val="00CF3467"/>
    <w:rsid w:val="00CF679E"/>
    <w:rsid w:val="00D10C0F"/>
    <w:rsid w:val="00D14456"/>
    <w:rsid w:val="00D20803"/>
    <w:rsid w:val="00D240C7"/>
    <w:rsid w:val="00D33BF6"/>
    <w:rsid w:val="00D34121"/>
    <w:rsid w:val="00D53351"/>
    <w:rsid w:val="00D64D20"/>
    <w:rsid w:val="00D65348"/>
    <w:rsid w:val="00D679D5"/>
    <w:rsid w:val="00D83A84"/>
    <w:rsid w:val="00DA08E8"/>
    <w:rsid w:val="00DA4BCE"/>
    <w:rsid w:val="00DB11A9"/>
    <w:rsid w:val="00DB1864"/>
    <w:rsid w:val="00DB2FE1"/>
    <w:rsid w:val="00DB611A"/>
    <w:rsid w:val="00DB733A"/>
    <w:rsid w:val="00DB74BA"/>
    <w:rsid w:val="00DB7911"/>
    <w:rsid w:val="00DC5A3F"/>
    <w:rsid w:val="00DE193B"/>
    <w:rsid w:val="00DE57C8"/>
    <w:rsid w:val="00DE7162"/>
    <w:rsid w:val="00DF49F2"/>
    <w:rsid w:val="00DF69F2"/>
    <w:rsid w:val="00E012D1"/>
    <w:rsid w:val="00E06BD7"/>
    <w:rsid w:val="00E13502"/>
    <w:rsid w:val="00E14919"/>
    <w:rsid w:val="00E22F8A"/>
    <w:rsid w:val="00E23A7E"/>
    <w:rsid w:val="00E27DF8"/>
    <w:rsid w:val="00E43F8C"/>
    <w:rsid w:val="00E47001"/>
    <w:rsid w:val="00E479F4"/>
    <w:rsid w:val="00E511CB"/>
    <w:rsid w:val="00E5221D"/>
    <w:rsid w:val="00E61D3C"/>
    <w:rsid w:val="00E63F2F"/>
    <w:rsid w:val="00E646AC"/>
    <w:rsid w:val="00E73097"/>
    <w:rsid w:val="00E73FA3"/>
    <w:rsid w:val="00E8010C"/>
    <w:rsid w:val="00E83A02"/>
    <w:rsid w:val="00EA1D95"/>
    <w:rsid w:val="00EA6B1A"/>
    <w:rsid w:val="00EB2D7B"/>
    <w:rsid w:val="00EB429B"/>
    <w:rsid w:val="00EB5EB5"/>
    <w:rsid w:val="00EE1621"/>
    <w:rsid w:val="00EF1FB0"/>
    <w:rsid w:val="00F006F9"/>
    <w:rsid w:val="00F00D2D"/>
    <w:rsid w:val="00F04EE3"/>
    <w:rsid w:val="00F409D4"/>
    <w:rsid w:val="00F419A8"/>
    <w:rsid w:val="00F46B8B"/>
    <w:rsid w:val="00F51414"/>
    <w:rsid w:val="00F72952"/>
    <w:rsid w:val="00F7594E"/>
    <w:rsid w:val="00F879DC"/>
    <w:rsid w:val="00F91D4A"/>
    <w:rsid w:val="00F92381"/>
    <w:rsid w:val="00F93937"/>
    <w:rsid w:val="00F96C24"/>
    <w:rsid w:val="00FA3D92"/>
    <w:rsid w:val="00FA59FA"/>
    <w:rsid w:val="00FB267A"/>
    <w:rsid w:val="00FB2AFA"/>
    <w:rsid w:val="00FB46AF"/>
    <w:rsid w:val="00FB686E"/>
    <w:rsid w:val="00FD2D3A"/>
    <w:rsid w:val="00FE06AA"/>
    <w:rsid w:val="00FE3BE9"/>
    <w:rsid w:val="00FE678B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5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FCF"/>
    <w:pPr>
      <w:ind w:left="720"/>
      <w:contextualSpacing/>
    </w:pPr>
  </w:style>
  <w:style w:type="paragraph" w:customStyle="1" w:styleId="1">
    <w:name w:val="Без интервала1"/>
    <w:rsid w:val="00593F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99"/>
    <w:unhideWhenUsed/>
    <w:rsid w:val="008C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7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7"/>
    <w:uiPriority w:val="99"/>
    <w:unhideWhenUsed/>
    <w:rsid w:val="00E5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99"/>
    <w:unhideWhenUsed/>
    <w:rsid w:val="00E5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5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FCF"/>
    <w:pPr>
      <w:ind w:left="720"/>
      <w:contextualSpacing/>
    </w:pPr>
  </w:style>
  <w:style w:type="paragraph" w:customStyle="1" w:styleId="1">
    <w:name w:val="Без интервала1"/>
    <w:rsid w:val="00593F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99"/>
    <w:unhideWhenUsed/>
    <w:rsid w:val="008C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7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B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7"/>
    <w:uiPriority w:val="99"/>
    <w:unhideWhenUsed/>
    <w:rsid w:val="00E5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99"/>
    <w:unhideWhenUsed/>
    <w:rsid w:val="00E5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mailto:admmsk@icm.buryati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exp.ru/stroitelstvo/montazh_oborudovaniya.html" TargetMode="External"/><Relationship Id="rId12" Type="http://schemas.openxmlformats.org/officeDocument/2006/relationships/hyperlink" Target="http://docs.cntd.ru/document/473812907" TargetMode="External"/><Relationship Id="rId17" Type="http://schemas.openxmlformats.org/officeDocument/2006/relationships/hyperlink" Target="http://www.adm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msk@icm.buryatia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www.adm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E9ED-7909-4CB7-8922-9B2F2ACB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28</Pages>
  <Words>13016</Words>
  <Characters>74196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gp_spec</dc:creator>
  <cp:keywords/>
  <dc:description/>
  <cp:lastModifiedBy>лосева</cp:lastModifiedBy>
  <cp:revision>962</cp:revision>
  <cp:lastPrinted>2020-04-17T01:34:00Z</cp:lastPrinted>
  <dcterms:created xsi:type="dcterms:W3CDTF">2019-03-05T06:49:00Z</dcterms:created>
  <dcterms:modified xsi:type="dcterms:W3CDTF">2020-04-17T02:16:00Z</dcterms:modified>
</cp:coreProperties>
</file>