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23" w:rsidRPr="00B56EC2" w:rsidRDefault="00E05823" w:rsidP="00D677F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E05823" w:rsidRDefault="00E05823" w:rsidP="00D677F2">
      <w:pPr>
        <w:widowControl/>
        <w:spacing w:line="240" w:lineRule="auto"/>
        <w:ind w:firstLine="0"/>
        <w:jc w:val="center"/>
        <w:rPr>
          <w:b/>
          <w:sz w:val="36"/>
          <w:szCs w:val="36"/>
        </w:rPr>
      </w:pPr>
    </w:p>
    <w:p w:rsidR="00E05823" w:rsidRDefault="00E05823" w:rsidP="00D677F2">
      <w:pPr>
        <w:widowControl/>
        <w:spacing w:line="240" w:lineRule="auto"/>
        <w:ind w:firstLine="0"/>
        <w:jc w:val="center"/>
        <w:rPr>
          <w:b/>
          <w:sz w:val="36"/>
          <w:szCs w:val="36"/>
        </w:rPr>
      </w:pPr>
      <w:r w:rsidRPr="00B56EC2">
        <w:rPr>
          <w:b/>
          <w:sz w:val="36"/>
          <w:szCs w:val="36"/>
        </w:rPr>
        <w:t>Годовой отчет по муниципальной программ</w:t>
      </w:r>
      <w:r>
        <w:rPr>
          <w:b/>
          <w:sz w:val="36"/>
          <w:szCs w:val="36"/>
        </w:rPr>
        <w:t xml:space="preserve">е </w:t>
      </w:r>
    </w:p>
    <w:p w:rsidR="00E05823" w:rsidRPr="00B56EC2" w:rsidRDefault="00E05823" w:rsidP="00D677F2">
      <w:pPr>
        <w:widowControl/>
        <w:spacing w:line="240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«Развитие образования» за 2018</w:t>
      </w:r>
      <w:r w:rsidRPr="00B56EC2">
        <w:rPr>
          <w:b/>
          <w:sz w:val="36"/>
          <w:szCs w:val="36"/>
        </w:rPr>
        <w:t xml:space="preserve"> год</w:t>
      </w:r>
    </w:p>
    <w:p w:rsidR="00E05823" w:rsidRPr="00B56EC2" w:rsidRDefault="00E05823" w:rsidP="00D677F2">
      <w:pPr>
        <w:widowControl/>
        <w:spacing w:line="240" w:lineRule="auto"/>
        <w:ind w:firstLine="340"/>
        <w:jc w:val="left"/>
        <w:rPr>
          <w:b/>
          <w:sz w:val="28"/>
          <w:szCs w:val="28"/>
        </w:rPr>
      </w:pPr>
    </w:p>
    <w:p w:rsidR="00E05823" w:rsidRDefault="00E05823" w:rsidP="00D677F2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B56EC2">
        <w:rPr>
          <w:b/>
          <w:sz w:val="28"/>
          <w:szCs w:val="28"/>
        </w:rPr>
        <w:t xml:space="preserve">Наименование ответственного исполнителя:     </w:t>
      </w:r>
    </w:p>
    <w:p w:rsidR="00E05823" w:rsidRPr="00B56EC2" w:rsidRDefault="00E05823" w:rsidP="00D677F2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B56EC2">
        <w:rPr>
          <w:b/>
          <w:sz w:val="28"/>
          <w:szCs w:val="28"/>
        </w:rPr>
        <w:t>униципальное казённое учреждение  «Районное управление образования»</w:t>
      </w:r>
    </w:p>
    <w:p w:rsidR="00E05823" w:rsidRPr="00B56EC2" w:rsidRDefault="00E05823" w:rsidP="00D677F2">
      <w:pPr>
        <w:widowControl/>
        <w:spacing w:line="240" w:lineRule="auto"/>
        <w:ind w:firstLine="0"/>
        <w:rPr>
          <w:b/>
          <w:szCs w:val="22"/>
        </w:rPr>
      </w:pPr>
    </w:p>
    <w:p w:rsidR="00E05823" w:rsidRPr="00B56EC2" w:rsidRDefault="00E05823" w:rsidP="00D677F2">
      <w:pPr>
        <w:widowControl/>
        <w:spacing w:line="240" w:lineRule="auto"/>
        <w:ind w:firstLine="0"/>
        <w:rPr>
          <w:b/>
          <w:sz w:val="28"/>
          <w:szCs w:val="28"/>
        </w:rPr>
      </w:pPr>
    </w:p>
    <w:p w:rsidR="00E05823" w:rsidRPr="00B56EC2" w:rsidRDefault="00E05823" w:rsidP="00D677F2">
      <w:pPr>
        <w:widowControl/>
        <w:spacing w:line="240" w:lineRule="auto"/>
        <w:ind w:firstLine="0"/>
        <w:jc w:val="center"/>
        <w:rPr>
          <w:b/>
          <w:sz w:val="6"/>
          <w:szCs w:val="6"/>
        </w:rPr>
      </w:pPr>
    </w:p>
    <w:p w:rsidR="00E05823" w:rsidRPr="00B56EC2" w:rsidRDefault="00E05823" w:rsidP="00D677F2">
      <w:pPr>
        <w:widowControl/>
        <w:spacing w:line="240" w:lineRule="auto"/>
        <w:ind w:firstLine="0"/>
        <w:rPr>
          <w:b/>
          <w:szCs w:val="22"/>
        </w:rPr>
      </w:pPr>
    </w:p>
    <w:p w:rsidR="00E05823" w:rsidRPr="00B56EC2" w:rsidRDefault="00E05823" w:rsidP="00D677F2">
      <w:pPr>
        <w:widowControl/>
        <w:spacing w:line="240" w:lineRule="auto"/>
        <w:ind w:firstLine="0"/>
        <w:rPr>
          <w:b/>
          <w:szCs w:val="22"/>
        </w:rPr>
      </w:pPr>
    </w:p>
    <w:p w:rsidR="00E05823" w:rsidRPr="00B56EC2" w:rsidRDefault="00E05823" w:rsidP="00D677F2">
      <w:pPr>
        <w:widowControl/>
        <w:spacing w:line="240" w:lineRule="auto"/>
        <w:ind w:firstLine="0"/>
        <w:jc w:val="right"/>
        <w:rPr>
          <w:b/>
          <w:szCs w:val="22"/>
        </w:rPr>
      </w:pPr>
    </w:p>
    <w:p w:rsidR="00E05823" w:rsidRPr="00B56EC2" w:rsidRDefault="00E05823" w:rsidP="00D677F2">
      <w:pPr>
        <w:widowControl/>
        <w:spacing w:line="240" w:lineRule="auto"/>
        <w:ind w:firstLine="0"/>
        <w:rPr>
          <w:b/>
          <w:szCs w:val="22"/>
        </w:rPr>
      </w:pPr>
    </w:p>
    <w:p w:rsidR="00E05823" w:rsidRPr="00B56EC2" w:rsidRDefault="00E05823" w:rsidP="00D677F2">
      <w:pPr>
        <w:widowControl/>
        <w:spacing w:line="240" w:lineRule="auto"/>
        <w:ind w:firstLine="0"/>
        <w:rPr>
          <w:b/>
          <w:szCs w:val="22"/>
        </w:rPr>
      </w:pPr>
    </w:p>
    <w:p w:rsidR="00E05823" w:rsidRPr="00B56EC2" w:rsidRDefault="00E05823" w:rsidP="00D677F2">
      <w:pPr>
        <w:widowControl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составления отчета: 13.02.2019 </w:t>
      </w:r>
      <w:r w:rsidRPr="00B56EC2">
        <w:rPr>
          <w:b/>
          <w:sz w:val="28"/>
          <w:szCs w:val="28"/>
        </w:rPr>
        <w:t>г.</w:t>
      </w:r>
    </w:p>
    <w:p w:rsidR="00E05823" w:rsidRPr="00B56EC2" w:rsidRDefault="00E05823" w:rsidP="00D677F2">
      <w:pPr>
        <w:widowControl/>
        <w:spacing w:line="240" w:lineRule="auto"/>
        <w:ind w:firstLine="0"/>
        <w:rPr>
          <w:b/>
          <w:sz w:val="28"/>
          <w:szCs w:val="28"/>
        </w:rPr>
      </w:pPr>
    </w:p>
    <w:p w:rsidR="00E05823" w:rsidRPr="00B56EC2" w:rsidRDefault="00E05823" w:rsidP="00D677F2">
      <w:pPr>
        <w:widowControl/>
        <w:spacing w:line="240" w:lineRule="auto"/>
        <w:ind w:firstLine="0"/>
        <w:rPr>
          <w:b/>
          <w:sz w:val="28"/>
          <w:szCs w:val="28"/>
        </w:rPr>
      </w:pPr>
    </w:p>
    <w:p w:rsidR="00E05823" w:rsidRPr="00B56EC2" w:rsidRDefault="00E05823" w:rsidP="00D677F2">
      <w:pPr>
        <w:widowControl/>
        <w:spacing w:line="240" w:lineRule="auto"/>
        <w:ind w:firstLine="0"/>
        <w:rPr>
          <w:b/>
          <w:sz w:val="28"/>
          <w:szCs w:val="28"/>
        </w:rPr>
      </w:pPr>
    </w:p>
    <w:p w:rsidR="00E05823" w:rsidRPr="00B56EC2" w:rsidRDefault="00E05823" w:rsidP="00D677F2">
      <w:pPr>
        <w:widowControl/>
        <w:spacing w:line="240" w:lineRule="auto"/>
        <w:ind w:firstLine="0"/>
        <w:rPr>
          <w:b/>
          <w:sz w:val="28"/>
          <w:szCs w:val="28"/>
        </w:rPr>
      </w:pPr>
    </w:p>
    <w:p w:rsidR="00E05823" w:rsidRPr="00B56EC2" w:rsidRDefault="00E05823" w:rsidP="00D677F2">
      <w:pPr>
        <w:widowControl/>
        <w:spacing w:line="240" w:lineRule="auto"/>
        <w:ind w:firstLine="0"/>
        <w:rPr>
          <w:b/>
          <w:sz w:val="28"/>
          <w:szCs w:val="28"/>
        </w:rPr>
      </w:pPr>
    </w:p>
    <w:p w:rsidR="00E05823" w:rsidRPr="00B56EC2" w:rsidRDefault="00E05823" w:rsidP="00D677F2">
      <w:pPr>
        <w:widowControl/>
        <w:spacing w:line="240" w:lineRule="auto"/>
        <w:ind w:firstLine="0"/>
        <w:rPr>
          <w:b/>
          <w:sz w:val="28"/>
          <w:szCs w:val="28"/>
        </w:rPr>
      </w:pPr>
      <w:r w:rsidRPr="00B56EC2">
        <w:rPr>
          <w:b/>
          <w:sz w:val="28"/>
          <w:szCs w:val="28"/>
        </w:rPr>
        <w:t xml:space="preserve">Исполнитель: </w:t>
      </w:r>
    </w:p>
    <w:p w:rsidR="00E05823" w:rsidRDefault="00E05823" w:rsidP="00D677F2">
      <w:pPr>
        <w:widowControl/>
        <w:spacing w:line="240" w:lineRule="auto"/>
        <w:ind w:firstLine="0"/>
        <w:rPr>
          <w:sz w:val="28"/>
          <w:szCs w:val="28"/>
        </w:rPr>
      </w:pPr>
      <w:r w:rsidRPr="00B56EC2">
        <w:rPr>
          <w:sz w:val="28"/>
          <w:szCs w:val="28"/>
        </w:rPr>
        <w:t xml:space="preserve">начальник МКУ «Районное управление образования» </w:t>
      </w:r>
    </w:p>
    <w:p w:rsidR="00E05823" w:rsidRPr="00B56EC2" w:rsidRDefault="00E05823" w:rsidP="00D677F2">
      <w:pPr>
        <w:widowControl/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Зарубина У.В. </w:t>
      </w:r>
      <w:r w:rsidRPr="00B56EC2">
        <w:rPr>
          <w:sz w:val="28"/>
          <w:szCs w:val="28"/>
        </w:rPr>
        <w:t>тел. 8(30132</w:t>
      </w:r>
      <w:r>
        <w:rPr>
          <w:sz w:val="28"/>
          <w:szCs w:val="28"/>
        </w:rPr>
        <w:t>) 55-2-</w:t>
      </w:r>
      <w:r w:rsidRPr="00B56EC2">
        <w:rPr>
          <w:sz w:val="28"/>
          <w:szCs w:val="28"/>
        </w:rPr>
        <w:t>12;</w:t>
      </w:r>
      <w:r w:rsidRPr="00B56EC2">
        <w:rPr>
          <w:b/>
          <w:sz w:val="28"/>
          <w:szCs w:val="28"/>
        </w:rPr>
        <w:t xml:space="preserve"> </w:t>
      </w:r>
    </w:p>
    <w:p w:rsidR="00E05823" w:rsidRPr="006314A0" w:rsidRDefault="00E05823" w:rsidP="00D677F2">
      <w:pPr>
        <w:widowControl/>
        <w:spacing w:line="240" w:lineRule="auto"/>
        <w:ind w:firstLine="0"/>
        <w:rPr>
          <w:b/>
          <w:sz w:val="28"/>
          <w:szCs w:val="28"/>
          <w:lang w:val="de-DE"/>
        </w:rPr>
      </w:pPr>
      <w:r w:rsidRPr="009D1341">
        <w:rPr>
          <w:sz w:val="28"/>
          <w:szCs w:val="28"/>
          <w:lang w:val="de-DE"/>
        </w:rPr>
        <w:t>E</w:t>
      </w:r>
      <w:r w:rsidRPr="006314A0">
        <w:rPr>
          <w:sz w:val="28"/>
          <w:szCs w:val="28"/>
          <w:lang w:val="de-DE"/>
        </w:rPr>
        <w:t>-</w:t>
      </w:r>
      <w:r w:rsidRPr="009D1341">
        <w:rPr>
          <w:sz w:val="28"/>
          <w:szCs w:val="28"/>
          <w:lang w:val="de-DE"/>
        </w:rPr>
        <w:t>mail</w:t>
      </w:r>
      <w:r w:rsidRPr="006314A0">
        <w:rPr>
          <w:sz w:val="28"/>
          <w:szCs w:val="28"/>
          <w:lang w:val="de-DE"/>
        </w:rPr>
        <w:t xml:space="preserve">: </w:t>
      </w:r>
      <w:hyperlink r:id="rId7" w:history="1">
        <w:r w:rsidRPr="009D1341">
          <w:rPr>
            <w:rStyle w:val="a5"/>
            <w:color w:val="auto"/>
            <w:sz w:val="28"/>
            <w:szCs w:val="28"/>
            <w:lang w:val="de-DE"/>
          </w:rPr>
          <w:t>muya</w:t>
        </w:r>
        <w:r w:rsidRPr="006314A0">
          <w:rPr>
            <w:rStyle w:val="a5"/>
            <w:color w:val="auto"/>
            <w:sz w:val="28"/>
            <w:szCs w:val="28"/>
            <w:lang w:val="de-DE"/>
          </w:rPr>
          <w:t>.</w:t>
        </w:r>
        <w:r w:rsidRPr="009D1341">
          <w:rPr>
            <w:rStyle w:val="a5"/>
            <w:color w:val="auto"/>
            <w:sz w:val="28"/>
            <w:szCs w:val="28"/>
            <w:lang w:val="de-DE"/>
          </w:rPr>
          <w:t>ruo</w:t>
        </w:r>
        <w:r w:rsidRPr="006314A0">
          <w:rPr>
            <w:rStyle w:val="a5"/>
            <w:color w:val="auto"/>
            <w:sz w:val="28"/>
            <w:szCs w:val="28"/>
            <w:lang w:val="de-DE"/>
          </w:rPr>
          <w:t>@</w:t>
        </w:r>
        <w:r w:rsidRPr="009D1341">
          <w:rPr>
            <w:rStyle w:val="a5"/>
            <w:color w:val="auto"/>
            <w:sz w:val="28"/>
            <w:szCs w:val="28"/>
            <w:lang w:val="de-DE"/>
          </w:rPr>
          <w:t>gmail</w:t>
        </w:r>
        <w:r w:rsidRPr="006314A0">
          <w:rPr>
            <w:rStyle w:val="a5"/>
            <w:color w:val="auto"/>
            <w:sz w:val="28"/>
            <w:szCs w:val="28"/>
            <w:lang w:val="de-DE"/>
          </w:rPr>
          <w:t>.</w:t>
        </w:r>
        <w:r w:rsidRPr="009D1341">
          <w:rPr>
            <w:rStyle w:val="a5"/>
            <w:color w:val="auto"/>
            <w:sz w:val="28"/>
            <w:szCs w:val="28"/>
            <w:lang w:val="de-DE"/>
          </w:rPr>
          <w:t>com</w:t>
        </w:r>
      </w:hyperlink>
    </w:p>
    <w:p w:rsidR="00E05823" w:rsidRPr="006314A0" w:rsidRDefault="00E05823" w:rsidP="00D677F2">
      <w:pPr>
        <w:widowControl/>
        <w:spacing w:line="240" w:lineRule="auto"/>
        <w:ind w:firstLine="0"/>
        <w:jc w:val="center"/>
        <w:rPr>
          <w:b/>
          <w:szCs w:val="22"/>
          <w:lang w:val="de-DE"/>
        </w:rPr>
      </w:pPr>
    </w:p>
    <w:p w:rsidR="00E05823" w:rsidRPr="006314A0" w:rsidRDefault="00E05823" w:rsidP="00D677F2">
      <w:pPr>
        <w:widowControl/>
        <w:spacing w:line="240" w:lineRule="auto"/>
        <w:ind w:firstLine="0"/>
        <w:jc w:val="center"/>
        <w:rPr>
          <w:b/>
          <w:szCs w:val="22"/>
          <w:lang w:val="de-DE"/>
        </w:rPr>
      </w:pPr>
    </w:p>
    <w:p w:rsidR="00E05823" w:rsidRPr="006314A0" w:rsidRDefault="00E05823" w:rsidP="00D677F2">
      <w:pPr>
        <w:widowControl/>
        <w:spacing w:line="240" w:lineRule="auto"/>
        <w:ind w:firstLine="0"/>
        <w:jc w:val="center"/>
        <w:rPr>
          <w:b/>
          <w:szCs w:val="22"/>
          <w:lang w:val="de-DE"/>
        </w:rPr>
      </w:pPr>
    </w:p>
    <w:p w:rsidR="00E05823" w:rsidRPr="006314A0" w:rsidRDefault="00E05823" w:rsidP="00D677F2">
      <w:pPr>
        <w:widowControl/>
        <w:spacing w:line="240" w:lineRule="auto"/>
        <w:ind w:firstLine="0"/>
        <w:jc w:val="center"/>
        <w:rPr>
          <w:b/>
          <w:szCs w:val="22"/>
          <w:lang w:val="de-DE"/>
        </w:rPr>
      </w:pPr>
    </w:p>
    <w:p w:rsidR="00E05823" w:rsidRPr="006314A0" w:rsidRDefault="00E05823" w:rsidP="00D677F2">
      <w:pPr>
        <w:widowControl/>
        <w:spacing w:line="240" w:lineRule="auto"/>
        <w:ind w:firstLine="0"/>
        <w:jc w:val="center"/>
        <w:rPr>
          <w:b/>
          <w:szCs w:val="22"/>
          <w:lang w:val="de-DE"/>
        </w:rPr>
      </w:pPr>
    </w:p>
    <w:p w:rsidR="00E05823" w:rsidRPr="006314A0" w:rsidRDefault="00E05823" w:rsidP="00D677F2">
      <w:pPr>
        <w:widowControl/>
        <w:spacing w:line="240" w:lineRule="auto"/>
        <w:ind w:firstLine="0"/>
        <w:jc w:val="center"/>
        <w:rPr>
          <w:b/>
          <w:szCs w:val="22"/>
          <w:lang w:val="de-DE"/>
        </w:rPr>
      </w:pPr>
    </w:p>
    <w:p w:rsidR="00E05823" w:rsidRPr="006314A0" w:rsidRDefault="00E05823" w:rsidP="00D677F2">
      <w:pPr>
        <w:widowControl/>
        <w:spacing w:line="240" w:lineRule="auto"/>
        <w:ind w:firstLine="0"/>
        <w:jc w:val="center"/>
        <w:rPr>
          <w:b/>
          <w:szCs w:val="22"/>
          <w:lang w:val="de-DE"/>
        </w:rPr>
      </w:pPr>
    </w:p>
    <w:p w:rsidR="00E05823" w:rsidRPr="006314A0" w:rsidRDefault="00E05823" w:rsidP="00D677F2">
      <w:pPr>
        <w:widowControl/>
        <w:spacing w:line="240" w:lineRule="auto"/>
        <w:ind w:firstLine="0"/>
        <w:jc w:val="center"/>
        <w:rPr>
          <w:b/>
          <w:szCs w:val="22"/>
          <w:lang w:val="de-DE"/>
        </w:rPr>
      </w:pPr>
    </w:p>
    <w:p w:rsidR="00E05823" w:rsidRPr="006314A0" w:rsidRDefault="00E05823" w:rsidP="00D677F2">
      <w:pPr>
        <w:widowControl/>
        <w:spacing w:line="240" w:lineRule="auto"/>
        <w:ind w:firstLine="0"/>
        <w:jc w:val="center"/>
        <w:rPr>
          <w:b/>
          <w:szCs w:val="22"/>
          <w:lang w:val="de-DE"/>
        </w:rPr>
      </w:pPr>
    </w:p>
    <w:p w:rsidR="00E05823" w:rsidRPr="006314A0" w:rsidRDefault="00E05823" w:rsidP="00D677F2">
      <w:pPr>
        <w:widowControl/>
        <w:spacing w:line="240" w:lineRule="auto"/>
        <w:ind w:firstLine="0"/>
        <w:jc w:val="center"/>
        <w:rPr>
          <w:b/>
          <w:szCs w:val="22"/>
          <w:lang w:val="de-DE"/>
        </w:rPr>
      </w:pPr>
    </w:p>
    <w:p w:rsidR="00E05823" w:rsidRPr="00B56EC2" w:rsidRDefault="00E05823" w:rsidP="00D677F2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B56EC2">
        <w:rPr>
          <w:sz w:val="28"/>
          <w:szCs w:val="28"/>
        </w:rPr>
        <w:t>СОГЛАСОВАНО:</w:t>
      </w:r>
    </w:p>
    <w:p w:rsidR="00E05823" w:rsidRPr="00B56EC2" w:rsidRDefault="00E05823" w:rsidP="00D677F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E05823" w:rsidRPr="00B56EC2" w:rsidRDefault="00E05823" w:rsidP="00D677F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E05823" w:rsidRPr="008A69E6" w:rsidRDefault="00E05823" w:rsidP="00D677F2">
      <w:pPr>
        <w:spacing w:line="240" w:lineRule="auto"/>
        <w:rPr>
          <w:sz w:val="8"/>
          <w:szCs w:val="8"/>
        </w:rPr>
      </w:pPr>
    </w:p>
    <w:p w:rsidR="00E05823" w:rsidRDefault="00E05823" w:rsidP="00D677F2">
      <w:pPr>
        <w:spacing w:line="240" w:lineRule="auto"/>
        <w:ind w:firstLine="0"/>
        <w:rPr>
          <w:sz w:val="28"/>
          <w:szCs w:val="28"/>
        </w:rPr>
      </w:pPr>
      <w:r w:rsidRPr="00E32238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>–</w:t>
      </w:r>
    </w:p>
    <w:p w:rsidR="00E05823" w:rsidRPr="00E32238" w:rsidRDefault="00E05823" w:rsidP="00D677F2">
      <w:pPr>
        <w:spacing w:line="240" w:lineRule="auto"/>
        <w:ind w:firstLine="0"/>
        <w:rPr>
          <w:sz w:val="28"/>
          <w:szCs w:val="28"/>
        </w:rPr>
      </w:pPr>
      <w:r w:rsidRPr="00E32238">
        <w:rPr>
          <w:sz w:val="28"/>
          <w:szCs w:val="28"/>
        </w:rPr>
        <w:t xml:space="preserve">руководитель администрации                                      </w:t>
      </w:r>
      <w:r>
        <w:rPr>
          <w:sz w:val="28"/>
          <w:szCs w:val="28"/>
        </w:rPr>
        <w:t xml:space="preserve">    </w:t>
      </w:r>
      <w:r w:rsidRPr="00E32238">
        <w:rPr>
          <w:sz w:val="28"/>
          <w:szCs w:val="28"/>
        </w:rPr>
        <w:t xml:space="preserve">           А.И.Козлов</w:t>
      </w:r>
    </w:p>
    <w:p w:rsidR="00E05823" w:rsidRDefault="00E05823" w:rsidP="00D677F2">
      <w:pPr>
        <w:spacing w:line="240" w:lineRule="auto"/>
        <w:rPr>
          <w:szCs w:val="22"/>
        </w:rPr>
      </w:pPr>
    </w:p>
    <w:p w:rsidR="00E05823" w:rsidRPr="00B56EC2" w:rsidRDefault="00E05823" w:rsidP="00D677F2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E05823" w:rsidRPr="00B56EC2" w:rsidRDefault="00E05823" w:rsidP="00D677F2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E05823" w:rsidRPr="00B56EC2" w:rsidRDefault="00E05823" w:rsidP="00D677F2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E05823" w:rsidRPr="00B56EC2" w:rsidRDefault="00E05823" w:rsidP="00D677F2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E05823" w:rsidRPr="00B56EC2" w:rsidRDefault="00E05823" w:rsidP="00D677F2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E05823" w:rsidRPr="00B56EC2" w:rsidRDefault="00E05823" w:rsidP="00D677F2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E05823" w:rsidRDefault="00E05823" w:rsidP="00D677F2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E05823" w:rsidRPr="00B56EC2" w:rsidRDefault="00E05823" w:rsidP="00D677F2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E05823" w:rsidRPr="00B56EC2" w:rsidRDefault="00E05823" w:rsidP="00D677F2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E05823" w:rsidRDefault="00E05823" w:rsidP="00D677F2">
      <w:pPr>
        <w:widowControl/>
        <w:spacing w:line="240" w:lineRule="auto"/>
        <w:ind w:firstLine="0"/>
        <w:rPr>
          <w:szCs w:val="22"/>
        </w:rPr>
      </w:pPr>
    </w:p>
    <w:p w:rsidR="00E05823" w:rsidRDefault="00E05823" w:rsidP="00D677F2">
      <w:pPr>
        <w:widowControl/>
        <w:spacing w:line="240" w:lineRule="auto"/>
        <w:ind w:firstLine="340"/>
        <w:rPr>
          <w:szCs w:val="22"/>
        </w:rPr>
      </w:pPr>
      <w:r w:rsidRPr="00105881">
        <w:rPr>
          <w:szCs w:val="22"/>
        </w:rPr>
        <w:lastRenderedPageBreak/>
        <w:t>Муниципальная программа «Развитие образования»</w:t>
      </w:r>
      <w:r>
        <w:rPr>
          <w:szCs w:val="22"/>
        </w:rPr>
        <w:t xml:space="preserve"> </w:t>
      </w:r>
      <w:r w:rsidRPr="00105881">
        <w:rPr>
          <w:szCs w:val="22"/>
        </w:rPr>
        <w:t>утверждена постановлением админи</w:t>
      </w:r>
      <w:r>
        <w:rPr>
          <w:szCs w:val="22"/>
        </w:rPr>
        <w:t>страции МО «Муйский район» от 11.11.15г. №488</w:t>
      </w:r>
      <w:r w:rsidRPr="00105881">
        <w:rPr>
          <w:szCs w:val="22"/>
        </w:rPr>
        <w:t xml:space="preserve">. Программа включает в себя шесть подпрограмм </w:t>
      </w:r>
      <w:r>
        <w:rPr>
          <w:szCs w:val="22"/>
        </w:rPr>
        <w:t>и</w:t>
      </w:r>
      <w:r w:rsidRPr="00105881">
        <w:rPr>
          <w:szCs w:val="22"/>
        </w:rPr>
        <w:t xml:space="preserve"> </w:t>
      </w:r>
      <w:r>
        <w:rPr>
          <w:szCs w:val="22"/>
        </w:rPr>
        <w:t>мероприятия</w:t>
      </w:r>
      <w:r w:rsidRPr="00105881">
        <w:rPr>
          <w:szCs w:val="22"/>
        </w:rPr>
        <w:t xml:space="preserve"> в сфере дошкольного, общего, дополнительного образования, организации летнего отдыха, оздоровления и занятости детей, совершенствованию муниципального управления в сфере образования, создания социально-экономических условий для обеспечения общеобразовательных учреждений квалифицированными педагогическими кадрами.</w:t>
      </w:r>
      <w:r>
        <w:rPr>
          <w:szCs w:val="22"/>
        </w:rPr>
        <w:t xml:space="preserve"> </w:t>
      </w:r>
      <w:r w:rsidRPr="00105881">
        <w:rPr>
          <w:szCs w:val="22"/>
        </w:rPr>
        <w:t>Основная цель программы – повышение доступности, качества и эффективности системы образования с учетом потребностей граждан, общества, государства.</w:t>
      </w:r>
    </w:p>
    <w:p w:rsidR="00E05823" w:rsidRPr="00132040" w:rsidRDefault="00E05823" w:rsidP="00D677F2">
      <w:pPr>
        <w:widowControl/>
        <w:spacing w:line="240" w:lineRule="auto"/>
        <w:ind w:firstLine="340"/>
        <w:rPr>
          <w:szCs w:val="22"/>
        </w:rPr>
      </w:pPr>
      <w:r w:rsidRPr="00A9485B">
        <w:rPr>
          <w:szCs w:val="22"/>
        </w:rPr>
        <w:t>Финансирование муниципальной программы «Развитие обра</w:t>
      </w:r>
      <w:r w:rsidR="00D677F2">
        <w:rPr>
          <w:szCs w:val="22"/>
        </w:rPr>
        <w:t>зования</w:t>
      </w:r>
      <w:r>
        <w:rPr>
          <w:szCs w:val="22"/>
        </w:rPr>
        <w:t>» в 2018г. составило -</w:t>
      </w:r>
      <w:r w:rsidRPr="00A9485B">
        <w:rPr>
          <w:szCs w:val="22"/>
        </w:rPr>
        <w:t xml:space="preserve"> 369 758,</w:t>
      </w:r>
      <w:r w:rsidR="00D677F2">
        <w:rPr>
          <w:szCs w:val="22"/>
        </w:rPr>
        <w:t>7 тыс. рублей. Исполнение составило 95,9%.</w:t>
      </w:r>
    </w:p>
    <w:p w:rsidR="00E05823" w:rsidRDefault="00E05823" w:rsidP="00D677F2">
      <w:pPr>
        <w:widowControl/>
        <w:spacing w:line="240" w:lineRule="auto"/>
        <w:ind w:firstLine="360"/>
        <w:rPr>
          <w:szCs w:val="22"/>
        </w:rPr>
      </w:pPr>
      <w:r w:rsidRPr="005D3099">
        <w:rPr>
          <w:szCs w:val="22"/>
        </w:rPr>
        <w:t>Сеть</w:t>
      </w:r>
      <w:r>
        <w:rPr>
          <w:szCs w:val="22"/>
        </w:rPr>
        <w:t xml:space="preserve"> муниципальных образовательных организаций</w:t>
      </w:r>
      <w:r w:rsidRPr="00014E9B">
        <w:rPr>
          <w:szCs w:val="22"/>
        </w:rPr>
        <w:t xml:space="preserve"> </w:t>
      </w:r>
      <w:r>
        <w:rPr>
          <w:szCs w:val="22"/>
        </w:rPr>
        <w:t>(15 ОУ) в течение года не менялась. В 2018 году</w:t>
      </w:r>
      <w:r w:rsidRPr="006506F5">
        <w:rPr>
          <w:szCs w:val="22"/>
        </w:rPr>
        <w:t xml:space="preserve"> </w:t>
      </w:r>
      <w:r>
        <w:rPr>
          <w:szCs w:val="22"/>
        </w:rPr>
        <w:t>решались</w:t>
      </w:r>
      <w:r w:rsidRPr="006506F5">
        <w:rPr>
          <w:szCs w:val="22"/>
        </w:rPr>
        <w:t xml:space="preserve"> следующие задачи:</w:t>
      </w:r>
    </w:p>
    <w:p w:rsidR="00E05823" w:rsidRPr="008955B9" w:rsidRDefault="00E05823" w:rsidP="00D677F2">
      <w:pPr>
        <w:widowControl/>
        <w:spacing w:line="240" w:lineRule="auto"/>
        <w:ind w:firstLine="340"/>
        <w:rPr>
          <w:sz w:val="4"/>
          <w:szCs w:val="4"/>
        </w:rPr>
      </w:pPr>
    </w:p>
    <w:p w:rsidR="00E05823" w:rsidRPr="00707057" w:rsidRDefault="00E05823" w:rsidP="00D677F2">
      <w:pPr>
        <w:widowControl/>
        <w:numPr>
          <w:ilvl w:val="0"/>
          <w:numId w:val="27"/>
        </w:numPr>
        <w:tabs>
          <w:tab w:val="clear" w:pos="720"/>
          <w:tab w:val="num" w:pos="360"/>
          <w:tab w:val="left" w:pos="540"/>
        </w:tabs>
        <w:spacing w:line="240" w:lineRule="auto"/>
        <w:ind w:left="360"/>
        <w:rPr>
          <w:i/>
          <w:szCs w:val="22"/>
        </w:rPr>
      </w:pPr>
      <w:r w:rsidRPr="006B175E">
        <w:rPr>
          <w:szCs w:val="22"/>
        </w:rPr>
        <w:t xml:space="preserve">Привлечения федеральных, республиканских средств. </w:t>
      </w:r>
    </w:p>
    <w:p w:rsidR="00E05823" w:rsidRDefault="00E05823" w:rsidP="00D677F2">
      <w:pPr>
        <w:tabs>
          <w:tab w:val="num" w:pos="360"/>
          <w:tab w:val="left" w:pos="540"/>
        </w:tabs>
        <w:spacing w:line="240" w:lineRule="auto"/>
        <w:ind w:left="360" w:hanging="360"/>
        <w:rPr>
          <w:szCs w:val="22"/>
        </w:rPr>
      </w:pPr>
      <w:r>
        <w:rPr>
          <w:szCs w:val="22"/>
        </w:rPr>
        <w:t>2)   Улучшения</w:t>
      </w:r>
      <w:r w:rsidRPr="00A206D8">
        <w:rPr>
          <w:szCs w:val="22"/>
        </w:rPr>
        <w:t xml:space="preserve"> материально-технической базы образовательных учреждений.</w:t>
      </w:r>
      <w:r w:rsidRPr="00707057">
        <w:rPr>
          <w:szCs w:val="22"/>
        </w:rPr>
        <w:t xml:space="preserve"> </w:t>
      </w:r>
    </w:p>
    <w:p w:rsidR="00E05823" w:rsidRPr="00707057" w:rsidRDefault="00E05823" w:rsidP="00D677F2">
      <w:pPr>
        <w:tabs>
          <w:tab w:val="num" w:pos="360"/>
          <w:tab w:val="left" w:pos="540"/>
        </w:tabs>
        <w:spacing w:line="240" w:lineRule="auto"/>
        <w:ind w:left="360" w:hanging="360"/>
        <w:rPr>
          <w:szCs w:val="22"/>
        </w:rPr>
      </w:pPr>
      <w:r>
        <w:rPr>
          <w:szCs w:val="22"/>
        </w:rPr>
        <w:t>3</w:t>
      </w:r>
      <w:r w:rsidRPr="00A206D8">
        <w:rPr>
          <w:szCs w:val="22"/>
        </w:rPr>
        <w:t xml:space="preserve">) </w:t>
      </w:r>
      <w:r>
        <w:rPr>
          <w:szCs w:val="22"/>
        </w:rPr>
        <w:t xml:space="preserve">  Обеспечение</w:t>
      </w:r>
      <w:r w:rsidRPr="00A206D8">
        <w:rPr>
          <w:szCs w:val="22"/>
        </w:rPr>
        <w:t xml:space="preserve"> безопасности образовательных учреждений и охраны труда. </w:t>
      </w:r>
    </w:p>
    <w:p w:rsidR="00E05823" w:rsidRPr="006C3343" w:rsidRDefault="00E05823" w:rsidP="00D677F2">
      <w:pPr>
        <w:widowControl/>
        <w:tabs>
          <w:tab w:val="num" w:pos="360"/>
          <w:tab w:val="left" w:pos="540"/>
        </w:tabs>
        <w:spacing w:line="240" w:lineRule="auto"/>
        <w:ind w:left="360" w:hanging="360"/>
        <w:rPr>
          <w:szCs w:val="22"/>
        </w:rPr>
      </w:pPr>
      <w:r>
        <w:rPr>
          <w:szCs w:val="22"/>
        </w:rPr>
        <w:t>4)  Обеспечения</w:t>
      </w:r>
      <w:r w:rsidRPr="00A206D8">
        <w:rPr>
          <w:szCs w:val="22"/>
        </w:rPr>
        <w:t xml:space="preserve"> государственных гарантий доступного и качественного дошкольного образования</w:t>
      </w:r>
      <w:r>
        <w:rPr>
          <w:szCs w:val="22"/>
        </w:rPr>
        <w:t>, среднего общего образования</w:t>
      </w:r>
      <w:r w:rsidRPr="00A206D8">
        <w:rPr>
          <w:szCs w:val="22"/>
        </w:rPr>
        <w:t xml:space="preserve"> в соответствии с ФГОС. </w:t>
      </w:r>
    </w:p>
    <w:p w:rsidR="00E05823" w:rsidRPr="00707057" w:rsidRDefault="00E05823" w:rsidP="00D677F2">
      <w:pPr>
        <w:widowControl/>
        <w:tabs>
          <w:tab w:val="num" w:pos="360"/>
          <w:tab w:val="left" w:pos="540"/>
        </w:tabs>
        <w:spacing w:line="240" w:lineRule="auto"/>
        <w:ind w:left="360" w:hanging="360"/>
        <w:rPr>
          <w:szCs w:val="22"/>
        </w:rPr>
      </w:pPr>
      <w:r>
        <w:rPr>
          <w:szCs w:val="22"/>
        </w:rPr>
        <w:t>5</w:t>
      </w:r>
      <w:r w:rsidRPr="00A206D8">
        <w:rPr>
          <w:szCs w:val="22"/>
        </w:rPr>
        <w:t xml:space="preserve">)  </w:t>
      </w:r>
      <w:r>
        <w:rPr>
          <w:szCs w:val="22"/>
        </w:rPr>
        <w:t xml:space="preserve"> </w:t>
      </w:r>
      <w:r w:rsidRPr="00A206D8">
        <w:rPr>
          <w:szCs w:val="22"/>
        </w:rPr>
        <w:t xml:space="preserve">Реализации инклюзивного образования в образовательных учреждениях. </w:t>
      </w:r>
    </w:p>
    <w:p w:rsidR="00E05823" w:rsidRDefault="00E05823" w:rsidP="00D677F2">
      <w:pPr>
        <w:widowControl/>
        <w:tabs>
          <w:tab w:val="num" w:pos="360"/>
          <w:tab w:val="left" w:pos="540"/>
        </w:tabs>
        <w:spacing w:line="240" w:lineRule="auto"/>
        <w:ind w:left="360" w:hanging="360"/>
        <w:rPr>
          <w:color w:val="000000"/>
          <w:szCs w:val="22"/>
        </w:rPr>
      </w:pPr>
      <w:r>
        <w:rPr>
          <w:szCs w:val="22"/>
        </w:rPr>
        <w:t>6</w:t>
      </w:r>
      <w:r w:rsidRPr="00A206D8">
        <w:rPr>
          <w:szCs w:val="22"/>
        </w:rPr>
        <w:t xml:space="preserve">)  </w:t>
      </w:r>
      <w:r>
        <w:rPr>
          <w:szCs w:val="22"/>
        </w:rPr>
        <w:t xml:space="preserve"> </w:t>
      </w:r>
      <w:r>
        <w:rPr>
          <w:color w:val="000000"/>
          <w:szCs w:val="22"/>
        </w:rPr>
        <w:t>Организации</w:t>
      </w:r>
      <w:r w:rsidRPr="00A206D8">
        <w:rPr>
          <w:color w:val="000000"/>
          <w:szCs w:val="22"/>
        </w:rPr>
        <w:t xml:space="preserve"> и проведения государственной итоговой аттестации.</w:t>
      </w:r>
    </w:p>
    <w:p w:rsidR="00E05823" w:rsidRPr="00A206D8" w:rsidRDefault="00E05823" w:rsidP="00D677F2">
      <w:pPr>
        <w:tabs>
          <w:tab w:val="num" w:pos="360"/>
          <w:tab w:val="left" w:pos="540"/>
        </w:tabs>
        <w:spacing w:line="240" w:lineRule="auto"/>
        <w:ind w:left="360" w:hanging="360"/>
        <w:rPr>
          <w:sz w:val="4"/>
          <w:szCs w:val="4"/>
        </w:rPr>
      </w:pPr>
      <w:r>
        <w:rPr>
          <w:szCs w:val="22"/>
        </w:rPr>
        <w:t xml:space="preserve">7)   </w:t>
      </w:r>
      <w:r w:rsidRPr="00A206D8">
        <w:rPr>
          <w:szCs w:val="22"/>
        </w:rPr>
        <w:t>Обеспечения школьников горячим питанием</w:t>
      </w:r>
      <w:r>
        <w:rPr>
          <w:szCs w:val="22"/>
        </w:rPr>
        <w:t>.</w:t>
      </w:r>
    </w:p>
    <w:p w:rsidR="00E05823" w:rsidRDefault="00E05823" w:rsidP="00D677F2">
      <w:pPr>
        <w:widowControl/>
        <w:tabs>
          <w:tab w:val="num" w:pos="360"/>
          <w:tab w:val="left" w:pos="540"/>
        </w:tabs>
        <w:spacing w:line="240" w:lineRule="auto"/>
        <w:ind w:left="360" w:hanging="360"/>
        <w:rPr>
          <w:szCs w:val="22"/>
        </w:rPr>
      </w:pPr>
      <w:r>
        <w:rPr>
          <w:szCs w:val="22"/>
        </w:rPr>
        <w:t xml:space="preserve">8)   </w:t>
      </w:r>
      <w:r w:rsidRPr="00A206D8">
        <w:rPr>
          <w:szCs w:val="22"/>
        </w:rPr>
        <w:t xml:space="preserve">Обеспечения </w:t>
      </w:r>
      <w:r>
        <w:rPr>
          <w:szCs w:val="22"/>
        </w:rPr>
        <w:t xml:space="preserve">школьников </w:t>
      </w:r>
      <w:r w:rsidRPr="00A206D8">
        <w:rPr>
          <w:szCs w:val="22"/>
        </w:rPr>
        <w:t>общеобразовательных школ учебниками</w:t>
      </w:r>
      <w:r>
        <w:rPr>
          <w:szCs w:val="22"/>
        </w:rPr>
        <w:t>.</w:t>
      </w:r>
    </w:p>
    <w:p w:rsidR="00E05823" w:rsidRPr="00A206D8" w:rsidRDefault="00E05823" w:rsidP="00D677F2">
      <w:pPr>
        <w:widowControl/>
        <w:tabs>
          <w:tab w:val="num" w:pos="360"/>
          <w:tab w:val="left" w:pos="540"/>
        </w:tabs>
        <w:spacing w:line="240" w:lineRule="auto"/>
        <w:ind w:left="360" w:hanging="360"/>
        <w:rPr>
          <w:szCs w:val="22"/>
        </w:rPr>
      </w:pPr>
      <w:r>
        <w:rPr>
          <w:noProof/>
          <w:szCs w:val="22"/>
        </w:rPr>
        <w:t xml:space="preserve">9)   </w:t>
      </w:r>
      <w:r w:rsidRPr="00A206D8">
        <w:rPr>
          <w:noProof/>
          <w:szCs w:val="22"/>
        </w:rPr>
        <w:t>Кадрового обеспечения образовательных учреждений.</w:t>
      </w:r>
    </w:p>
    <w:p w:rsidR="00E05823" w:rsidRDefault="00E05823" w:rsidP="00D677F2">
      <w:pPr>
        <w:widowControl/>
        <w:tabs>
          <w:tab w:val="num" w:pos="360"/>
          <w:tab w:val="left" w:pos="540"/>
        </w:tabs>
        <w:spacing w:line="240" w:lineRule="auto"/>
        <w:ind w:left="360" w:hanging="360"/>
        <w:rPr>
          <w:szCs w:val="22"/>
        </w:rPr>
      </w:pPr>
      <w:r>
        <w:rPr>
          <w:szCs w:val="22"/>
        </w:rPr>
        <w:t xml:space="preserve">10) </w:t>
      </w:r>
      <w:r w:rsidRPr="00A206D8">
        <w:rPr>
          <w:szCs w:val="22"/>
        </w:rPr>
        <w:t>Удовлетворения потребностей граждан в качественном дополнительном образовании</w:t>
      </w:r>
    </w:p>
    <w:p w:rsidR="00E05823" w:rsidRPr="00A206D8" w:rsidRDefault="00E05823" w:rsidP="00D677F2">
      <w:pPr>
        <w:tabs>
          <w:tab w:val="num" w:pos="360"/>
          <w:tab w:val="left" w:pos="540"/>
        </w:tabs>
        <w:spacing w:line="240" w:lineRule="auto"/>
        <w:ind w:left="360" w:hanging="360"/>
        <w:rPr>
          <w:sz w:val="4"/>
          <w:szCs w:val="4"/>
        </w:rPr>
      </w:pPr>
      <w:r>
        <w:rPr>
          <w:szCs w:val="22"/>
        </w:rPr>
        <w:t>11</w:t>
      </w:r>
      <w:r w:rsidRPr="00A206D8">
        <w:rPr>
          <w:szCs w:val="22"/>
        </w:rPr>
        <w:t xml:space="preserve">) Совершенствования содержания и методов работы муниципальной методической службы. </w:t>
      </w:r>
    </w:p>
    <w:p w:rsidR="00E05823" w:rsidRDefault="00E05823" w:rsidP="00D677F2">
      <w:pPr>
        <w:tabs>
          <w:tab w:val="num" w:pos="360"/>
          <w:tab w:val="left" w:pos="540"/>
        </w:tabs>
        <w:spacing w:line="240" w:lineRule="auto"/>
        <w:ind w:left="360" w:hanging="360"/>
        <w:contextualSpacing/>
        <w:rPr>
          <w:szCs w:val="22"/>
        </w:rPr>
      </w:pPr>
      <w:r>
        <w:rPr>
          <w:szCs w:val="22"/>
        </w:rPr>
        <w:t>12</w:t>
      </w:r>
      <w:r w:rsidRPr="00A206D8">
        <w:rPr>
          <w:szCs w:val="22"/>
        </w:rPr>
        <w:t xml:space="preserve">) Создания условий на муниципальном уровне </w:t>
      </w:r>
      <w:r>
        <w:rPr>
          <w:szCs w:val="22"/>
        </w:rPr>
        <w:t xml:space="preserve">условий </w:t>
      </w:r>
      <w:r w:rsidRPr="00A206D8">
        <w:rPr>
          <w:szCs w:val="22"/>
        </w:rPr>
        <w:t xml:space="preserve">для </w:t>
      </w:r>
      <w:r>
        <w:rPr>
          <w:szCs w:val="22"/>
        </w:rPr>
        <w:t xml:space="preserve">поддержки творческих учащихся и </w:t>
      </w:r>
    </w:p>
    <w:p w:rsidR="00E05823" w:rsidRPr="00B523E5" w:rsidRDefault="00E05823" w:rsidP="00D677F2">
      <w:pPr>
        <w:tabs>
          <w:tab w:val="num" w:pos="360"/>
          <w:tab w:val="left" w:pos="540"/>
        </w:tabs>
        <w:spacing w:line="240" w:lineRule="auto"/>
        <w:ind w:left="360" w:hanging="360"/>
        <w:contextualSpacing/>
        <w:rPr>
          <w:sz w:val="4"/>
          <w:szCs w:val="4"/>
        </w:rPr>
      </w:pPr>
      <w:r>
        <w:rPr>
          <w:szCs w:val="22"/>
        </w:rPr>
        <w:t xml:space="preserve">       </w:t>
      </w:r>
      <w:r w:rsidRPr="00A206D8">
        <w:rPr>
          <w:szCs w:val="22"/>
        </w:rPr>
        <w:t xml:space="preserve">педагогов. </w:t>
      </w:r>
    </w:p>
    <w:p w:rsidR="00E05823" w:rsidRPr="00B2056F" w:rsidRDefault="00E05823" w:rsidP="00D677F2">
      <w:pPr>
        <w:widowControl/>
        <w:tabs>
          <w:tab w:val="num" w:pos="360"/>
          <w:tab w:val="left" w:pos="540"/>
        </w:tabs>
        <w:spacing w:line="240" w:lineRule="auto"/>
        <w:ind w:left="360" w:hanging="360"/>
        <w:rPr>
          <w:szCs w:val="22"/>
        </w:rPr>
      </w:pPr>
      <w:r>
        <w:rPr>
          <w:szCs w:val="22"/>
        </w:rPr>
        <w:t xml:space="preserve">13)  </w:t>
      </w:r>
      <w:r w:rsidRPr="00A206D8">
        <w:rPr>
          <w:szCs w:val="22"/>
        </w:rPr>
        <w:t>Реализ</w:t>
      </w:r>
      <w:r>
        <w:rPr>
          <w:szCs w:val="22"/>
        </w:rPr>
        <w:t xml:space="preserve">ации мероприятий по участию УДО </w:t>
      </w:r>
      <w:r w:rsidRPr="00A206D8">
        <w:rPr>
          <w:szCs w:val="22"/>
        </w:rPr>
        <w:t xml:space="preserve">в НОКО. </w:t>
      </w:r>
    </w:p>
    <w:p w:rsidR="00E05823" w:rsidRPr="00B523E5" w:rsidRDefault="00E05823" w:rsidP="00D677F2">
      <w:pPr>
        <w:tabs>
          <w:tab w:val="num" w:pos="360"/>
          <w:tab w:val="left" w:pos="540"/>
        </w:tabs>
        <w:spacing w:line="240" w:lineRule="auto"/>
        <w:ind w:left="360" w:hanging="360"/>
        <w:rPr>
          <w:color w:val="000000"/>
          <w:szCs w:val="22"/>
        </w:rPr>
      </w:pPr>
      <w:r>
        <w:rPr>
          <w:szCs w:val="22"/>
        </w:rPr>
        <w:t>14</w:t>
      </w:r>
      <w:r w:rsidRPr="00A206D8">
        <w:rPr>
          <w:szCs w:val="22"/>
        </w:rPr>
        <w:t xml:space="preserve">)  </w:t>
      </w:r>
      <w:r w:rsidRPr="00A206D8">
        <w:rPr>
          <w:color w:val="000000"/>
          <w:szCs w:val="22"/>
        </w:rPr>
        <w:t xml:space="preserve">Организации и проведения компании по летнему отдыху и оздоровлению детей и подростков. </w:t>
      </w:r>
    </w:p>
    <w:p w:rsidR="00E05823" w:rsidRPr="004C7607" w:rsidRDefault="00E05823" w:rsidP="00D677F2">
      <w:pPr>
        <w:tabs>
          <w:tab w:val="num" w:pos="360"/>
          <w:tab w:val="left" w:pos="540"/>
        </w:tabs>
        <w:spacing w:line="240" w:lineRule="auto"/>
        <w:ind w:left="360" w:hanging="360"/>
        <w:rPr>
          <w:szCs w:val="22"/>
        </w:rPr>
      </w:pPr>
      <w:r>
        <w:rPr>
          <w:szCs w:val="22"/>
        </w:rPr>
        <w:t xml:space="preserve">15)  </w:t>
      </w:r>
      <w:r w:rsidRPr="00A206D8">
        <w:rPr>
          <w:szCs w:val="22"/>
        </w:rPr>
        <w:t xml:space="preserve">Реализации Физкультурно-спортивного комплекса «Готов к труду и обороне» в </w:t>
      </w:r>
      <w:r>
        <w:rPr>
          <w:szCs w:val="22"/>
        </w:rPr>
        <w:t>ОУ.</w:t>
      </w:r>
    </w:p>
    <w:p w:rsidR="00E05823" w:rsidRDefault="00E05823" w:rsidP="00D677F2">
      <w:pPr>
        <w:tabs>
          <w:tab w:val="num" w:pos="360"/>
          <w:tab w:val="left" w:pos="540"/>
        </w:tabs>
        <w:spacing w:line="240" w:lineRule="auto"/>
        <w:ind w:left="360" w:hanging="360"/>
        <w:rPr>
          <w:szCs w:val="22"/>
        </w:rPr>
      </w:pPr>
      <w:r>
        <w:rPr>
          <w:szCs w:val="22"/>
        </w:rPr>
        <w:t xml:space="preserve">16)  </w:t>
      </w:r>
      <w:r w:rsidRPr="00A206D8">
        <w:rPr>
          <w:szCs w:val="22"/>
        </w:rPr>
        <w:t xml:space="preserve">Обеспечения заработной платой работников образования в соответствии с действующим </w:t>
      </w:r>
      <w:r>
        <w:rPr>
          <w:szCs w:val="22"/>
        </w:rPr>
        <w:t xml:space="preserve">  </w:t>
      </w:r>
    </w:p>
    <w:p w:rsidR="00E05823" w:rsidRPr="006F7177" w:rsidRDefault="00E05823" w:rsidP="00D677F2">
      <w:pPr>
        <w:tabs>
          <w:tab w:val="num" w:pos="360"/>
          <w:tab w:val="left" w:pos="540"/>
        </w:tabs>
        <w:spacing w:line="240" w:lineRule="auto"/>
        <w:ind w:left="360" w:hanging="360"/>
        <w:rPr>
          <w:sz w:val="4"/>
          <w:szCs w:val="4"/>
        </w:rPr>
      </w:pPr>
      <w:r>
        <w:rPr>
          <w:szCs w:val="22"/>
        </w:rPr>
        <w:t xml:space="preserve">       </w:t>
      </w:r>
      <w:r w:rsidRPr="00A206D8">
        <w:rPr>
          <w:szCs w:val="22"/>
        </w:rPr>
        <w:t xml:space="preserve">законодательством. </w:t>
      </w:r>
    </w:p>
    <w:p w:rsidR="00E05823" w:rsidRPr="00A206D8" w:rsidRDefault="00E05823" w:rsidP="00D677F2">
      <w:pPr>
        <w:widowControl/>
        <w:tabs>
          <w:tab w:val="num" w:pos="360"/>
          <w:tab w:val="left" w:pos="540"/>
        </w:tabs>
        <w:spacing w:line="240" w:lineRule="auto"/>
        <w:ind w:left="360" w:hanging="360"/>
        <w:rPr>
          <w:sz w:val="4"/>
          <w:szCs w:val="4"/>
        </w:rPr>
      </w:pPr>
      <w:r>
        <w:rPr>
          <w:noProof/>
          <w:szCs w:val="22"/>
        </w:rPr>
        <w:t>17</w:t>
      </w:r>
      <w:r w:rsidRPr="00A206D8">
        <w:rPr>
          <w:noProof/>
          <w:szCs w:val="22"/>
        </w:rPr>
        <w:t xml:space="preserve">) </w:t>
      </w:r>
      <w:r>
        <w:rPr>
          <w:szCs w:val="22"/>
        </w:rPr>
        <w:t>Обеспечение работы в</w:t>
      </w:r>
      <w:r w:rsidRPr="00A206D8">
        <w:rPr>
          <w:szCs w:val="22"/>
        </w:rPr>
        <w:t xml:space="preserve"> информационной системы «Региональный сегмент Республики Бурятия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 </w:t>
      </w:r>
    </w:p>
    <w:p w:rsidR="00E05823" w:rsidRDefault="00E05823" w:rsidP="00D677F2">
      <w:pPr>
        <w:widowControl/>
        <w:tabs>
          <w:tab w:val="num" w:pos="360"/>
          <w:tab w:val="left" w:pos="540"/>
        </w:tabs>
        <w:spacing w:line="240" w:lineRule="auto"/>
        <w:ind w:left="360" w:hanging="360"/>
        <w:rPr>
          <w:szCs w:val="22"/>
        </w:rPr>
      </w:pPr>
      <w:r>
        <w:rPr>
          <w:szCs w:val="22"/>
        </w:rPr>
        <w:t xml:space="preserve">18) </w:t>
      </w:r>
      <w:r w:rsidRPr="00DC61EA">
        <w:rPr>
          <w:b/>
          <w:sz w:val="28"/>
          <w:szCs w:val="28"/>
        </w:rPr>
        <w:t xml:space="preserve"> </w:t>
      </w:r>
      <w:r w:rsidRPr="00797F72">
        <w:rPr>
          <w:szCs w:val="22"/>
        </w:rPr>
        <w:t xml:space="preserve">Обеспечение работы в федеральной информационной системе «Федеральный реестр сведений о </w:t>
      </w:r>
    </w:p>
    <w:p w:rsidR="00E05823" w:rsidRDefault="00E05823" w:rsidP="00D677F2">
      <w:pPr>
        <w:widowControl/>
        <w:tabs>
          <w:tab w:val="num" w:pos="360"/>
          <w:tab w:val="left" w:pos="540"/>
        </w:tabs>
        <w:spacing w:line="240" w:lineRule="auto"/>
        <w:ind w:left="360" w:hanging="360"/>
        <w:rPr>
          <w:szCs w:val="22"/>
        </w:rPr>
      </w:pPr>
      <w:r>
        <w:rPr>
          <w:szCs w:val="22"/>
        </w:rPr>
        <w:t xml:space="preserve">        </w:t>
      </w:r>
      <w:r w:rsidRPr="00797F72">
        <w:rPr>
          <w:szCs w:val="22"/>
        </w:rPr>
        <w:t>документах об образовании и (или) о квалификации, документах об обучении»</w:t>
      </w:r>
      <w:r>
        <w:rPr>
          <w:szCs w:val="22"/>
        </w:rPr>
        <w:t xml:space="preserve"> (ФИС ФОДО);</w:t>
      </w:r>
    </w:p>
    <w:p w:rsidR="00E05823" w:rsidRDefault="00E05823" w:rsidP="00D677F2">
      <w:pPr>
        <w:widowControl/>
        <w:tabs>
          <w:tab w:val="num" w:pos="360"/>
          <w:tab w:val="left" w:pos="540"/>
        </w:tabs>
        <w:spacing w:line="240" w:lineRule="auto"/>
        <w:ind w:left="360" w:hanging="360"/>
        <w:rPr>
          <w:szCs w:val="22"/>
        </w:rPr>
      </w:pPr>
      <w:r>
        <w:rPr>
          <w:szCs w:val="22"/>
        </w:rPr>
        <w:t xml:space="preserve">19)  </w:t>
      </w:r>
      <w:r w:rsidRPr="00797F72">
        <w:rPr>
          <w:szCs w:val="22"/>
        </w:rPr>
        <w:t>Обеспечение работы в федеральной информационной системе</w:t>
      </w:r>
      <w:r>
        <w:rPr>
          <w:szCs w:val="22"/>
        </w:rPr>
        <w:t xml:space="preserve"> ЕГИССО;</w:t>
      </w:r>
    </w:p>
    <w:p w:rsidR="00E05823" w:rsidRPr="0079695B" w:rsidRDefault="00E05823" w:rsidP="00D677F2">
      <w:pPr>
        <w:widowControl/>
        <w:spacing w:line="240" w:lineRule="auto"/>
        <w:ind w:firstLine="0"/>
        <w:rPr>
          <w:sz w:val="10"/>
          <w:szCs w:val="10"/>
        </w:rPr>
      </w:pPr>
    </w:p>
    <w:p w:rsidR="00E05823" w:rsidRPr="00836032" w:rsidRDefault="00E05823" w:rsidP="00D677F2">
      <w:pPr>
        <w:widowControl/>
        <w:spacing w:line="240" w:lineRule="auto"/>
        <w:ind w:firstLine="0"/>
        <w:rPr>
          <w:szCs w:val="22"/>
        </w:rPr>
      </w:pPr>
      <w:r>
        <w:rPr>
          <w:szCs w:val="22"/>
        </w:rPr>
        <w:t xml:space="preserve">В </w:t>
      </w:r>
      <w:smartTag w:uri="urn:schemas-microsoft-com:office:smarttags" w:element="metricconverter">
        <w:smartTagPr>
          <w:attr w:name="ProductID" w:val="2018 г"/>
        </w:smartTagPr>
        <w:r>
          <w:rPr>
            <w:szCs w:val="22"/>
          </w:rPr>
          <w:t>2018 г</w:t>
        </w:r>
      </w:smartTag>
      <w:r>
        <w:rPr>
          <w:szCs w:val="22"/>
        </w:rPr>
        <w:t>. являлись участниками</w:t>
      </w:r>
      <w:r w:rsidRPr="00836032">
        <w:rPr>
          <w:szCs w:val="22"/>
        </w:rPr>
        <w:t xml:space="preserve"> программ:</w:t>
      </w:r>
    </w:p>
    <w:p w:rsidR="00E05823" w:rsidRPr="008955B9" w:rsidRDefault="00E05823" w:rsidP="00D677F2">
      <w:pPr>
        <w:widowControl/>
        <w:spacing w:line="240" w:lineRule="auto"/>
        <w:ind w:firstLine="360"/>
        <w:rPr>
          <w:sz w:val="4"/>
          <w:szCs w:val="4"/>
        </w:rPr>
      </w:pPr>
    </w:p>
    <w:p w:rsidR="00E05823" w:rsidRPr="0079695B" w:rsidRDefault="00E05823" w:rsidP="00D677F2">
      <w:pPr>
        <w:widowControl/>
        <w:spacing w:line="240" w:lineRule="auto"/>
        <w:ind w:firstLine="0"/>
        <w:rPr>
          <w:szCs w:val="22"/>
        </w:rPr>
      </w:pPr>
      <w:r>
        <w:rPr>
          <w:szCs w:val="22"/>
        </w:rPr>
        <w:t xml:space="preserve">- </w:t>
      </w:r>
      <w:r w:rsidRPr="008D2C84">
        <w:rPr>
          <w:szCs w:val="22"/>
        </w:rPr>
        <w:t>Республиканской программы развитие общественной инфраструктуры объектов образования, физической культуры и спорта и др</w:t>
      </w:r>
      <w:r w:rsidRPr="008D2C84">
        <w:rPr>
          <w:i/>
          <w:szCs w:val="22"/>
        </w:rPr>
        <w:t xml:space="preserve">. </w:t>
      </w:r>
      <w:r w:rsidRPr="008D2C84">
        <w:rPr>
          <w:szCs w:val="22"/>
        </w:rPr>
        <w:t>(Постановление Правительства Республики Бурятия от 10.09.2009 № 337). За счет привлеченных средств РБ прове</w:t>
      </w:r>
      <w:r>
        <w:rPr>
          <w:szCs w:val="22"/>
        </w:rPr>
        <w:t xml:space="preserve">ден капитальный ремонт в ДЮСШ, ЦДОД </w:t>
      </w:r>
      <w:r w:rsidRPr="008D2C84">
        <w:rPr>
          <w:szCs w:val="22"/>
        </w:rPr>
        <w:t>«Созвездие» на сумму 3797</w:t>
      </w:r>
      <w:r w:rsidR="00D677F2">
        <w:rPr>
          <w:szCs w:val="22"/>
        </w:rPr>
        <w:t>,3 тыс.</w:t>
      </w:r>
      <w:r w:rsidRPr="008D2C84">
        <w:rPr>
          <w:szCs w:val="22"/>
        </w:rPr>
        <w:t xml:space="preserve"> руб</w:t>
      </w:r>
      <w:r w:rsidR="00D677F2">
        <w:rPr>
          <w:szCs w:val="22"/>
        </w:rPr>
        <w:t>лей</w:t>
      </w:r>
      <w:r w:rsidRPr="008D2C84">
        <w:rPr>
          <w:szCs w:val="22"/>
        </w:rPr>
        <w:t xml:space="preserve">: ремонт кровли </w:t>
      </w:r>
      <w:r w:rsidR="00D677F2">
        <w:rPr>
          <w:szCs w:val="22"/>
        </w:rPr>
        <w:t>–</w:t>
      </w:r>
      <w:r w:rsidRPr="008D2C84">
        <w:rPr>
          <w:szCs w:val="22"/>
        </w:rPr>
        <w:t xml:space="preserve"> 1538</w:t>
      </w:r>
      <w:r w:rsidR="00D677F2">
        <w:rPr>
          <w:szCs w:val="22"/>
        </w:rPr>
        <w:t>,9 тыс.</w:t>
      </w:r>
      <w:r w:rsidRPr="008D2C84">
        <w:rPr>
          <w:szCs w:val="22"/>
        </w:rPr>
        <w:t xml:space="preserve">руб., замена окон </w:t>
      </w:r>
      <w:r w:rsidR="00D677F2">
        <w:rPr>
          <w:szCs w:val="22"/>
        </w:rPr>
        <w:t>–</w:t>
      </w:r>
      <w:r w:rsidRPr="008D2C84">
        <w:rPr>
          <w:szCs w:val="22"/>
        </w:rPr>
        <w:t xml:space="preserve"> 2258</w:t>
      </w:r>
      <w:r w:rsidR="00D677F2">
        <w:rPr>
          <w:szCs w:val="22"/>
        </w:rPr>
        <w:t>,</w:t>
      </w:r>
      <w:r w:rsidRPr="008D2C84">
        <w:rPr>
          <w:szCs w:val="22"/>
        </w:rPr>
        <w:t>4</w:t>
      </w:r>
      <w:r w:rsidR="00D677F2">
        <w:rPr>
          <w:szCs w:val="22"/>
        </w:rPr>
        <w:t xml:space="preserve"> тыс.</w:t>
      </w:r>
      <w:r w:rsidRPr="008D2C84">
        <w:rPr>
          <w:szCs w:val="22"/>
        </w:rPr>
        <w:t>руб.</w:t>
      </w:r>
      <w:r>
        <w:rPr>
          <w:szCs w:val="22"/>
        </w:rPr>
        <w:t xml:space="preserve"> В МБОУ ЦРР-Д\С «Медвежонок» проведена замена </w:t>
      </w:r>
      <w:r w:rsidRPr="001C4A6A">
        <w:rPr>
          <w:szCs w:val="22"/>
        </w:rPr>
        <w:t>19 окон</w:t>
      </w:r>
      <w:r w:rsidR="00D677F2">
        <w:rPr>
          <w:szCs w:val="22"/>
        </w:rPr>
        <w:t xml:space="preserve"> – 591 тыс.</w:t>
      </w:r>
      <w:r>
        <w:rPr>
          <w:szCs w:val="22"/>
        </w:rPr>
        <w:t>руб.</w:t>
      </w:r>
    </w:p>
    <w:p w:rsidR="00E05823" w:rsidRDefault="00E05823" w:rsidP="00D677F2">
      <w:pPr>
        <w:widowControl/>
        <w:spacing w:line="240" w:lineRule="auto"/>
        <w:ind w:firstLine="0"/>
        <w:rPr>
          <w:szCs w:val="22"/>
        </w:rPr>
      </w:pPr>
      <w:r>
        <w:rPr>
          <w:szCs w:val="22"/>
        </w:rPr>
        <w:t xml:space="preserve">-  </w:t>
      </w:r>
      <w:r w:rsidRPr="006506F5">
        <w:rPr>
          <w:szCs w:val="22"/>
        </w:rPr>
        <w:t>Республиканской программы «Школьный автобус»</w:t>
      </w:r>
      <w:r>
        <w:rPr>
          <w:szCs w:val="22"/>
        </w:rPr>
        <w:t xml:space="preserve">. В декабре 2018г. получен новый автобус на 22 места для Таксимовской СОШ № 1 (ПАЗ-Север) на сумму </w:t>
      </w:r>
      <w:r w:rsidRPr="00D977D0">
        <w:rPr>
          <w:szCs w:val="22"/>
        </w:rPr>
        <w:t>2084</w:t>
      </w:r>
      <w:r w:rsidR="00D677F2">
        <w:rPr>
          <w:szCs w:val="22"/>
        </w:rPr>
        <w:t>,</w:t>
      </w:r>
      <w:r w:rsidRPr="00D977D0">
        <w:rPr>
          <w:szCs w:val="22"/>
        </w:rPr>
        <w:t>3</w:t>
      </w:r>
      <w:r w:rsidR="00D677F2">
        <w:rPr>
          <w:szCs w:val="22"/>
        </w:rPr>
        <w:t xml:space="preserve"> </w:t>
      </w:r>
      <w:r>
        <w:rPr>
          <w:szCs w:val="22"/>
        </w:rPr>
        <w:t>тыс. руб.</w:t>
      </w:r>
    </w:p>
    <w:p w:rsidR="00E05823" w:rsidRPr="00272E8A" w:rsidRDefault="00E05823" w:rsidP="00D677F2">
      <w:pPr>
        <w:widowControl/>
        <w:spacing w:line="240" w:lineRule="auto"/>
        <w:ind w:firstLine="0"/>
        <w:rPr>
          <w:sz w:val="6"/>
          <w:szCs w:val="6"/>
        </w:rPr>
      </w:pPr>
    </w:p>
    <w:p w:rsidR="00E05823" w:rsidRPr="008F5331" w:rsidRDefault="00E05823" w:rsidP="00D677F2">
      <w:pPr>
        <w:widowControl/>
        <w:spacing w:line="240" w:lineRule="auto"/>
        <w:ind w:firstLine="0"/>
        <w:rPr>
          <w:sz w:val="4"/>
          <w:szCs w:val="4"/>
        </w:rPr>
      </w:pPr>
    </w:p>
    <w:p w:rsidR="00E05823" w:rsidRPr="008F5331" w:rsidRDefault="00E05823" w:rsidP="00D677F2">
      <w:pPr>
        <w:widowControl/>
        <w:spacing w:line="240" w:lineRule="auto"/>
        <w:ind w:left="360" w:firstLine="0"/>
        <w:rPr>
          <w:sz w:val="4"/>
          <w:szCs w:val="4"/>
        </w:rPr>
      </w:pPr>
    </w:p>
    <w:p w:rsidR="00E05823" w:rsidRDefault="00E05823" w:rsidP="00D677F2">
      <w:pPr>
        <w:widowControl/>
        <w:spacing w:line="240" w:lineRule="auto"/>
        <w:ind w:left="340" w:firstLine="0"/>
        <w:jc w:val="center"/>
        <w:rPr>
          <w:b/>
          <w:szCs w:val="22"/>
        </w:rPr>
      </w:pPr>
      <w:r w:rsidRPr="00933990">
        <w:rPr>
          <w:b/>
          <w:szCs w:val="22"/>
        </w:rPr>
        <w:t>Подпрограмма 1 «Дошкольное образование»</w:t>
      </w:r>
    </w:p>
    <w:p w:rsidR="00E05823" w:rsidRPr="00E64D24" w:rsidRDefault="00E05823" w:rsidP="00D677F2">
      <w:pPr>
        <w:widowControl/>
        <w:spacing w:line="240" w:lineRule="auto"/>
        <w:ind w:left="340" w:firstLine="0"/>
        <w:jc w:val="center"/>
        <w:rPr>
          <w:b/>
          <w:sz w:val="10"/>
          <w:szCs w:val="10"/>
        </w:rPr>
      </w:pPr>
    </w:p>
    <w:p w:rsidR="00E05823" w:rsidRDefault="00E05823" w:rsidP="00D677F2">
      <w:pPr>
        <w:spacing w:line="240" w:lineRule="auto"/>
        <w:ind w:firstLine="397"/>
      </w:pPr>
      <w:r>
        <w:t>Система дошкольного образования Муйского района представлена 6 муниципальными ДОУ, в которых работает</w:t>
      </w:r>
      <w:r>
        <w:rPr>
          <w:szCs w:val="22"/>
        </w:rPr>
        <w:t xml:space="preserve"> </w:t>
      </w:r>
      <w:r>
        <w:t xml:space="preserve">27 возрастных групп, из них 18 групп для детей старше 3-х лет. </w:t>
      </w:r>
      <w:r>
        <w:rPr>
          <w:szCs w:val="22"/>
        </w:rPr>
        <w:t xml:space="preserve">По данным статистики в районе </w:t>
      </w:r>
      <w:r w:rsidRPr="00D94185">
        <w:rPr>
          <w:szCs w:val="22"/>
        </w:rPr>
        <w:t xml:space="preserve">1036 детей в возрасте от 0 до 6,5 лет. </w:t>
      </w:r>
      <w:r>
        <w:t xml:space="preserve">Численность воспитанников дошкольных образовательных учреждений </w:t>
      </w:r>
      <w:r w:rsidRPr="000D0427">
        <w:t>на декабрь 2018г. составила 646 человек, в</w:t>
      </w:r>
      <w:r>
        <w:t xml:space="preserve"> том числе</w:t>
      </w:r>
      <w:r w:rsidRPr="006D2863">
        <w:t xml:space="preserve"> </w:t>
      </w:r>
      <w:r>
        <w:t>30 детей с ОВЗ и 3 ребенка-инвалида, охваченных инклюзивным образованием.</w:t>
      </w:r>
      <w:r w:rsidRPr="00CC1895">
        <w:rPr>
          <w:szCs w:val="22"/>
        </w:rPr>
        <w:t xml:space="preserve"> </w:t>
      </w:r>
    </w:p>
    <w:p w:rsidR="00E05823" w:rsidRDefault="00E05823" w:rsidP="00D677F2">
      <w:pPr>
        <w:pStyle w:val="a3"/>
        <w:spacing w:after="0" w:line="240" w:lineRule="auto"/>
        <w:ind w:left="0" w:firstLine="397"/>
        <w:jc w:val="both"/>
        <w:rPr>
          <w:rFonts w:ascii="Times New Roman" w:hAnsi="Times New Roman"/>
          <w:sz w:val="22"/>
          <w:szCs w:val="22"/>
        </w:rPr>
      </w:pPr>
      <w:r w:rsidRPr="00966E73">
        <w:rPr>
          <w:rFonts w:ascii="Times New Roman" w:hAnsi="Times New Roman"/>
          <w:sz w:val="22"/>
          <w:szCs w:val="22"/>
        </w:rPr>
        <w:t xml:space="preserve"> В соответствии с «Майскими» указами</w:t>
      </w:r>
      <w:r>
        <w:rPr>
          <w:rFonts w:ascii="Times New Roman" w:hAnsi="Times New Roman"/>
          <w:sz w:val="22"/>
          <w:szCs w:val="22"/>
        </w:rPr>
        <w:t>»</w:t>
      </w:r>
      <w:r w:rsidRPr="00966E73">
        <w:rPr>
          <w:rFonts w:ascii="Times New Roman" w:hAnsi="Times New Roman"/>
          <w:sz w:val="22"/>
          <w:szCs w:val="22"/>
        </w:rPr>
        <w:t xml:space="preserve">, принятых в 2012 году, доступность дошкольного образования для детей в возрасте от 3 до 7 лет  составляет 100 %, но остается актуальным вопрос доступности дошкольного образования для детей в п.Иракинда - требуется строительство детского сада, и в первую очередь разработка в 2019г. проектно-сметной документации (ПСД). </w:t>
      </w:r>
      <w:r w:rsidRPr="000D0427">
        <w:rPr>
          <w:rFonts w:ascii="Times New Roman" w:hAnsi="Times New Roman"/>
          <w:sz w:val="22"/>
          <w:szCs w:val="22"/>
        </w:rPr>
        <w:t xml:space="preserve">Доля детей в возрасте </w:t>
      </w:r>
    </w:p>
    <w:p w:rsidR="00E05823" w:rsidRDefault="00E05823" w:rsidP="00D677F2">
      <w:pPr>
        <w:pStyle w:val="a3"/>
        <w:spacing w:after="0" w:line="240" w:lineRule="auto"/>
        <w:ind w:left="0" w:firstLine="397"/>
        <w:jc w:val="both"/>
        <w:rPr>
          <w:rFonts w:ascii="Times New Roman" w:hAnsi="Times New Roman"/>
          <w:sz w:val="22"/>
          <w:szCs w:val="22"/>
        </w:rPr>
      </w:pPr>
    </w:p>
    <w:p w:rsidR="00E05823" w:rsidRDefault="00E05823" w:rsidP="00D677F2">
      <w:pPr>
        <w:pStyle w:val="a3"/>
        <w:spacing w:after="0" w:line="240" w:lineRule="auto"/>
        <w:ind w:left="0" w:firstLine="397"/>
        <w:jc w:val="both"/>
        <w:rPr>
          <w:rFonts w:ascii="Times New Roman" w:hAnsi="Times New Roman"/>
          <w:sz w:val="22"/>
          <w:szCs w:val="22"/>
        </w:rPr>
      </w:pPr>
    </w:p>
    <w:p w:rsidR="00E05823" w:rsidRPr="00966E73" w:rsidRDefault="00E05823" w:rsidP="00D677F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0D0427">
        <w:rPr>
          <w:rFonts w:ascii="Times New Roman" w:hAnsi="Times New Roman"/>
          <w:sz w:val="22"/>
          <w:szCs w:val="22"/>
        </w:rPr>
        <w:t>от 0-1,5 лет, стоящих на учете для определения в детский сад, составляет 4%.</w:t>
      </w:r>
      <w:r w:rsidRPr="00966E73">
        <w:rPr>
          <w:rFonts w:ascii="Times New Roman" w:hAnsi="Times New Roman"/>
          <w:sz w:val="22"/>
          <w:szCs w:val="22"/>
        </w:rPr>
        <w:t xml:space="preserve"> При комплектовании групп в ДОУ на 2019-2020 учебный год все дети старше 1,5 лет будут обеспечены местами в детских садах.</w:t>
      </w:r>
    </w:p>
    <w:p w:rsidR="00E05823" w:rsidRPr="00C90A73" w:rsidRDefault="00E05823" w:rsidP="00D677F2">
      <w:pPr>
        <w:spacing w:line="240" w:lineRule="auto"/>
        <w:ind w:firstLine="397"/>
      </w:pPr>
      <w:r w:rsidRPr="00B5427B">
        <w:rPr>
          <w:szCs w:val="22"/>
        </w:rPr>
        <w:t xml:space="preserve">Численность </w:t>
      </w:r>
      <w:r>
        <w:rPr>
          <w:szCs w:val="22"/>
        </w:rPr>
        <w:t xml:space="preserve">педагогических работников ДОУ составляет </w:t>
      </w:r>
      <w:r w:rsidRPr="00B5427B">
        <w:rPr>
          <w:szCs w:val="22"/>
        </w:rPr>
        <w:t>59 человек</w:t>
      </w:r>
      <w:r w:rsidRPr="00B5427B">
        <w:t>, из них 16 педагогов имеют высшую квалификационную категорию, 30 педагогов первую квалификационную категорию, 13 педагогов соответствуют занимаемой должности. Из общего числа – 28 имеют стаж работы более 20 лет.</w:t>
      </w:r>
    </w:p>
    <w:p w:rsidR="00E05823" w:rsidRPr="00D94185" w:rsidRDefault="00E05823" w:rsidP="00D677F2">
      <w:pPr>
        <w:spacing w:line="240" w:lineRule="auto"/>
        <w:ind w:firstLine="397"/>
        <w:rPr>
          <w:szCs w:val="22"/>
        </w:rPr>
      </w:pPr>
      <w:r w:rsidRPr="00D94185">
        <w:rPr>
          <w:szCs w:val="22"/>
        </w:rPr>
        <w:t>В</w:t>
      </w:r>
      <w:r>
        <w:rPr>
          <w:szCs w:val="22"/>
        </w:rPr>
        <w:t xml:space="preserve"> прошедшем году педагогические коллективы ДОУ</w:t>
      </w:r>
      <w:r w:rsidRPr="00D94185">
        <w:rPr>
          <w:szCs w:val="22"/>
        </w:rPr>
        <w:t xml:space="preserve"> продолжали совершенствовать содержание и организацию воспитательно-образовательного процесса в соответствии с ФГОС </w:t>
      </w:r>
      <w:r>
        <w:rPr>
          <w:szCs w:val="22"/>
        </w:rPr>
        <w:t>дошкольного образования. К</w:t>
      </w:r>
      <w:r w:rsidRPr="00D94185">
        <w:rPr>
          <w:szCs w:val="22"/>
        </w:rPr>
        <w:t>ачество усвоения программ дошкольниками выше 75%, уровень «школьной зрелости» находится на границе</w:t>
      </w:r>
      <w:r>
        <w:rPr>
          <w:szCs w:val="22"/>
        </w:rPr>
        <w:t xml:space="preserve"> высоких и средних показателей. </w:t>
      </w:r>
      <w:r w:rsidRPr="00D94185">
        <w:rPr>
          <w:szCs w:val="22"/>
        </w:rPr>
        <w:t xml:space="preserve">По результатам </w:t>
      </w:r>
      <w:r>
        <w:rPr>
          <w:szCs w:val="22"/>
        </w:rPr>
        <w:t>2018г.</w:t>
      </w:r>
      <w:r w:rsidRPr="00D94185">
        <w:rPr>
          <w:szCs w:val="22"/>
        </w:rPr>
        <w:t xml:space="preserve"> тесты общей физической подготовленности дошкольников составили более 70%. По сравнению с прошлым годом увеличилось количество детей, имеющих 1 группу здоровья. Средний показатель количества дней в году, пропущенных одним ребенком по болезни остается стабильным в течение последних трех лет и не превышает средний показатель по России -15 дней. </w:t>
      </w:r>
    </w:p>
    <w:p w:rsidR="00E05823" w:rsidRPr="00A21CCD" w:rsidRDefault="00E05823" w:rsidP="00D677F2">
      <w:pPr>
        <w:spacing w:line="240" w:lineRule="auto"/>
        <w:ind w:firstLine="397"/>
        <w:rPr>
          <w:szCs w:val="22"/>
        </w:rPr>
      </w:pPr>
      <w:r w:rsidRPr="00D94185">
        <w:rPr>
          <w:szCs w:val="22"/>
        </w:rPr>
        <w:t>В прошедшем году проведено 5 районных методических объединений дошкольников, на которых 20 педагогов представили свой опыт работы. Коллективы всех детских садов активно участвует в профессиональных конкурсах различного уровня.</w:t>
      </w:r>
      <w:r>
        <w:rPr>
          <w:szCs w:val="22"/>
        </w:rPr>
        <w:t xml:space="preserve"> </w:t>
      </w:r>
      <w:r w:rsidRPr="00D94185">
        <w:rPr>
          <w:szCs w:val="22"/>
        </w:rPr>
        <w:t>В 2</w:t>
      </w:r>
      <w:r>
        <w:rPr>
          <w:szCs w:val="22"/>
        </w:rPr>
        <w:t xml:space="preserve">018г. ЦРР-д/с «Медвежонок» стал </w:t>
      </w:r>
      <w:r w:rsidRPr="00D94185">
        <w:rPr>
          <w:szCs w:val="22"/>
        </w:rPr>
        <w:t>победителем Всероссийского смотра-конкурса «Образцовый детский сад»</w:t>
      </w:r>
      <w:r>
        <w:rPr>
          <w:szCs w:val="22"/>
        </w:rPr>
        <w:t xml:space="preserve">, </w:t>
      </w:r>
      <w:r w:rsidRPr="00D94185">
        <w:rPr>
          <w:szCs w:val="22"/>
        </w:rPr>
        <w:t>лауреатом Всероссийского конкурса «Лучшая дошкольная обра</w:t>
      </w:r>
      <w:r>
        <w:rPr>
          <w:szCs w:val="22"/>
        </w:rPr>
        <w:t xml:space="preserve">зовательная организация – 2018», </w:t>
      </w:r>
      <w:r w:rsidRPr="00D94185">
        <w:rPr>
          <w:szCs w:val="22"/>
        </w:rPr>
        <w:t xml:space="preserve">руководитель ДОУ отмечена памятным знаком </w:t>
      </w:r>
      <w:r>
        <w:rPr>
          <w:szCs w:val="22"/>
        </w:rPr>
        <w:t>«Эффективный руководитель-2018». Педагогический к</w:t>
      </w:r>
      <w:r w:rsidRPr="00D94185">
        <w:rPr>
          <w:szCs w:val="22"/>
        </w:rPr>
        <w:t xml:space="preserve">оллектив </w:t>
      </w:r>
      <w:r>
        <w:rPr>
          <w:szCs w:val="22"/>
        </w:rPr>
        <w:t xml:space="preserve">ДОУ </w:t>
      </w:r>
      <w:r w:rsidRPr="008D1B55">
        <w:rPr>
          <w:szCs w:val="22"/>
        </w:rPr>
        <w:t xml:space="preserve">ЦРР-д/с «Сказка» </w:t>
      </w:r>
      <w:r w:rsidRPr="00D94185">
        <w:rPr>
          <w:szCs w:val="22"/>
        </w:rPr>
        <w:t>отмечен Серебряной мед</w:t>
      </w:r>
      <w:r>
        <w:rPr>
          <w:szCs w:val="22"/>
        </w:rPr>
        <w:t>алью за участие во Всероссийском</w:t>
      </w:r>
      <w:r w:rsidRPr="00D94185">
        <w:rPr>
          <w:szCs w:val="22"/>
        </w:rPr>
        <w:t xml:space="preserve"> конкурс</w:t>
      </w:r>
      <w:r>
        <w:rPr>
          <w:szCs w:val="22"/>
        </w:rPr>
        <w:t>е</w:t>
      </w:r>
      <w:r w:rsidRPr="00D94185">
        <w:rPr>
          <w:szCs w:val="22"/>
        </w:rPr>
        <w:t xml:space="preserve"> «Патриот России»</w:t>
      </w:r>
      <w:r>
        <w:rPr>
          <w:szCs w:val="22"/>
        </w:rPr>
        <w:t xml:space="preserve">, руководитель ДОУ отмечен </w:t>
      </w:r>
      <w:r w:rsidRPr="00D94185">
        <w:rPr>
          <w:szCs w:val="22"/>
        </w:rPr>
        <w:t>Золотой медалью</w:t>
      </w:r>
      <w:r w:rsidRPr="008D1B55">
        <w:rPr>
          <w:szCs w:val="22"/>
        </w:rPr>
        <w:t xml:space="preserve"> </w:t>
      </w:r>
      <w:r w:rsidRPr="00D94185">
        <w:rPr>
          <w:szCs w:val="22"/>
        </w:rPr>
        <w:t>за участие во Всероссийском конкурсе руководителей образовательных систем «Управленческий ресурс»</w:t>
      </w:r>
      <w:r>
        <w:rPr>
          <w:szCs w:val="22"/>
        </w:rPr>
        <w:t>.</w:t>
      </w:r>
    </w:p>
    <w:p w:rsidR="00E05823" w:rsidRDefault="00E05823" w:rsidP="00D677F2">
      <w:pPr>
        <w:widowControl/>
        <w:tabs>
          <w:tab w:val="left" w:pos="0"/>
        </w:tabs>
        <w:spacing w:line="240" w:lineRule="auto"/>
        <w:ind w:firstLine="0"/>
        <w:rPr>
          <w:sz w:val="4"/>
          <w:szCs w:val="4"/>
        </w:rPr>
      </w:pPr>
    </w:p>
    <w:p w:rsidR="00E05823" w:rsidRDefault="00E05823" w:rsidP="00D677F2">
      <w:pPr>
        <w:widowControl/>
        <w:tabs>
          <w:tab w:val="left" w:pos="0"/>
        </w:tabs>
        <w:spacing w:line="240" w:lineRule="auto"/>
        <w:ind w:firstLine="0"/>
        <w:rPr>
          <w:sz w:val="4"/>
          <w:szCs w:val="4"/>
        </w:rPr>
      </w:pPr>
    </w:p>
    <w:p w:rsidR="00E05823" w:rsidRPr="006314A0" w:rsidRDefault="00E05823" w:rsidP="00D677F2">
      <w:pPr>
        <w:widowControl/>
        <w:tabs>
          <w:tab w:val="left" w:pos="0"/>
        </w:tabs>
        <w:spacing w:line="240" w:lineRule="auto"/>
        <w:ind w:firstLine="0"/>
        <w:rPr>
          <w:sz w:val="4"/>
          <w:szCs w:val="4"/>
        </w:rPr>
      </w:pPr>
    </w:p>
    <w:p w:rsidR="00E05823" w:rsidRDefault="00E05823" w:rsidP="00D677F2">
      <w:pPr>
        <w:widowControl/>
        <w:spacing w:line="240" w:lineRule="auto"/>
        <w:ind w:left="340" w:firstLine="0"/>
        <w:jc w:val="center"/>
        <w:rPr>
          <w:b/>
          <w:szCs w:val="22"/>
        </w:rPr>
      </w:pPr>
      <w:r w:rsidRPr="00933990">
        <w:rPr>
          <w:b/>
          <w:szCs w:val="22"/>
        </w:rPr>
        <w:t>Подпрограмма 2 «Общее образование»</w:t>
      </w:r>
    </w:p>
    <w:p w:rsidR="00E05823" w:rsidRPr="001E7CD2" w:rsidRDefault="00E05823" w:rsidP="00D677F2">
      <w:pPr>
        <w:widowControl/>
        <w:spacing w:line="240" w:lineRule="auto"/>
        <w:ind w:left="340" w:firstLine="0"/>
        <w:jc w:val="center"/>
        <w:rPr>
          <w:b/>
          <w:sz w:val="10"/>
          <w:szCs w:val="10"/>
        </w:rPr>
      </w:pPr>
    </w:p>
    <w:p w:rsidR="00E05823" w:rsidRDefault="00E05823" w:rsidP="00D677F2">
      <w:pPr>
        <w:widowControl/>
        <w:spacing w:line="240" w:lineRule="auto"/>
        <w:ind w:firstLine="397"/>
        <w:rPr>
          <w:szCs w:val="22"/>
        </w:rPr>
      </w:pPr>
      <w:r w:rsidRPr="001E7CD2">
        <w:rPr>
          <w:szCs w:val="22"/>
        </w:rPr>
        <w:t xml:space="preserve">Программы общего образования в районе реализуют 5 </w:t>
      </w:r>
      <w:r>
        <w:rPr>
          <w:szCs w:val="22"/>
        </w:rPr>
        <w:t>средних общеобразовательных школ, на декабрь 2018г.</w:t>
      </w:r>
      <w:r w:rsidRPr="001E7CD2">
        <w:rPr>
          <w:szCs w:val="22"/>
        </w:rPr>
        <w:t xml:space="preserve"> </w:t>
      </w:r>
      <w:r>
        <w:rPr>
          <w:szCs w:val="22"/>
        </w:rPr>
        <w:t xml:space="preserve">обучалось </w:t>
      </w:r>
      <w:r w:rsidRPr="00D87920">
        <w:rPr>
          <w:szCs w:val="22"/>
        </w:rPr>
        <w:t>1463 учеников, из них в городской местности – 1373 чел., сельской – 90 чел.</w:t>
      </w:r>
      <w:r>
        <w:rPr>
          <w:szCs w:val="22"/>
        </w:rPr>
        <w:t>, в том числе</w:t>
      </w:r>
      <w:r w:rsidRPr="00C26F5B">
        <w:rPr>
          <w:szCs w:val="22"/>
        </w:rPr>
        <w:t xml:space="preserve"> 73 ребенка с ОВЗ и инвалидностью. </w:t>
      </w:r>
    </w:p>
    <w:p w:rsidR="00E05823" w:rsidRPr="00C26F5B" w:rsidRDefault="00E05823" w:rsidP="00D677F2">
      <w:pPr>
        <w:widowControl/>
        <w:spacing w:line="240" w:lineRule="auto"/>
        <w:ind w:firstLine="360"/>
        <w:rPr>
          <w:szCs w:val="22"/>
        </w:rPr>
      </w:pPr>
      <w:r w:rsidRPr="001E7CD2">
        <w:rPr>
          <w:szCs w:val="22"/>
        </w:rPr>
        <w:t>В 2018г. за счёт республиканской субвенции приобретены учебники для 8-х кл. и 9-11 кл., обновлены учебники, пришедшие в негодность для обучающихся 1-11-х классов. Всего приобретено 4552 экземпляра учебников. В целом, обеспеченность библиотечных фондов учебниками для 1-11 классов составляет 100%.</w:t>
      </w:r>
      <w:r w:rsidRPr="001E7CD2">
        <w:rPr>
          <w:rStyle w:val="apple-style-span"/>
          <w:szCs w:val="22"/>
        </w:rPr>
        <w:t xml:space="preserve"> </w:t>
      </w:r>
    </w:p>
    <w:p w:rsidR="00E05823" w:rsidRDefault="00E05823" w:rsidP="00D677F2">
      <w:pPr>
        <w:widowControl/>
        <w:spacing w:line="240" w:lineRule="auto"/>
        <w:ind w:firstLine="397"/>
        <w:rPr>
          <w:szCs w:val="22"/>
        </w:rPr>
      </w:pPr>
      <w:r>
        <w:rPr>
          <w:szCs w:val="22"/>
        </w:rPr>
        <w:t>Во всех школах организованно</w:t>
      </w:r>
      <w:r w:rsidRPr="000C6BF6">
        <w:rPr>
          <w:szCs w:val="22"/>
        </w:rPr>
        <w:t xml:space="preserve"> питание учащихся на базе школьных столовых. Охват горячим питанием по району на </w:t>
      </w:r>
      <w:r>
        <w:rPr>
          <w:szCs w:val="22"/>
        </w:rPr>
        <w:t>декабрь</w:t>
      </w:r>
      <w:r w:rsidRPr="000C6BF6">
        <w:rPr>
          <w:szCs w:val="22"/>
        </w:rPr>
        <w:t xml:space="preserve"> 2018 года составил 86,1% (1260</w:t>
      </w:r>
      <w:r>
        <w:rPr>
          <w:szCs w:val="22"/>
        </w:rPr>
        <w:t xml:space="preserve"> </w:t>
      </w:r>
      <w:r w:rsidRPr="000C6BF6">
        <w:rPr>
          <w:szCs w:val="22"/>
        </w:rPr>
        <w:t xml:space="preserve">чел. из 1463 учащихся), наибольший охват обеспечивают Усть-Муйская (100%), Северомуйская СОШ (97,3%), Иракиндинская СОШ (92,1%). Большая часть школьников получают одноразовое питание дифференцированно по возрастным группам: 1-6 классы - горячие завтраки, 7-11 – обеды, это 791 и 399 человек соответственно. В Таксимовской СОШ № 3 реализуется двухразовое питание 70-ти учащихся начальной школы по индивидуальным заявкам в связи с посещением занятий внеурочной деятельности. </w:t>
      </w:r>
    </w:p>
    <w:p w:rsidR="00E05823" w:rsidRDefault="00E05823" w:rsidP="00D677F2">
      <w:pPr>
        <w:widowControl/>
        <w:spacing w:line="240" w:lineRule="auto"/>
        <w:ind w:firstLine="397"/>
        <w:rPr>
          <w:szCs w:val="22"/>
        </w:rPr>
      </w:pPr>
      <w:r w:rsidRPr="000C6BF6">
        <w:rPr>
          <w:szCs w:val="22"/>
        </w:rPr>
        <w:t xml:space="preserve">Доля детей, питающихся на льготных условиях за счёт средств софинансирования из РБ и МБ, составляет 33,8% от всех обучающихся или 39,2% от детей, посещающих школьные столовые (дети-инвалиды, дети с ограниченными возможностями здоровья, оставшиеся без попечения родителей, дети в трудной жизненной ситуации, из малообеспеченных семей, в том числе из многодетных). По состоянию конец 2018г. это 494 учащихся, из которых 370 – питаются бесплатно, 124 (дети из многодетных семей) – за 50% стоимости. Стоимость питания на 1-го ребёнка в день повышена с начала второй четверти 2018-19уч.г.: завтрака – с 45 до 50 руб., обеда – с 62 до 68 руб. </w:t>
      </w:r>
      <w:r>
        <w:rPr>
          <w:szCs w:val="22"/>
        </w:rPr>
        <w:t>У</w:t>
      </w:r>
      <w:r w:rsidRPr="000C6BF6">
        <w:rPr>
          <w:szCs w:val="22"/>
        </w:rPr>
        <w:t xml:space="preserve">дешевлению питания </w:t>
      </w:r>
      <w:r>
        <w:rPr>
          <w:szCs w:val="22"/>
        </w:rPr>
        <w:t>в</w:t>
      </w:r>
      <w:r w:rsidRPr="000C6BF6">
        <w:rPr>
          <w:szCs w:val="22"/>
        </w:rPr>
        <w:t xml:space="preserve"> Усть-Муйской СОШ способствует выращивание собственных овощей на пришкольном участке. Общие расходы на организацию питания составили 7803,064 тыс.руб., из них бюджетные средства – 2733,475 тыс. руб. (893,4тыс. руб. РБ, 1840,075тыс. руб. МБ), 0,518тыс. руб. – за счёт пришкольного участка, 5069,071тыс. руб. – родительские средства.</w:t>
      </w:r>
    </w:p>
    <w:p w:rsidR="00E05823" w:rsidRPr="00B869B2" w:rsidRDefault="00E05823" w:rsidP="00D677F2">
      <w:pPr>
        <w:widowControl/>
        <w:spacing w:line="240" w:lineRule="auto"/>
        <w:ind w:firstLine="397"/>
        <w:rPr>
          <w:rStyle w:val="apple-style-span"/>
          <w:sz w:val="4"/>
          <w:szCs w:val="4"/>
        </w:rPr>
      </w:pPr>
    </w:p>
    <w:p w:rsidR="00E05823" w:rsidRDefault="00E05823" w:rsidP="00D677F2">
      <w:pPr>
        <w:widowControl/>
        <w:spacing w:line="240" w:lineRule="auto"/>
        <w:ind w:firstLine="360"/>
        <w:rPr>
          <w:szCs w:val="22"/>
        </w:rPr>
      </w:pPr>
      <w:r w:rsidRPr="001E7CD2">
        <w:rPr>
          <w:szCs w:val="22"/>
        </w:rPr>
        <w:t>Продолжается работа по совершенствованию инструментария и механизмов проведения ГИА</w:t>
      </w:r>
      <w:r>
        <w:rPr>
          <w:szCs w:val="22"/>
        </w:rPr>
        <w:t>-11</w:t>
      </w:r>
      <w:r w:rsidRPr="001E7CD2">
        <w:rPr>
          <w:szCs w:val="22"/>
        </w:rPr>
        <w:t xml:space="preserve"> в форме ЕГЭ</w:t>
      </w:r>
      <w:r>
        <w:rPr>
          <w:szCs w:val="22"/>
        </w:rPr>
        <w:t>, ОГЭ</w:t>
      </w:r>
      <w:r w:rsidRPr="001E7CD2">
        <w:rPr>
          <w:szCs w:val="22"/>
        </w:rPr>
        <w:t xml:space="preserve">. </w:t>
      </w:r>
      <w:r>
        <w:rPr>
          <w:szCs w:val="22"/>
        </w:rPr>
        <w:t>Р</w:t>
      </w:r>
      <w:r w:rsidRPr="001E7CD2">
        <w:rPr>
          <w:szCs w:val="22"/>
        </w:rPr>
        <w:t xml:space="preserve">аботает система оперативного реагирования на возможные нарушения в ППЭ, позволяющая в режиме реального времени получать информацию о возможных нарушениях. </w:t>
      </w:r>
    </w:p>
    <w:p w:rsidR="00E05823" w:rsidRDefault="00E05823" w:rsidP="00D677F2">
      <w:pPr>
        <w:widowControl/>
        <w:spacing w:line="240" w:lineRule="auto"/>
        <w:ind w:firstLine="360"/>
        <w:rPr>
          <w:szCs w:val="22"/>
        </w:rPr>
      </w:pPr>
      <w:r w:rsidRPr="001E7CD2">
        <w:rPr>
          <w:szCs w:val="22"/>
        </w:rPr>
        <w:lastRenderedPageBreak/>
        <w:t xml:space="preserve">В 2018г. 63 выпускника 11-х кл. сдавали ЕГЭ. По результатам проведения ГИА получили </w:t>
      </w:r>
      <w:r w:rsidRPr="001E7CD2">
        <w:rPr>
          <w:noProof/>
          <w:szCs w:val="22"/>
        </w:rPr>
        <w:t>аттестат о среднем общем образовании</w:t>
      </w:r>
      <w:r w:rsidRPr="001E7CD2">
        <w:rPr>
          <w:szCs w:val="22"/>
        </w:rPr>
        <w:t xml:space="preserve"> 60 чел. (95,2%), не получили </w:t>
      </w:r>
      <w:r>
        <w:rPr>
          <w:szCs w:val="22"/>
        </w:rPr>
        <w:t>аттестат 3 учащихся (ТСОШ № 1).</w:t>
      </w:r>
      <w:r w:rsidRPr="00CD5586">
        <w:rPr>
          <w:szCs w:val="22"/>
        </w:rPr>
        <w:t xml:space="preserve"> </w:t>
      </w:r>
      <w:r>
        <w:rPr>
          <w:szCs w:val="22"/>
        </w:rPr>
        <w:t xml:space="preserve">Четыре </w:t>
      </w:r>
      <w:r w:rsidRPr="001E7CD2">
        <w:rPr>
          <w:szCs w:val="22"/>
        </w:rPr>
        <w:t xml:space="preserve">выпускника вышли из стен школ с медалями за успехи в учении: </w:t>
      </w:r>
      <w:r>
        <w:rPr>
          <w:szCs w:val="22"/>
        </w:rPr>
        <w:t>2 чел. -</w:t>
      </w:r>
      <w:r w:rsidRPr="001E7CD2">
        <w:rPr>
          <w:szCs w:val="22"/>
        </w:rPr>
        <w:t xml:space="preserve"> ТСОШ №1</w:t>
      </w:r>
      <w:r>
        <w:rPr>
          <w:szCs w:val="22"/>
        </w:rPr>
        <w:t>, 2 чел. - ТСОШ № 3</w:t>
      </w:r>
      <w:r w:rsidRPr="001E7CD2">
        <w:rPr>
          <w:szCs w:val="22"/>
        </w:rPr>
        <w:t>.</w:t>
      </w:r>
    </w:p>
    <w:p w:rsidR="00E05823" w:rsidRPr="001E7CD2" w:rsidRDefault="00E05823" w:rsidP="00735828">
      <w:pPr>
        <w:widowControl/>
        <w:spacing w:line="240" w:lineRule="auto"/>
        <w:ind w:firstLine="426"/>
        <w:rPr>
          <w:szCs w:val="22"/>
        </w:rPr>
      </w:pPr>
      <w:r w:rsidRPr="001E7CD2">
        <w:rPr>
          <w:szCs w:val="22"/>
        </w:rPr>
        <w:t xml:space="preserve">Анализируя по району результаты </w:t>
      </w:r>
      <w:r>
        <w:rPr>
          <w:szCs w:val="22"/>
        </w:rPr>
        <w:t>ЕГЭ</w:t>
      </w:r>
      <w:r w:rsidRPr="001E7CD2">
        <w:rPr>
          <w:szCs w:val="22"/>
        </w:rPr>
        <w:t xml:space="preserve"> предметов по выбору можно отметить, что лидирующие позиции сохранила Северомуйская СОШ: в 2018г. выпускники 11 кл. показали успеваемость 88,9 %. В сравнении с прошлым годом районные показатели по предметам по выбору снизились, кроме биологии и химии. </w:t>
      </w:r>
    </w:p>
    <w:p w:rsidR="00E05823" w:rsidRDefault="00E05823" w:rsidP="00D677F2">
      <w:pPr>
        <w:spacing w:line="240" w:lineRule="auto"/>
        <w:ind w:firstLine="360"/>
        <w:rPr>
          <w:szCs w:val="22"/>
        </w:rPr>
      </w:pPr>
      <w:r w:rsidRPr="001E7CD2">
        <w:rPr>
          <w:szCs w:val="22"/>
        </w:rPr>
        <w:t>В апреле 2018г. впервые был проведен мониторинг качества подготовки девятиклассников по русскому языку в форме итогового собеседования, так же апробированы организационно-технические возможности внедрения итогового собеседования по русскому языку в 9 кл. как допуска к ГИА</w:t>
      </w:r>
      <w:r>
        <w:rPr>
          <w:szCs w:val="22"/>
        </w:rPr>
        <w:t>-9</w:t>
      </w:r>
      <w:r w:rsidRPr="001E7CD2">
        <w:rPr>
          <w:szCs w:val="22"/>
        </w:rPr>
        <w:t xml:space="preserve"> по образовательным программам основного общего образования.</w:t>
      </w:r>
      <w:r>
        <w:rPr>
          <w:szCs w:val="22"/>
        </w:rPr>
        <w:t xml:space="preserve"> </w:t>
      </w:r>
    </w:p>
    <w:p w:rsidR="00E05823" w:rsidRDefault="00E05823" w:rsidP="00D677F2">
      <w:pPr>
        <w:spacing w:line="240" w:lineRule="auto"/>
        <w:ind w:firstLine="360"/>
        <w:rPr>
          <w:szCs w:val="22"/>
        </w:rPr>
      </w:pPr>
      <w:r w:rsidRPr="001E7CD2">
        <w:rPr>
          <w:szCs w:val="22"/>
        </w:rPr>
        <w:t>В 2018г. обучающихся в 9-х кл. составляло 140 чел., из них к ГИА-9:</w:t>
      </w:r>
      <w:r>
        <w:rPr>
          <w:szCs w:val="22"/>
        </w:rPr>
        <w:t xml:space="preserve"> </w:t>
      </w:r>
      <w:r w:rsidRPr="001E7CD2">
        <w:rPr>
          <w:szCs w:val="22"/>
        </w:rPr>
        <w:t xml:space="preserve">допущено 136 выпускников </w:t>
      </w:r>
      <w:r w:rsidRPr="000B3890">
        <w:rPr>
          <w:szCs w:val="22"/>
        </w:rPr>
        <w:t>(97%),</w:t>
      </w:r>
      <w:r w:rsidRPr="001E7CD2">
        <w:rPr>
          <w:szCs w:val="22"/>
        </w:rPr>
        <w:t xml:space="preserve"> не допущено 4 чел. (3%) по итогам успеваемости за 2017-2018 учебный год </w:t>
      </w:r>
      <w:r w:rsidRPr="000B3890">
        <w:rPr>
          <w:szCs w:val="22"/>
        </w:rPr>
        <w:t>(ТСОШ№ 1 – 1, ТСОШ № 3 – 2, ССОШ-1).</w:t>
      </w:r>
      <w:r>
        <w:rPr>
          <w:szCs w:val="22"/>
        </w:rPr>
        <w:t xml:space="preserve"> </w:t>
      </w:r>
      <w:r w:rsidRPr="00563168">
        <w:rPr>
          <w:szCs w:val="22"/>
        </w:rPr>
        <w:t>Из 136 выпускников:</w:t>
      </w:r>
      <w:r>
        <w:rPr>
          <w:szCs w:val="22"/>
        </w:rPr>
        <w:t xml:space="preserve"> 132 чел. (97,1 %) сдавало ОГЭ, </w:t>
      </w:r>
      <w:r w:rsidRPr="001E7CD2">
        <w:rPr>
          <w:szCs w:val="22"/>
        </w:rPr>
        <w:t xml:space="preserve">1 ребенок-инвалид (0,73%) сдавал ГВЭ по математике и </w:t>
      </w:r>
      <w:r>
        <w:rPr>
          <w:szCs w:val="22"/>
        </w:rPr>
        <w:t xml:space="preserve">русскому языку, </w:t>
      </w:r>
      <w:r w:rsidRPr="001E7CD2">
        <w:rPr>
          <w:szCs w:val="22"/>
        </w:rPr>
        <w:t>2 чел. (1,5%) с ОВЗ, имеющие интеллектуальные нарушения в развитии (умствен</w:t>
      </w:r>
      <w:r>
        <w:rPr>
          <w:szCs w:val="22"/>
        </w:rPr>
        <w:t>ная отсталость) не сдавали ГИА</w:t>
      </w:r>
      <w:r w:rsidRPr="000B3890">
        <w:rPr>
          <w:szCs w:val="22"/>
        </w:rPr>
        <w:t xml:space="preserve">, 1 чел. (0,73%) ТСОШ №1 не участвовал в </w:t>
      </w:r>
      <w:r>
        <w:rPr>
          <w:szCs w:val="22"/>
        </w:rPr>
        <w:t xml:space="preserve">ГИА-9 по неуважительной причине. </w:t>
      </w:r>
      <w:r w:rsidRPr="001E7CD2">
        <w:rPr>
          <w:szCs w:val="22"/>
        </w:rPr>
        <w:t xml:space="preserve">Документ об образовании получило 128 девятиклассников: аттестаты - 126 чел., в том числе аттестат с отличием получил 1 чел. </w:t>
      </w:r>
      <w:r>
        <w:rPr>
          <w:szCs w:val="22"/>
        </w:rPr>
        <w:t xml:space="preserve">Таксимовской СОШ № 3, </w:t>
      </w:r>
      <w:r w:rsidRPr="001E7CD2">
        <w:rPr>
          <w:szCs w:val="22"/>
        </w:rPr>
        <w:t>свидетельства об образовании - 2 чел. с ОВЗ, имеющие интеллектуальные нарушения в развитии (умственная отсталость).</w:t>
      </w:r>
      <w:r>
        <w:rPr>
          <w:szCs w:val="22"/>
        </w:rPr>
        <w:t xml:space="preserve"> </w:t>
      </w:r>
    </w:p>
    <w:p w:rsidR="00E05823" w:rsidRDefault="00E05823" w:rsidP="00D677F2">
      <w:pPr>
        <w:widowControl/>
        <w:spacing w:line="240" w:lineRule="auto"/>
        <w:ind w:firstLine="0"/>
      </w:pPr>
      <w:r>
        <w:rPr>
          <w:sz w:val="6"/>
          <w:szCs w:val="6"/>
        </w:rPr>
        <w:t xml:space="preserve">                        </w:t>
      </w:r>
      <w:r w:rsidRPr="001E7CD2">
        <w:t xml:space="preserve">С апреля 2018г. начата работа </w:t>
      </w:r>
      <w:r w:rsidRPr="00F817A6">
        <w:t>в федеральной информационной системе «Федеральный реестр сведений о документах об образовании и (или) о квалификации, документах об обучении» (исполнение ст.98 ФЗ «Об образовании в РФ», Постановления Правительства РФ от 26.08.2013г. №729, приказа Министерства образования и науки Республики Бурятия №439 от 19.03.2018г. «Об утверждении плана мероприятий («дорожной карты») по заполнению модуля «Школа» ФИС ФРДО на 2018-2023</w:t>
      </w:r>
      <w:r>
        <w:t xml:space="preserve"> годы»</w:t>
      </w:r>
      <w:r w:rsidRPr="00F817A6">
        <w:t>. На</w:t>
      </w:r>
      <w:r w:rsidRPr="001E7CD2">
        <w:t xml:space="preserve"> республиканском и муниципальном уровне утверждёны «дорожные карты» и сроки занесения сведений в систему. Школами и РУО уже проведена большая работа по реализации «дорожных карт»: в РУО аттестован</w:t>
      </w:r>
      <w:r>
        <w:t xml:space="preserve">о рабочее место для ФИС ФРДО, </w:t>
      </w:r>
      <w:r w:rsidRPr="001E7CD2">
        <w:t>большинством школ заполнены шаблоны со сведениями о выданных аттестатах за период 2000-2018гг., внесены св</w:t>
      </w:r>
      <w:r>
        <w:t xml:space="preserve">едения за период 2012-2018гг. В </w:t>
      </w:r>
      <w:r w:rsidRPr="00F817A6">
        <w:t>РУО</w:t>
      </w:r>
      <w:r w:rsidRPr="001E7CD2">
        <w:t xml:space="preserve"> проводится аналогичная работа по заполнению сведений выданных документов по реорганизованным и ликвидированным учреждениям.</w:t>
      </w:r>
      <w:r>
        <w:t xml:space="preserve"> </w:t>
      </w:r>
      <w:r w:rsidRPr="001E7CD2">
        <w:t>Внесение готовой информации в систему задерживается в связи с отсутствием в базе данных ФИС ФРДО РУО, ликвидированных Тоннельных школ №1, №2, Таксимовских СОШ № 2, №4, последни</w:t>
      </w:r>
      <w:r>
        <w:t xml:space="preserve">х наименований вечерних школ.  </w:t>
      </w:r>
      <w:r w:rsidRPr="001E7CD2">
        <w:t>Заполнение системы находится под контролем Комитета надзора и контроля в сфере образования РБ.</w:t>
      </w:r>
    </w:p>
    <w:p w:rsidR="00E05823" w:rsidRPr="008C48D4" w:rsidRDefault="00E05823" w:rsidP="00D677F2">
      <w:pPr>
        <w:spacing w:line="240" w:lineRule="auto"/>
        <w:ind w:firstLine="397"/>
        <w:contextualSpacing/>
        <w:rPr>
          <w:szCs w:val="22"/>
        </w:rPr>
      </w:pPr>
      <w:r w:rsidRPr="00696489">
        <w:rPr>
          <w:szCs w:val="22"/>
        </w:rPr>
        <w:t xml:space="preserve">В рамках </w:t>
      </w:r>
      <w:r w:rsidRPr="00D34E30">
        <w:rPr>
          <w:szCs w:val="22"/>
        </w:rPr>
        <w:t>национальной системы физкультурно-спортивного воспитания</w:t>
      </w:r>
      <w:r w:rsidRPr="00696489">
        <w:rPr>
          <w:szCs w:val="22"/>
        </w:rPr>
        <w:t xml:space="preserve"> подрастающего поколения, направленной на совершенствование физической подготовки школьников, их массовое привлечение к занятиям физической культурой и спортом, мы проводим  Всероссийские спортивные соревнования школьников - «Президентские спортивные игры», «Президентские состязания».</w:t>
      </w:r>
      <w:r>
        <w:rPr>
          <w:szCs w:val="22"/>
        </w:rPr>
        <w:t xml:space="preserve"> </w:t>
      </w:r>
      <w:r w:rsidRPr="00696489">
        <w:rPr>
          <w:szCs w:val="22"/>
        </w:rPr>
        <w:t xml:space="preserve">В </w:t>
      </w:r>
      <w:r>
        <w:rPr>
          <w:szCs w:val="22"/>
        </w:rPr>
        <w:t>2018г. продолжалась</w:t>
      </w:r>
      <w:r w:rsidRPr="00696489">
        <w:rPr>
          <w:szCs w:val="22"/>
        </w:rPr>
        <w:t xml:space="preserve"> реализация Всероссийского физкультурно-спортивного комплекса ГТО со школьниками района. Проведены осенний и весенний этапы тестирования на муниципальном уровне, в которых приняли участие 242 (54 и 188) учащихся всех школ района. По итогам осеннего тестирования 41 ученик выполнил нормативы на знаки отличия ГТО: 2 - золотой, 19 – серебряный, 20 – бронзовый. По итогам весенней сдачи ещё ожидается 58 значков. Таким образом, процент выполнения нормативов ГТО за 2017-18 уч.г. составил 40,9% (99 чел. из 242).</w:t>
      </w:r>
    </w:p>
    <w:p w:rsidR="00E05823" w:rsidRPr="00EC0A57" w:rsidRDefault="00E05823" w:rsidP="00D677F2">
      <w:pPr>
        <w:widowControl/>
        <w:spacing w:line="240" w:lineRule="auto"/>
        <w:ind w:firstLine="360"/>
      </w:pPr>
      <w:r w:rsidRPr="00EC0A57">
        <w:t>По каждому общеобразовательному учреждению ежегодно проводятся аукционы на оказание услуг по предоставлению труда работников для нужд общеобразовательных учреждений. В 201</w:t>
      </w:r>
      <w:r w:rsidR="00D677F2">
        <w:t>8</w:t>
      </w:r>
      <w:r w:rsidRPr="00EC0A57">
        <w:t xml:space="preserve"> г. по результатам проведенных торгов экономия составила 1792</w:t>
      </w:r>
      <w:r w:rsidR="00D677F2">
        <w:t>,1 тыс. р</w:t>
      </w:r>
      <w:r w:rsidR="00D677F2" w:rsidRPr="00EC0A57">
        <w:t>ублей</w:t>
      </w:r>
      <w:r w:rsidRPr="00EC0A57">
        <w:t>, которая впоследствии была перераспределена на нужды образовательных учреждений. В 2018 г. к штатным единицам выведенного персонала добавились услуги по охране в дневное время по 3-м учреждениям. При этом экономия по результатам торгов в 2018 г. составила 567</w:t>
      </w:r>
      <w:r w:rsidR="00D677F2">
        <w:t>,</w:t>
      </w:r>
      <w:r w:rsidRPr="00EC0A57">
        <w:t>9</w:t>
      </w:r>
      <w:r w:rsidR="00D677F2">
        <w:t xml:space="preserve"> тыс. </w:t>
      </w:r>
      <w:r w:rsidRPr="00EC0A57">
        <w:t>рублей. В случае утверждения в 2019г. на республиканском уровне нормативно-правового документа, регламентирующего возможность возврата ранее выведенного персонала в штат общеобразовательных учреждений, дефицит в бюджете составит 8898</w:t>
      </w:r>
      <w:r w:rsidR="00D677F2">
        <w:t>,</w:t>
      </w:r>
      <w:r w:rsidRPr="00EC0A57">
        <w:t>4</w:t>
      </w:r>
      <w:r w:rsidR="00D677F2">
        <w:t xml:space="preserve"> тыс.</w:t>
      </w:r>
      <w:r w:rsidRPr="00EC0A57">
        <w:t xml:space="preserve"> рублей.</w:t>
      </w:r>
    </w:p>
    <w:p w:rsidR="00E05823" w:rsidRPr="002B24DD" w:rsidRDefault="00E05823" w:rsidP="00D677F2">
      <w:pPr>
        <w:widowControl/>
        <w:tabs>
          <w:tab w:val="left" w:pos="0"/>
        </w:tabs>
        <w:spacing w:line="240" w:lineRule="auto"/>
        <w:ind w:firstLine="0"/>
        <w:rPr>
          <w:sz w:val="8"/>
          <w:szCs w:val="8"/>
        </w:rPr>
      </w:pPr>
    </w:p>
    <w:p w:rsidR="00E05823" w:rsidRDefault="00E05823" w:rsidP="00D677F2">
      <w:pPr>
        <w:widowControl/>
        <w:spacing w:line="240" w:lineRule="auto"/>
        <w:ind w:left="284" w:firstLine="0"/>
        <w:jc w:val="center"/>
        <w:rPr>
          <w:b/>
          <w:szCs w:val="22"/>
        </w:rPr>
      </w:pPr>
      <w:r w:rsidRPr="00675F6A">
        <w:rPr>
          <w:b/>
          <w:szCs w:val="22"/>
        </w:rPr>
        <w:t>Подпрограмма 3 «Дополнительное образование»</w:t>
      </w:r>
    </w:p>
    <w:p w:rsidR="00E05823" w:rsidRPr="00A37996" w:rsidRDefault="00E05823" w:rsidP="00D677F2">
      <w:pPr>
        <w:widowControl/>
        <w:spacing w:line="240" w:lineRule="auto"/>
        <w:ind w:left="284" w:firstLine="0"/>
        <w:jc w:val="center"/>
        <w:rPr>
          <w:b/>
          <w:sz w:val="10"/>
          <w:szCs w:val="10"/>
        </w:rPr>
      </w:pPr>
    </w:p>
    <w:p w:rsidR="00E05823" w:rsidRDefault="00E05823" w:rsidP="00D677F2">
      <w:pPr>
        <w:spacing w:line="240" w:lineRule="auto"/>
        <w:ind w:firstLine="360"/>
        <w:rPr>
          <w:szCs w:val="22"/>
        </w:rPr>
      </w:pPr>
      <w:r>
        <w:rPr>
          <w:szCs w:val="22"/>
        </w:rPr>
        <w:t>В сентябре 2018г. проведена независимая оценка</w:t>
      </w:r>
      <w:r w:rsidRPr="00A37996">
        <w:rPr>
          <w:szCs w:val="22"/>
        </w:rPr>
        <w:t xml:space="preserve"> качества</w:t>
      </w:r>
      <w:r w:rsidRPr="0065482F">
        <w:rPr>
          <w:sz w:val="28"/>
          <w:szCs w:val="28"/>
        </w:rPr>
        <w:t xml:space="preserve"> </w:t>
      </w:r>
      <w:r w:rsidRPr="0065482F">
        <w:rPr>
          <w:szCs w:val="22"/>
        </w:rPr>
        <w:t xml:space="preserve">образовательной деятельности </w:t>
      </w:r>
      <w:r w:rsidRPr="00A37996">
        <w:rPr>
          <w:szCs w:val="22"/>
        </w:rPr>
        <w:t xml:space="preserve">4 </w:t>
      </w:r>
      <w:r>
        <w:rPr>
          <w:szCs w:val="22"/>
        </w:rPr>
        <w:t>учреждений</w:t>
      </w:r>
      <w:r w:rsidRPr="00A37996">
        <w:rPr>
          <w:szCs w:val="22"/>
        </w:rPr>
        <w:t xml:space="preserve"> дополнительного образования (ДЮСШ, ДТДиМ «Радуга», </w:t>
      </w:r>
      <w:r>
        <w:rPr>
          <w:szCs w:val="22"/>
        </w:rPr>
        <w:t xml:space="preserve">ЦДОД </w:t>
      </w:r>
      <w:r w:rsidRPr="00A37996">
        <w:rPr>
          <w:szCs w:val="22"/>
        </w:rPr>
        <w:t>«Созвездие, «Учебный Центр»). Организатором и исполнителем выст</w:t>
      </w:r>
      <w:r>
        <w:rPr>
          <w:szCs w:val="22"/>
        </w:rPr>
        <w:t xml:space="preserve">упила организация-оператор ООО </w:t>
      </w:r>
      <w:r>
        <w:rPr>
          <w:szCs w:val="22"/>
        </w:rPr>
        <w:lastRenderedPageBreak/>
        <w:t>Консалтинговая</w:t>
      </w:r>
      <w:r w:rsidRPr="00A37996">
        <w:rPr>
          <w:szCs w:val="22"/>
        </w:rPr>
        <w:t xml:space="preserve"> </w:t>
      </w:r>
      <w:r>
        <w:rPr>
          <w:szCs w:val="22"/>
        </w:rPr>
        <w:t xml:space="preserve">группа ИДПО г.Улан-Удэ. </w:t>
      </w:r>
      <w:r w:rsidRPr="00A37996">
        <w:rPr>
          <w:szCs w:val="22"/>
        </w:rPr>
        <w:t>Процесс проведения НОК организован в соответствии с законодательством. Результа</w:t>
      </w:r>
      <w:r>
        <w:rPr>
          <w:szCs w:val="22"/>
        </w:rPr>
        <w:t xml:space="preserve">ты НОК рассмотрены </w:t>
      </w:r>
      <w:r w:rsidRPr="00A37996">
        <w:rPr>
          <w:szCs w:val="22"/>
        </w:rPr>
        <w:t>17.12.2018г.</w:t>
      </w:r>
      <w:r>
        <w:rPr>
          <w:szCs w:val="22"/>
        </w:rPr>
        <w:t xml:space="preserve"> </w:t>
      </w:r>
      <w:r w:rsidRPr="00A37996">
        <w:rPr>
          <w:szCs w:val="22"/>
        </w:rPr>
        <w:t>на заседании Муниципального Общественного Совета с участием руководителей учрежде</w:t>
      </w:r>
      <w:r>
        <w:rPr>
          <w:szCs w:val="22"/>
        </w:rPr>
        <w:t>ний дополнительного образования</w:t>
      </w:r>
      <w:r w:rsidRPr="007E6151">
        <w:rPr>
          <w:szCs w:val="22"/>
        </w:rPr>
        <w:t>.</w:t>
      </w:r>
      <w:r>
        <w:rPr>
          <w:szCs w:val="22"/>
        </w:rPr>
        <w:t xml:space="preserve"> </w:t>
      </w:r>
      <w:r w:rsidRPr="007E6151">
        <w:rPr>
          <w:szCs w:val="22"/>
        </w:rPr>
        <w:t>Сумма баллов по совокупности составила: «Учебный центр» 70,7 б., «Созвездие» 67,7 б., ДО ДТДиМ «Радуга» 54,6 б., «ДЮСШ» 49,7 б.</w:t>
      </w:r>
    </w:p>
    <w:p w:rsidR="00E05823" w:rsidRPr="007A23BC" w:rsidRDefault="00E05823" w:rsidP="00D677F2">
      <w:pPr>
        <w:pStyle w:val="af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7A23BC">
        <w:rPr>
          <w:sz w:val="22"/>
          <w:szCs w:val="22"/>
        </w:rPr>
        <w:t xml:space="preserve">      </w:t>
      </w:r>
      <w:r w:rsidRPr="007A23BC">
        <w:rPr>
          <w:rFonts w:ascii="Times New Roman" w:hAnsi="Times New Roman"/>
          <w:sz w:val="22"/>
          <w:szCs w:val="22"/>
        </w:rPr>
        <w:t>2018 год являлся годом 100-летнего юбилея системы дополнительного образования в России. В рамках празднования юбилейной даты в ноябре 2018г. подготовлены и направлены в Республиканский  сборник статьи о каждом УДО Муйского района.</w:t>
      </w:r>
    </w:p>
    <w:p w:rsidR="00E05823" w:rsidRPr="00A60A0E" w:rsidRDefault="00E05823" w:rsidP="00D677F2">
      <w:pPr>
        <w:pStyle w:val="af1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Муйском районе на декабрь 2018г. </w:t>
      </w:r>
      <w:r w:rsidRPr="007A23BC">
        <w:rPr>
          <w:rFonts w:ascii="Times New Roman" w:hAnsi="Times New Roman"/>
          <w:sz w:val="22"/>
          <w:szCs w:val="22"/>
        </w:rPr>
        <w:t xml:space="preserve">по данным статистики </w:t>
      </w:r>
      <w:r>
        <w:rPr>
          <w:rFonts w:ascii="Times New Roman" w:hAnsi="Times New Roman"/>
          <w:sz w:val="22"/>
          <w:szCs w:val="22"/>
        </w:rPr>
        <w:t xml:space="preserve">количество детей в возрасте </w:t>
      </w:r>
      <w:r w:rsidRPr="007A23BC">
        <w:rPr>
          <w:rFonts w:ascii="Times New Roman" w:hAnsi="Times New Roman"/>
          <w:sz w:val="22"/>
          <w:szCs w:val="22"/>
        </w:rPr>
        <w:t xml:space="preserve">от 5 до 18 лет </w:t>
      </w:r>
      <w:r>
        <w:rPr>
          <w:rFonts w:ascii="Times New Roman" w:hAnsi="Times New Roman"/>
          <w:sz w:val="22"/>
          <w:szCs w:val="22"/>
        </w:rPr>
        <w:t xml:space="preserve">составляет – 1841 </w:t>
      </w:r>
      <w:r w:rsidRPr="007A23BC">
        <w:rPr>
          <w:rFonts w:ascii="Times New Roman" w:hAnsi="Times New Roman"/>
          <w:sz w:val="22"/>
          <w:szCs w:val="22"/>
        </w:rPr>
        <w:t>ч. Дополнительным образованием охвачено 1542 ребёнка в возрасте от 5 до 18 лет, что составляет 84 % детей данного в</w:t>
      </w:r>
      <w:r>
        <w:rPr>
          <w:rFonts w:ascii="Times New Roman" w:hAnsi="Times New Roman"/>
          <w:sz w:val="22"/>
          <w:szCs w:val="22"/>
        </w:rPr>
        <w:t xml:space="preserve">озраста, из них 80 детей – ДОУ </w:t>
      </w:r>
      <w:r w:rsidRPr="007A23BC">
        <w:rPr>
          <w:rFonts w:ascii="Times New Roman" w:hAnsi="Times New Roman"/>
          <w:sz w:val="22"/>
          <w:szCs w:val="22"/>
        </w:rPr>
        <w:t>«Золотой ключик</w:t>
      </w:r>
      <w:r>
        <w:rPr>
          <w:rFonts w:ascii="Times New Roman" w:hAnsi="Times New Roman"/>
          <w:sz w:val="22"/>
          <w:szCs w:val="22"/>
        </w:rPr>
        <w:t xml:space="preserve">». Уменьшение показателя охвата в сравнении с 2017г. </w:t>
      </w:r>
      <w:r w:rsidRPr="007A23BC">
        <w:rPr>
          <w:rFonts w:ascii="Times New Roman" w:hAnsi="Times New Roman"/>
          <w:sz w:val="22"/>
          <w:szCs w:val="22"/>
        </w:rPr>
        <w:t xml:space="preserve">(91%) связано с увольнением педагога дополнительного образования в ЦДОД «Созвездие» (минус 200 детей) и отсутствием кружков в </w:t>
      </w:r>
      <w:r>
        <w:rPr>
          <w:rFonts w:ascii="Times New Roman" w:hAnsi="Times New Roman"/>
          <w:sz w:val="22"/>
          <w:szCs w:val="22"/>
        </w:rPr>
        <w:t>ДОУ</w:t>
      </w:r>
      <w:r w:rsidRPr="007A23BC">
        <w:rPr>
          <w:rFonts w:ascii="Times New Roman" w:hAnsi="Times New Roman"/>
          <w:sz w:val="22"/>
          <w:szCs w:val="22"/>
        </w:rPr>
        <w:t xml:space="preserve"> «Медвежонок» из-за сокращения штата воспитателей (минус </w:t>
      </w:r>
      <w:r>
        <w:rPr>
          <w:rFonts w:ascii="Times New Roman" w:hAnsi="Times New Roman"/>
          <w:sz w:val="22"/>
          <w:szCs w:val="22"/>
        </w:rPr>
        <w:t>102 ребёнка по сравнению с прошлым годом</w:t>
      </w:r>
      <w:r w:rsidRPr="007A23BC">
        <w:rPr>
          <w:rFonts w:ascii="Times New Roman" w:hAnsi="Times New Roman"/>
          <w:sz w:val="22"/>
          <w:szCs w:val="22"/>
        </w:rPr>
        <w:t>).</w:t>
      </w:r>
      <w:r>
        <w:rPr>
          <w:rFonts w:ascii="Times New Roman" w:hAnsi="Times New Roman"/>
          <w:sz w:val="22"/>
          <w:szCs w:val="22"/>
        </w:rPr>
        <w:t xml:space="preserve"> В то же время у</w:t>
      </w:r>
      <w:r w:rsidRPr="00A60A0E">
        <w:rPr>
          <w:rFonts w:ascii="Times New Roman" w:hAnsi="Times New Roman"/>
          <w:sz w:val="22"/>
          <w:szCs w:val="22"/>
        </w:rPr>
        <w:t>крепляется тенденция увеличения количества детей в возрасте до 5 лет, охваченных дополнительными образовательными программами, в 2018г. их количество составляло 71 ч. Доля детей, обучающихся в УДО, ставших участниками, призёрами, победителями очных конкурсов, научно-практических конференций и других мероприятий республиканского, межрегионального и федерального уровней, составила 56 %.</w:t>
      </w:r>
    </w:p>
    <w:p w:rsidR="00E05823" w:rsidRPr="00A60A0E" w:rsidRDefault="00E05823" w:rsidP="00D677F2">
      <w:pPr>
        <w:suppressAutoHyphens/>
        <w:spacing w:line="240" w:lineRule="auto"/>
        <w:ind w:firstLine="360"/>
        <w:rPr>
          <w:szCs w:val="22"/>
        </w:rPr>
      </w:pPr>
      <w:r w:rsidRPr="00A60A0E">
        <w:rPr>
          <w:szCs w:val="22"/>
        </w:rPr>
        <w:t>На базе ЦДОД «Созвездие» второй год осуществляется а</w:t>
      </w:r>
      <w:r>
        <w:rPr>
          <w:szCs w:val="22"/>
        </w:rPr>
        <w:t>пробация новых современных форм</w:t>
      </w:r>
      <w:r w:rsidRPr="00A60A0E">
        <w:rPr>
          <w:szCs w:val="22"/>
        </w:rPr>
        <w:t xml:space="preserve"> дополнительного образования:</w:t>
      </w:r>
    </w:p>
    <w:p w:rsidR="00E05823" w:rsidRPr="00123EDA" w:rsidRDefault="00E05823" w:rsidP="00D677F2">
      <w:pPr>
        <w:suppressAutoHyphens/>
        <w:spacing w:line="240" w:lineRule="auto"/>
        <w:ind w:firstLine="397"/>
        <w:rPr>
          <w:szCs w:val="22"/>
        </w:rPr>
      </w:pPr>
      <w:r w:rsidRPr="00A60A0E">
        <w:rPr>
          <w:szCs w:val="22"/>
        </w:rPr>
        <w:t>- обучение шахматам детей младшего школьного возраста школ п.Таксимо. Создано шахматное  объединение «Ладья</w:t>
      </w:r>
      <w:r>
        <w:rPr>
          <w:szCs w:val="22"/>
        </w:rPr>
        <w:t>»</w:t>
      </w:r>
      <w:r w:rsidRPr="00123EDA">
        <w:rPr>
          <w:szCs w:val="22"/>
        </w:rPr>
        <w:t>, охвачено 52 ребёнка в возрасте 6-12 лет. Проведен первый районный турнир по шахматам среди 24 учащихся 1-3 классов. В ходе турнира дети показали умение сыграть партию от начала до конца, что является результатом освоения программы 1-го года обучения шахматам. В дальнейшем шахматное движение будет поддерживаться.</w:t>
      </w:r>
    </w:p>
    <w:p w:rsidR="00E05823" w:rsidRDefault="00E05823" w:rsidP="00D677F2">
      <w:pPr>
        <w:suppressAutoHyphens/>
        <w:spacing w:line="240" w:lineRule="auto"/>
        <w:ind w:firstLine="397"/>
        <w:rPr>
          <w:szCs w:val="22"/>
        </w:rPr>
      </w:pPr>
      <w:r>
        <w:rPr>
          <w:szCs w:val="22"/>
        </w:rPr>
        <w:t>-</w:t>
      </w:r>
      <w:r w:rsidRPr="00123EDA">
        <w:rPr>
          <w:szCs w:val="22"/>
        </w:rPr>
        <w:t xml:space="preserve"> обучение бурятскому языку для детей, желающих его изучать. Создано новое объединение «Бурятский язык», занятия проводятся как внеурочная деятельность по 2 часа в </w:t>
      </w:r>
      <w:r>
        <w:rPr>
          <w:szCs w:val="22"/>
        </w:rPr>
        <w:t xml:space="preserve">неделю. Охват детей 2-5 кл. по сравнению с прошлым годом снизился и составляет 30 чел. Для обучения имеются УМК, </w:t>
      </w:r>
      <w:r w:rsidRPr="00123EDA">
        <w:rPr>
          <w:szCs w:val="22"/>
        </w:rPr>
        <w:t>звуковые алфавиты</w:t>
      </w:r>
      <w:r>
        <w:rPr>
          <w:szCs w:val="22"/>
        </w:rPr>
        <w:t>, микрофоны с песнями на бурятском языке.</w:t>
      </w:r>
    </w:p>
    <w:p w:rsidR="00E05823" w:rsidRPr="00964ECA" w:rsidRDefault="00E05823" w:rsidP="00D677F2">
      <w:pPr>
        <w:pStyle w:val="af1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в 2018г.</w:t>
      </w:r>
      <w:r w:rsidRPr="00964ECA">
        <w:rPr>
          <w:rFonts w:ascii="Times New Roman" w:hAnsi="Times New Roman"/>
          <w:sz w:val="22"/>
          <w:szCs w:val="22"/>
        </w:rPr>
        <w:t xml:space="preserve"> открыт кружок «Детско-юношеское лесничество» с охватом детей в 22 ч. при поддержке Муйского лесхоза. </w:t>
      </w:r>
    </w:p>
    <w:p w:rsidR="00E05823" w:rsidRPr="00795000" w:rsidRDefault="00E05823" w:rsidP="00D677F2">
      <w:pPr>
        <w:widowControl/>
        <w:shd w:val="clear" w:color="auto" w:fill="FFFFFF"/>
        <w:spacing w:line="240" w:lineRule="auto"/>
        <w:ind w:firstLine="357"/>
        <w:rPr>
          <w:szCs w:val="22"/>
        </w:rPr>
      </w:pPr>
      <w:r w:rsidRPr="00795000">
        <w:rPr>
          <w:szCs w:val="22"/>
        </w:rPr>
        <w:t>Коллектив ДТДиМ «Радуга» апробировал в прошедшем году новые формы организации образовательной и культурной деятельности. Одним из новшеств в проведении массовых мероприятий стало привлечение внимания маленьких жителей поселка к занятиям техническим творчеством. Эффективным способом популяризации данного направления стала организация  детского праздника «РобоПарк», объединившего в себе  несколько конкурсов технического творчества, развлекательных и  тво</w:t>
      </w:r>
      <w:r>
        <w:rPr>
          <w:szCs w:val="22"/>
        </w:rPr>
        <w:t>рческих площадок. В декабре 2018</w:t>
      </w:r>
      <w:r w:rsidRPr="00795000">
        <w:rPr>
          <w:szCs w:val="22"/>
        </w:rPr>
        <w:t xml:space="preserve"> г</w:t>
      </w:r>
      <w:r>
        <w:rPr>
          <w:szCs w:val="22"/>
        </w:rPr>
        <w:t xml:space="preserve">., состоялся </w:t>
      </w:r>
      <w:r w:rsidRPr="00795000">
        <w:rPr>
          <w:szCs w:val="22"/>
        </w:rPr>
        <w:t>новогодний учительский бал</w:t>
      </w:r>
      <w:r>
        <w:rPr>
          <w:szCs w:val="22"/>
        </w:rPr>
        <w:t xml:space="preserve">. </w:t>
      </w:r>
      <w:r w:rsidRPr="00795000">
        <w:rPr>
          <w:szCs w:val="22"/>
        </w:rPr>
        <w:t>Призовыми местами на ХХ Юбилейном международном фестивале-конкурсе детских любительских  театральных коллективов «Волшебство театра» в г.Сочи  и  Межрегиональном фестивале-конкурсе любительских кукольных театров «Петрушкины забавы  - 2018» в г.Новосибирск отмечены  спектакли «Ёжик» и «Три истории» в исполнении ребят из объединений «Вытворяшки» и «Радужные нотки». За прошедший год 51% (285 чел.) обучающихся в ДТДиМ «Радуга», приняли участие в 45 конкурсах различных уровней.</w:t>
      </w:r>
      <w:r w:rsidRPr="00795000">
        <w:rPr>
          <w:rFonts w:ascii="Calibri" w:hAnsi="Calibri" w:cs="DejaVu Sans"/>
          <w:szCs w:val="22"/>
        </w:rPr>
        <w:t xml:space="preserve"> </w:t>
      </w:r>
      <w:r w:rsidRPr="00795000">
        <w:rPr>
          <w:szCs w:val="22"/>
        </w:rPr>
        <w:t>Доля Международных мероприятий составила - 40%, Всероссийских - 27%.  Процент участников занявших призовые места - 42%</w:t>
      </w:r>
    </w:p>
    <w:p w:rsidR="00E05823" w:rsidRPr="00F3514E" w:rsidRDefault="00E05823" w:rsidP="00D677F2">
      <w:pPr>
        <w:pStyle w:val="af3"/>
        <w:spacing w:after="0"/>
        <w:jc w:val="both"/>
        <w:rPr>
          <w:sz w:val="22"/>
          <w:szCs w:val="22"/>
        </w:rPr>
      </w:pPr>
      <w:r w:rsidRPr="00795000">
        <w:rPr>
          <w:bCs/>
        </w:rPr>
        <w:t xml:space="preserve">     </w:t>
      </w:r>
      <w:r w:rsidRPr="00F3514E">
        <w:rPr>
          <w:bCs/>
          <w:sz w:val="22"/>
          <w:szCs w:val="22"/>
        </w:rPr>
        <w:t>В прошедшем учебном году было много спортивных результатов. В</w:t>
      </w:r>
      <w:r w:rsidRPr="00F3514E">
        <w:rPr>
          <w:kern w:val="1"/>
          <w:sz w:val="22"/>
          <w:szCs w:val="22"/>
        </w:rPr>
        <w:t xml:space="preserve">оспитанники ДЮСШ входят в состав сборной Республики Бурятия  по боксу, вольной борьбе и спортивной акробатики. Обучающиеся ДЮСШ занимают призовые места на  </w:t>
      </w:r>
      <w:r w:rsidRPr="00F3514E">
        <w:rPr>
          <w:sz w:val="22"/>
          <w:szCs w:val="22"/>
        </w:rPr>
        <w:t>районных, республиканских, региональных, межрегиональных, всероссийских</w:t>
      </w:r>
      <w:r w:rsidRPr="00F3514E">
        <w:rPr>
          <w:kern w:val="1"/>
          <w:sz w:val="22"/>
          <w:szCs w:val="22"/>
        </w:rPr>
        <w:t xml:space="preserve"> соревнованиях. </w:t>
      </w:r>
    </w:p>
    <w:p w:rsidR="00E05823" w:rsidRDefault="00E05823" w:rsidP="00D677F2">
      <w:pPr>
        <w:widowControl/>
        <w:spacing w:line="240" w:lineRule="auto"/>
        <w:ind w:firstLine="0"/>
        <w:rPr>
          <w:sz w:val="8"/>
          <w:szCs w:val="8"/>
        </w:rPr>
      </w:pPr>
    </w:p>
    <w:p w:rsidR="00E05823" w:rsidRPr="00115356" w:rsidRDefault="00E05823" w:rsidP="00D677F2">
      <w:pPr>
        <w:widowControl/>
        <w:spacing w:line="240" w:lineRule="auto"/>
        <w:ind w:firstLine="0"/>
        <w:rPr>
          <w:sz w:val="8"/>
          <w:szCs w:val="8"/>
        </w:rPr>
      </w:pPr>
    </w:p>
    <w:p w:rsidR="00E05823" w:rsidRPr="00675F6A" w:rsidRDefault="00E05823" w:rsidP="00D677F2">
      <w:pPr>
        <w:widowControl/>
        <w:spacing w:line="240" w:lineRule="auto"/>
        <w:ind w:firstLine="360"/>
        <w:jc w:val="center"/>
        <w:rPr>
          <w:b/>
          <w:szCs w:val="22"/>
        </w:rPr>
      </w:pPr>
      <w:r w:rsidRPr="00675F6A">
        <w:rPr>
          <w:b/>
          <w:szCs w:val="22"/>
        </w:rPr>
        <w:t xml:space="preserve">Подпрограмма 4  «Организация летнего отдыха, оздоровления </w:t>
      </w:r>
    </w:p>
    <w:p w:rsidR="00E05823" w:rsidRDefault="00E05823" w:rsidP="00D677F2">
      <w:pPr>
        <w:widowControl/>
        <w:spacing w:line="240" w:lineRule="auto"/>
        <w:ind w:left="340" w:firstLine="0"/>
        <w:jc w:val="center"/>
        <w:rPr>
          <w:b/>
          <w:szCs w:val="22"/>
        </w:rPr>
      </w:pPr>
      <w:r w:rsidRPr="00675F6A">
        <w:rPr>
          <w:b/>
          <w:szCs w:val="22"/>
        </w:rPr>
        <w:t>и занятости детей, и подростков, молодежи»</w:t>
      </w:r>
    </w:p>
    <w:p w:rsidR="00E05823" w:rsidRPr="00792796" w:rsidRDefault="00E05823" w:rsidP="00D677F2">
      <w:pPr>
        <w:widowControl/>
        <w:tabs>
          <w:tab w:val="left" w:pos="5580"/>
        </w:tabs>
        <w:spacing w:line="240" w:lineRule="auto"/>
        <w:ind w:firstLine="0"/>
        <w:rPr>
          <w:b/>
          <w:sz w:val="10"/>
          <w:szCs w:val="10"/>
        </w:rPr>
      </w:pPr>
      <w:r>
        <w:rPr>
          <w:b/>
          <w:szCs w:val="22"/>
        </w:rPr>
        <w:tab/>
      </w:r>
    </w:p>
    <w:p w:rsidR="00E05823" w:rsidRDefault="00E05823" w:rsidP="00D677F2">
      <w:pPr>
        <w:spacing w:line="240" w:lineRule="auto"/>
        <w:ind w:firstLine="360"/>
        <w:rPr>
          <w:szCs w:val="22"/>
        </w:rPr>
      </w:pPr>
      <w:r>
        <w:rPr>
          <w:szCs w:val="22"/>
        </w:rPr>
        <w:t>В</w:t>
      </w:r>
      <w:r w:rsidRPr="00792796">
        <w:rPr>
          <w:szCs w:val="22"/>
        </w:rPr>
        <w:t xml:space="preserve"> 2018 г</w:t>
      </w:r>
      <w:r>
        <w:rPr>
          <w:szCs w:val="22"/>
        </w:rPr>
        <w:t>.</w:t>
      </w:r>
      <w:r>
        <w:rPr>
          <w:kern w:val="1"/>
          <w:szCs w:val="22"/>
        </w:rPr>
        <w:t xml:space="preserve"> </w:t>
      </w:r>
      <w:r w:rsidRPr="00792796">
        <w:rPr>
          <w:kern w:val="1"/>
          <w:szCs w:val="22"/>
        </w:rPr>
        <w:t>на базе образ</w:t>
      </w:r>
      <w:r>
        <w:rPr>
          <w:kern w:val="1"/>
          <w:szCs w:val="22"/>
        </w:rPr>
        <w:t>овательных учреждений отработало</w:t>
      </w:r>
      <w:r w:rsidRPr="00792796">
        <w:rPr>
          <w:kern w:val="1"/>
          <w:szCs w:val="22"/>
        </w:rPr>
        <w:t xml:space="preserve"> 10 летних оздоровительных учреждений: 6 л</w:t>
      </w:r>
      <w:r>
        <w:rPr>
          <w:kern w:val="1"/>
          <w:szCs w:val="22"/>
        </w:rPr>
        <w:t xml:space="preserve">агерей на базе школ, 4 лагеря </w:t>
      </w:r>
      <w:r w:rsidRPr="00792796">
        <w:rPr>
          <w:kern w:val="1"/>
          <w:szCs w:val="22"/>
        </w:rPr>
        <w:t>на базе учреждений дополнител</w:t>
      </w:r>
      <w:r>
        <w:rPr>
          <w:kern w:val="1"/>
          <w:szCs w:val="22"/>
        </w:rPr>
        <w:t>ьного образования, по типу:</w:t>
      </w:r>
      <w:r w:rsidRPr="00792796">
        <w:rPr>
          <w:kern w:val="1"/>
          <w:szCs w:val="22"/>
        </w:rPr>
        <w:t xml:space="preserve"> 8 лагерей с дневным пребыванием, 1 лагерь труда и отдыха и 1 палаточный лагерь.</w:t>
      </w:r>
      <w:r>
        <w:rPr>
          <w:kern w:val="1"/>
          <w:szCs w:val="22"/>
        </w:rPr>
        <w:t xml:space="preserve"> П</w:t>
      </w:r>
      <w:r>
        <w:rPr>
          <w:szCs w:val="22"/>
        </w:rPr>
        <w:t>рограммы ЛОУ</w:t>
      </w:r>
      <w:r w:rsidRPr="00792796">
        <w:rPr>
          <w:szCs w:val="22"/>
        </w:rPr>
        <w:t xml:space="preserve"> составлены с учётом проводимого в РФ года добровольца и волонтера.</w:t>
      </w:r>
      <w:r w:rsidRPr="00792796">
        <w:rPr>
          <w:color w:val="0D0D0D"/>
          <w:szCs w:val="22"/>
        </w:rPr>
        <w:t xml:space="preserve"> </w:t>
      </w:r>
      <w:r w:rsidRPr="00792796">
        <w:rPr>
          <w:kern w:val="1"/>
          <w:szCs w:val="22"/>
        </w:rPr>
        <w:t>Все лагеря получили санитарно-эпидемиологическое заключени</w:t>
      </w:r>
      <w:r>
        <w:rPr>
          <w:kern w:val="1"/>
          <w:szCs w:val="22"/>
        </w:rPr>
        <w:t xml:space="preserve">е и были включены в реестр РБ. </w:t>
      </w:r>
      <w:r w:rsidRPr="00792796">
        <w:rPr>
          <w:kern w:val="1"/>
          <w:szCs w:val="22"/>
        </w:rPr>
        <w:t xml:space="preserve">Общий охват детей организованным летним отдыхом на территории муниципалитета - 326 ч., из них 64 ч. – дети в ТЖС.  </w:t>
      </w:r>
      <w:r w:rsidRPr="00792796">
        <w:rPr>
          <w:szCs w:val="22"/>
        </w:rPr>
        <w:t xml:space="preserve">Продолжительность смен в ЛДП составила  21 день; ЛТО </w:t>
      </w:r>
      <w:r>
        <w:rPr>
          <w:szCs w:val="22"/>
        </w:rPr>
        <w:t xml:space="preserve">– 18 дней; </w:t>
      </w:r>
      <w:r>
        <w:rPr>
          <w:szCs w:val="22"/>
        </w:rPr>
        <w:lastRenderedPageBreak/>
        <w:t>палаточный – 7 дней.</w:t>
      </w:r>
      <w:r w:rsidRPr="00792796">
        <w:rPr>
          <w:szCs w:val="22"/>
        </w:rPr>
        <w:t xml:space="preserve"> Питание детей в ЛОУ было калорийным,</w:t>
      </w:r>
      <w:r>
        <w:rPr>
          <w:szCs w:val="22"/>
        </w:rPr>
        <w:t xml:space="preserve"> разнообразным, использовалась </w:t>
      </w:r>
      <w:r w:rsidRPr="00792796">
        <w:rPr>
          <w:szCs w:val="22"/>
        </w:rPr>
        <w:t>йодированная соль, для профилактики витаминной недостаточност</w:t>
      </w:r>
      <w:r>
        <w:rPr>
          <w:szCs w:val="22"/>
        </w:rPr>
        <w:t xml:space="preserve">и у детей в ЛОУ использовались в рационе </w:t>
      </w:r>
      <w:r w:rsidRPr="00792796">
        <w:rPr>
          <w:szCs w:val="22"/>
        </w:rPr>
        <w:t>свежие овощи и фрукты, проводилась С-витаминизация готовых блюд. Случаев групповых инфекционных заболеваний и пищевых отравлений, укусов клещами не зарегистрировано.</w:t>
      </w:r>
      <w:r>
        <w:rPr>
          <w:color w:val="0D0D0D"/>
          <w:szCs w:val="22"/>
        </w:rPr>
        <w:t xml:space="preserve"> </w:t>
      </w:r>
      <w:r>
        <w:rPr>
          <w:szCs w:val="22"/>
        </w:rPr>
        <w:t xml:space="preserve">По итогам смены выраженный </w:t>
      </w:r>
      <w:r w:rsidRPr="00792796">
        <w:rPr>
          <w:szCs w:val="22"/>
        </w:rPr>
        <w:t>оз</w:t>
      </w:r>
      <w:r>
        <w:rPr>
          <w:szCs w:val="22"/>
        </w:rPr>
        <w:t xml:space="preserve">доровительный эффект отмечен </w:t>
      </w:r>
    </w:p>
    <w:p w:rsidR="00E05823" w:rsidRPr="00B772D8" w:rsidRDefault="00E05823" w:rsidP="00D677F2">
      <w:pPr>
        <w:spacing w:line="240" w:lineRule="auto"/>
        <w:ind w:firstLine="0"/>
        <w:rPr>
          <w:color w:val="0D0D0D"/>
          <w:szCs w:val="22"/>
        </w:rPr>
      </w:pPr>
      <w:r>
        <w:rPr>
          <w:szCs w:val="22"/>
        </w:rPr>
        <w:t>у 82,8</w:t>
      </w:r>
      <w:r w:rsidRPr="00792796">
        <w:rPr>
          <w:szCs w:val="22"/>
        </w:rPr>
        <w:t xml:space="preserve">% детей, </w:t>
      </w:r>
      <w:r>
        <w:rPr>
          <w:szCs w:val="22"/>
        </w:rPr>
        <w:t xml:space="preserve">слабый оздоровительный эффект у </w:t>
      </w:r>
      <w:r w:rsidRPr="00792796">
        <w:rPr>
          <w:szCs w:val="22"/>
        </w:rPr>
        <w:t>14,7 %, отсут</w:t>
      </w:r>
      <w:r>
        <w:rPr>
          <w:szCs w:val="22"/>
        </w:rPr>
        <w:t>ствие оздоровительного эффекта у</w:t>
      </w:r>
      <w:r w:rsidRPr="00792796">
        <w:rPr>
          <w:szCs w:val="22"/>
        </w:rPr>
        <w:t xml:space="preserve"> 2,7 %. </w:t>
      </w:r>
    </w:p>
    <w:p w:rsidR="00E05823" w:rsidRDefault="00E05823" w:rsidP="00D677F2">
      <w:pPr>
        <w:tabs>
          <w:tab w:val="left" w:pos="1440"/>
        </w:tabs>
        <w:suppressAutoHyphens/>
        <w:spacing w:line="240" w:lineRule="auto"/>
        <w:ind w:firstLine="0"/>
        <w:rPr>
          <w:kern w:val="1"/>
          <w:szCs w:val="22"/>
        </w:rPr>
      </w:pPr>
      <w:r w:rsidRPr="00792796">
        <w:rPr>
          <w:kern w:val="1"/>
          <w:szCs w:val="22"/>
        </w:rPr>
        <w:t xml:space="preserve">      За пределы ра</w:t>
      </w:r>
      <w:r>
        <w:rPr>
          <w:kern w:val="1"/>
          <w:szCs w:val="22"/>
        </w:rPr>
        <w:t xml:space="preserve">йона направлено 57 детей: 4 ребенка в ВДЦ «Океан», 28 детей </w:t>
      </w:r>
      <w:r w:rsidRPr="00792796">
        <w:rPr>
          <w:kern w:val="1"/>
          <w:szCs w:val="22"/>
        </w:rPr>
        <w:t xml:space="preserve"> в сана</w:t>
      </w:r>
      <w:r>
        <w:rPr>
          <w:kern w:val="1"/>
          <w:szCs w:val="22"/>
        </w:rPr>
        <w:t xml:space="preserve">торий «Подлеморье», 1 ребёнок </w:t>
      </w:r>
      <w:r w:rsidRPr="00792796">
        <w:rPr>
          <w:kern w:val="1"/>
          <w:szCs w:val="22"/>
        </w:rPr>
        <w:t>в</w:t>
      </w:r>
      <w:r>
        <w:rPr>
          <w:kern w:val="1"/>
          <w:szCs w:val="22"/>
        </w:rPr>
        <w:t xml:space="preserve"> ЗОЛ «Родник» на оз.</w:t>
      </w:r>
      <w:r w:rsidRPr="00124526">
        <w:rPr>
          <w:kern w:val="1"/>
          <w:szCs w:val="22"/>
        </w:rPr>
        <w:t>Щучье, 24 ребенка</w:t>
      </w:r>
      <w:r w:rsidRPr="00792796">
        <w:rPr>
          <w:kern w:val="1"/>
          <w:szCs w:val="22"/>
        </w:rPr>
        <w:t xml:space="preserve"> </w:t>
      </w:r>
      <w:r>
        <w:rPr>
          <w:kern w:val="1"/>
          <w:szCs w:val="22"/>
        </w:rPr>
        <w:t xml:space="preserve">(в том числе 14 детей ТЖС) </w:t>
      </w:r>
      <w:r w:rsidRPr="00792796">
        <w:rPr>
          <w:kern w:val="1"/>
          <w:szCs w:val="22"/>
        </w:rPr>
        <w:t>в ЗОЛ «Радуга» (г. Северобайкальск)</w:t>
      </w:r>
      <w:r>
        <w:rPr>
          <w:kern w:val="1"/>
          <w:szCs w:val="22"/>
        </w:rPr>
        <w:t xml:space="preserve">. </w:t>
      </w:r>
      <w:r w:rsidRPr="00792796">
        <w:rPr>
          <w:kern w:val="1"/>
          <w:szCs w:val="22"/>
        </w:rPr>
        <w:t>Доля детей возрастной категории от 7 до 15 лет включительно, получивших услугу по отдыху и оздоровлению на базе стационарных учреждений (санаторные лагеря, загородные лаг</w:t>
      </w:r>
      <w:r>
        <w:rPr>
          <w:kern w:val="1"/>
          <w:szCs w:val="22"/>
        </w:rPr>
        <w:t>еря) за 2018 год составила 4,3%.</w:t>
      </w:r>
    </w:p>
    <w:p w:rsidR="00E05823" w:rsidRPr="00792796" w:rsidRDefault="00E05823" w:rsidP="00D677F2">
      <w:pPr>
        <w:tabs>
          <w:tab w:val="left" w:pos="1440"/>
        </w:tabs>
        <w:suppressAutoHyphens/>
        <w:spacing w:line="240" w:lineRule="auto"/>
        <w:ind w:firstLine="0"/>
        <w:rPr>
          <w:kern w:val="1"/>
          <w:szCs w:val="22"/>
        </w:rPr>
      </w:pPr>
      <w:r>
        <w:rPr>
          <w:kern w:val="1"/>
          <w:szCs w:val="22"/>
        </w:rPr>
        <w:t xml:space="preserve">     </w:t>
      </w:r>
      <w:r w:rsidRPr="00792796">
        <w:rPr>
          <w:kern w:val="1"/>
          <w:szCs w:val="22"/>
        </w:rPr>
        <w:t>Удельный вес детей в возрасте от 7 до 15 лет, охваченных всеми формами отдыха и оздоровления в 2018 г., к общему числу детей от 7 до 15 лет включительно, составил 84,1 %.</w:t>
      </w:r>
    </w:p>
    <w:p w:rsidR="00E05823" w:rsidRDefault="00E05823" w:rsidP="00D677F2">
      <w:pPr>
        <w:tabs>
          <w:tab w:val="left" w:pos="1440"/>
        </w:tabs>
        <w:suppressAutoHyphens/>
        <w:spacing w:line="240" w:lineRule="auto"/>
        <w:ind w:firstLine="0"/>
        <w:rPr>
          <w:kern w:val="1"/>
          <w:szCs w:val="22"/>
        </w:rPr>
      </w:pPr>
      <w:r w:rsidRPr="00792796">
        <w:rPr>
          <w:kern w:val="1"/>
          <w:szCs w:val="22"/>
        </w:rPr>
        <w:t xml:space="preserve">      </w:t>
      </w:r>
      <w:r>
        <w:rPr>
          <w:kern w:val="1"/>
          <w:szCs w:val="22"/>
        </w:rPr>
        <w:t>В 2018г. н</w:t>
      </w:r>
      <w:r w:rsidRPr="00792796">
        <w:rPr>
          <w:kern w:val="1"/>
          <w:szCs w:val="22"/>
        </w:rPr>
        <w:t>а организацию и пр</w:t>
      </w:r>
      <w:r>
        <w:rPr>
          <w:kern w:val="1"/>
          <w:szCs w:val="22"/>
        </w:rPr>
        <w:t>оведение летнего отдыха</w:t>
      </w:r>
      <w:r w:rsidRPr="00792796">
        <w:rPr>
          <w:kern w:val="1"/>
          <w:szCs w:val="22"/>
        </w:rPr>
        <w:t xml:space="preserve"> было запланировано 2 193 100 руб. Из них из республи</w:t>
      </w:r>
      <w:r>
        <w:rPr>
          <w:kern w:val="1"/>
          <w:szCs w:val="22"/>
        </w:rPr>
        <w:t>канского бюджета 1 087 000 руб., 1 106 100 руб.</w:t>
      </w:r>
      <w:r w:rsidRPr="00792796">
        <w:rPr>
          <w:kern w:val="1"/>
          <w:szCs w:val="22"/>
        </w:rPr>
        <w:t xml:space="preserve"> из муниципального бюджета. Все выделенные средства освоены.</w:t>
      </w:r>
    </w:p>
    <w:p w:rsidR="00E05823" w:rsidRPr="00C0602B" w:rsidRDefault="00E05823" w:rsidP="00D677F2">
      <w:pPr>
        <w:tabs>
          <w:tab w:val="left" w:pos="1440"/>
        </w:tabs>
        <w:suppressAutoHyphens/>
        <w:spacing w:line="240" w:lineRule="auto"/>
        <w:ind w:firstLine="0"/>
        <w:rPr>
          <w:kern w:val="1"/>
          <w:szCs w:val="22"/>
        </w:rPr>
      </w:pPr>
      <w:r>
        <w:rPr>
          <w:kern w:val="1"/>
          <w:szCs w:val="22"/>
        </w:rPr>
        <w:t xml:space="preserve">      </w:t>
      </w:r>
      <w:r w:rsidRPr="00C0602B">
        <w:rPr>
          <w:kern w:val="2"/>
          <w:szCs w:val="22"/>
        </w:rPr>
        <w:t>Трудоустройству подростков ежегодно уделяется большое внимание. Кроме лагеря труда и отдыха «Росток» на базе УМСОШ, подростки района имеют возможность трудоустроиться в</w:t>
      </w:r>
      <w:r>
        <w:rPr>
          <w:kern w:val="2"/>
          <w:szCs w:val="22"/>
        </w:rPr>
        <w:t xml:space="preserve"> летние лагеря вожатыми. В 2018</w:t>
      </w:r>
      <w:r w:rsidRPr="00C0602B">
        <w:rPr>
          <w:kern w:val="2"/>
          <w:szCs w:val="22"/>
        </w:rPr>
        <w:t>г. районным управлением образования проведена работа по спец</w:t>
      </w:r>
      <w:r>
        <w:rPr>
          <w:kern w:val="2"/>
          <w:szCs w:val="22"/>
        </w:rPr>
        <w:t xml:space="preserve">иальной </w:t>
      </w:r>
      <w:r w:rsidRPr="00C0602B">
        <w:rPr>
          <w:kern w:val="2"/>
          <w:szCs w:val="22"/>
        </w:rPr>
        <w:t>оценке 18 р</w:t>
      </w:r>
      <w:r>
        <w:rPr>
          <w:kern w:val="2"/>
          <w:szCs w:val="22"/>
        </w:rPr>
        <w:t xml:space="preserve">абочих мест несовершеннолетних </w:t>
      </w:r>
      <w:r w:rsidRPr="00C0602B">
        <w:rPr>
          <w:kern w:val="2"/>
          <w:szCs w:val="22"/>
        </w:rPr>
        <w:t>(вожатых и разнорабочих), временно трудоустраиваемых в образовательные учреждения. Всего в 2018 г. трудоустроено 70 подростков, в том числе 12 ч. отработали по акции «Чистый посёлок»</w:t>
      </w:r>
      <w:r>
        <w:rPr>
          <w:kern w:val="2"/>
          <w:szCs w:val="22"/>
        </w:rPr>
        <w:t>. В летний период трудоустроено</w:t>
      </w:r>
      <w:r w:rsidRPr="00C0602B">
        <w:rPr>
          <w:kern w:val="2"/>
          <w:szCs w:val="22"/>
        </w:rPr>
        <w:t xml:space="preserve"> 53 подростка.</w:t>
      </w:r>
    </w:p>
    <w:p w:rsidR="00E05823" w:rsidRDefault="00E05823" w:rsidP="00D677F2">
      <w:pPr>
        <w:widowControl/>
        <w:spacing w:line="240" w:lineRule="auto"/>
        <w:ind w:firstLine="0"/>
        <w:rPr>
          <w:b/>
          <w:sz w:val="8"/>
          <w:szCs w:val="8"/>
        </w:rPr>
      </w:pPr>
    </w:p>
    <w:p w:rsidR="00E05823" w:rsidRPr="00115356" w:rsidRDefault="00E05823" w:rsidP="00D677F2">
      <w:pPr>
        <w:widowControl/>
        <w:spacing w:line="240" w:lineRule="auto"/>
        <w:ind w:firstLine="0"/>
        <w:rPr>
          <w:b/>
          <w:sz w:val="8"/>
          <w:szCs w:val="8"/>
        </w:rPr>
      </w:pPr>
    </w:p>
    <w:p w:rsidR="00E05823" w:rsidRDefault="00E05823" w:rsidP="00D677F2">
      <w:pPr>
        <w:widowControl/>
        <w:spacing w:line="240" w:lineRule="auto"/>
        <w:ind w:left="340" w:firstLine="0"/>
        <w:jc w:val="center"/>
        <w:rPr>
          <w:b/>
          <w:szCs w:val="22"/>
        </w:rPr>
      </w:pPr>
      <w:r w:rsidRPr="00675F6A">
        <w:rPr>
          <w:b/>
          <w:szCs w:val="22"/>
        </w:rPr>
        <w:t>Подпрограмма 5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</w:r>
    </w:p>
    <w:p w:rsidR="00E05823" w:rsidRPr="00410CB9" w:rsidRDefault="00E05823" w:rsidP="00D677F2">
      <w:pPr>
        <w:widowControl/>
        <w:spacing w:line="240" w:lineRule="auto"/>
        <w:ind w:left="340" w:firstLine="0"/>
        <w:jc w:val="center"/>
        <w:rPr>
          <w:b/>
          <w:sz w:val="10"/>
          <w:szCs w:val="10"/>
        </w:rPr>
      </w:pPr>
    </w:p>
    <w:p w:rsidR="00E05823" w:rsidRDefault="00E05823" w:rsidP="00D677F2">
      <w:pPr>
        <w:spacing w:line="240" w:lineRule="auto"/>
        <w:ind w:firstLine="340"/>
        <w:rPr>
          <w:szCs w:val="22"/>
        </w:rPr>
      </w:pPr>
      <w:r w:rsidRPr="001A3DC5">
        <w:rPr>
          <w:szCs w:val="22"/>
        </w:rPr>
        <w:t>К началу 2018-2019 учебного года произошли кадровые изменения. В августе 2018г. проведен конкурс на замещение вакантной должности руководителя</w:t>
      </w:r>
      <w:r w:rsidRPr="001A3DC5">
        <w:rPr>
          <w:b/>
          <w:szCs w:val="22"/>
        </w:rPr>
        <w:t xml:space="preserve"> </w:t>
      </w:r>
      <w:r w:rsidRPr="006F0D8E">
        <w:rPr>
          <w:szCs w:val="22"/>
        </w:rPr>
        <w:t>МБОУ «Таксимовская</w:t>
      </w:r>
      <w:r w:rsidRPr="001A3DC5">
        <w:rPr>
          <w:szCs w:val="22"/>
        </w:rPr>
        <w:t xml:space="preserve"> СОШ № 1 им.А.А.Мезенцева».</w:t>
      </w:r>
      <w:r>
        <w:rPr>
          <w:szCs w:val="22"/>
        </w:rPr>
        <w:t xml:space="preserve"> </w:t>
      </w:r>
    </w:p>
    <w:p w:rsidR="00E05823" w:rsidRPr="000F69F2" w:rsidRDefault="00E05823" w:rsidP="00D677F2">
      <w:pPr>
        <w:spacing w:line="240" w:lineRule="auto"/>
        <w:ind w:firstLine="340"/>
        <w:rPr>
          <w:szCs w:val="22"/>
        </w:rPr>
      </w:pPr>
      <w:r w:rsidRPr="00115CB4">
        <w:t xml:space="preserve">В мае </w:t>
      </w:r>
      <w:r>
        <w:t xml:space="preserve">2018г. Комитетом надзора и контроля в сфере образования РБ проведена плановая проверка 7 образовательных учреждений (ТСОШ № 1, ТСОШ № 3, ИрСОШ, ДОУ «Сказка», </w:t>
      </w:r>
      <w:r w:rsidRPr="00B76BED">
        <w:t>«Солнышко»,</w:t>
      </w:r>
      <w:r>
        <w:t xml:space="preserve"> «Медвежонок</w:t>
      </w:r>
      <w:r w:rsidRPr="00B76BED">
        <w:t>»,</w:t>
      </w:r>
      <w:r w:rsidRPr="003A49CC">
        <w:t xml:space="preserve"> </w:t>
      </w:r>
      <w:r>
        <w:t>ЦДОД «Созвездие») и МКУ «Районное управление образования» по соблюдению образовательными учреждениями законодательства в сфере образования.</w:t>
      </w:r>
      <w:r w:rsidRPr="00B76BED">
        <w:t xml:space="preserve"> </w:t>
      </w:r>
    </w:p>
    <w:p w:rsidR="00E05823" w:rsidRPr="00245606" w:rsidRDefault="00E05823" w:rsidP="00D677F2">
      <w:pPr>
        <w:spacing w:line="240" w:lineRule="auto"/>
        <w:ind w:firstLine="340"/>
      </w:pPr>
      <w:r w:rsidRPr="00272E8A">
        <w:rPr>
          <w:szCs w:val="22"/>
        </w:rPr>
        <w:t>Во исполнении поручения Правительства Российской Федерации от 13 июля 2018г. №ДМ-П8-4246 в сельской малокомплектной МБОУ «Усть-Муйская СОШ» ликвидирована проблема отсутствия теплых туалетов по двум зданиям: начальная школа (корпус № 1), основная школа (корпус № 2). Внутри зданий выполнены ремонтные работы на сумму 896,898 руб. по обустройству площадей имеющихся помещений. Согласно нормам СанПиН 2.4.2.2821-10, в корпусе № 1 и № 2 сельской школы обустроены туалетные комнаты для мальчиков и девочек, оборудованные дверями, полы санитарных узлов имеют плиточное покрытие с шероховатой поверхностью, не допускающей скольжение, стены, перегородки и потолки выполнены из материалов, допускающих их обработку моющими и дезинфицирующими средствами. В туалетных комнатах установлено санитарно-техническое оборудование на сумму 158 591,1 руб.: санитарные перегородки - 3, биотуалетов Thetford Porta Potti 565 Electric (Тетфорд) - 5,  приобретено необходимое количество специализированной дезодорирующей жидкости для заправки биотуалетов, установлено 4 умывальника с электроводонагревателем марки «Весна», 4</w:t>
      </w:r>
      <w:r>
        <w:t xml:space="preserve"> </w:t>
      </w:r>
      <w:r w:rsidRPr="00272E8A">
        <w:rPr>
          <w:szCs w:val="22"/>
        </w:rPr>
        <w:t>электрополотенца, 4 ведра объемом 10 литров, 5 педальных ведер, 5 держателей туалетной бумаги, жидкое мыло. Решен вопрос оплаты работникам, которые будут осуществлять обслуживание туалетных комнат по двум зданиям сельской малокомплектной школы.</w:t>
      </w:r>
      <w:r>
        <w:t xml:space="preserve"> </w:t>
      </w:r>
      <w:r w:rsidRPr="00CA2304">
        <w:rPr>
          <w:szCs w:val="22"/>
        </w:rPr>
        <w:t xml:space="preserve">Уделяется внимание улучшению материально-технической базы образовательных учреждений. </w:t>
      </w:r>
      <w:r w:rsidRPr="00CE4507">
        <w:rPr>
          <w:bCs/>
          <w:szCs w:val="22"/>
        </w:rPr>
        <w:t>За счет средств МБ:</w:t>
      </w:r>
    </w:p>
    <w:p w:rsidR="00E05823" w:rsidRPr="00F733FD" w:rsidRDefault="00E05823" w:rsidP="00D677F2">
      <w:pPr>
        <w:tabs>
          <w:tab w:val="left" w:pos="900"/>
        </w:tabs>
        <w:spacing w:line="240" w:lineRule="auto"/>
        <w:ind w:left="180" w:hanging="180"/>
        <w:rPr>
          <w:b/>
          <w:bCs/>
          <w:szCs w:val="22"/>
        </w:rPr>
      </w:pPr>
      <w:r w:rsidRPr="00F733FD">
        <w:rPr>
          <w:bCs/>
          <w:szCs w:val="22"/>
        </w:rPr>
        <w:t>- в Таксимовской СОШ №1 заменено половое покрытие в кабинете информатики, 4 санузла оборудованы перегородками;</w:t>
      </w:r>
    </w:p>
    <w:p w:rsidR="00E05823" w:rsidRPr="00F733FD" w:rsidRDefault="00E05823" w:rsidP="00D677F2">
      <w:pPr>
        <w:tabs>
          <w:tab w:val="left" w:pos="900"/>
        </w:tabs>
        <w:spacing w:line="240" w:lineRule="auto"/>
        <w:ind w:left="180" w:hanging="180"/>
        <w:rPr>
          <w:bCs/>
          <w:szCs w:val="22"/>
        </w:rPr>
      </w:pPr>
      <w:r w:rsidRPr="00F733FD">
        <w:rPr>
          <w:bCs/>
          <w:szCs w:val="22"/>
        </w:rPr>
        <w:t xml:space="preserve">- в Таксимовской СОШ №3 проведен ремонт </w:t>
      </w:r>
      <w:r>
        <w:rPr>
          <w:bCs/>
          <w:szCs w:val="22"/>
        </w:rPr>
        <w:t>полового</w:t>
      </w:r>
      <w:r w:rsidRPr="00F733FD">
        <w:rPr>
          <w:bCs/>
          <w:szCs w:val="22"/>
        </w:rPr>
        <w:t xml:space="preserve"> покрытия в кабинете химии и 10 санитарных узлах</w:t>
      </w:r>
      <w:r>
        <w:rPr>
          <w:bCs/>
          <w:szCs w:val="22"/>
        </w:rPr>
        <w:t xml:space="preserve"> на сумму 350</w:t>
      </w:r>
      <w:r w:rsidR="00D677F2">
        <w:rPr>
          <w:bCs/>
          <w:szCs w:val="22"/>
        </w:rPr>
        <w:t>,</w:t>
      </w:r>
      <w:r>
        <w:rPr>
          <w:bCs/>
          <w:szCs w:val="22"/>
        </w:rPr>
        <w:t xml:space="preserve">6 </w:t>
      </w:r>
      <w:r w:rsidR="00D677F2">
        <w:rPr>
          <w:bCs/>
          <w:szCs w:val="22"/>
        </w:rPr>
        <w:t>тыс.</w:t>
      </w:r>
      <w:r>
        <w:rPr>
          <w:bCs/>
          <w:szCs w:val="22"/>
        </w:rPr>
        <w:t>руб.</w:t>
      </w:r>
      <w:r w:rsidRPr="00F733FD">
        <w:rPr>
          <w:bCs/>
          <w:szCs w:val="22"/>
        </w:rPr>
        <w:t>; приобретено оборудование для пищеблока на сумму 236</w:t>
      </w:r>
      <w:r w:rsidR="00D677F2">
        <w:rPr>
          <w:bCs/>
          <w:szCs w:val="22"/>
        </w:rPr>
        <w:t>,</w:t>
      </w:r>
      <w:r w:rsidRPr="00F733FD">
        <w:rPr>
          <w:bCs/>
          <w:szCs w:val="22"/>
        </w:rPr>
        <w:t>5</w:t>
      </w:r>
      <w:r w:rsidR="00D677F2">
        <w:rPr>
          <w:bCs/>
          <w:szCs w:val="22"/>
        </w:rPr>
        <w:t xml:space="preserve"> тыс.</w:t>
      </w:r>
      <w:r w:rsidRPr="00F733FD">
        <w:rPr>
          <w:bCs/>
          <w:szCs w:val="22"/>
        </w:rPr>
        <w:t>руб.</w:t>
      </w:r>
    </w:p>
    <w:p w:rsidR="00E05823" w:rsidRPr="00F733FD" w:rsidRDefault="00E05823" w:rsidP="00D677F2">
      <w:pPr>
        <w:tabs>
          <w:tab w:val="left" w:pos="900"/>
        </w:tabs>
        <w:spacing w:line="240" w:lineRule="auto"/>
        <w:ind w:left="180" w:hanging="180"/>
        <w:rPr>
          <w:b/>
          <w:bCs/>
          <w:szCs w:val="22"/>
        </w:rPr>
      </w:pPr>
      <w:r w:rsidRPr="00F733FD">
        <w:rPr>
          <w:bCs/>
          <w:szCs w:val="22"/>
        </w:rPr>
        <w:t>- в Северомуйской СОШ замены источники освещения в 6 кабинетах начальных классов на сумму 108</w:t>
      </w:r>
      <w:r w:rsidR="00D677F2">
        <w:rPr>
          <w:bCs/>
          <w:szCs w:val="22"/>
        </w:rPr>
        <w:t>,2 тыс.</w:t>
      </w:r>
      <w:r w:rsidRPr="00F733FD">
        <w:rPr>
          <w:bCs/>
          <w:szCs w:val="22"/>
        </w:rPr>
        <w:t>руб.</w:t>
      </w:r>
    </w:p>
    <w:p w:rsidR="00E05823" w:rsidRPr="00F733FD" w:rsidRDefault="00E05823" w:rsidP="00D677F2">
      <w:pPr>
        <w:tabs>
          <w:tab w:val="left" w:pos="900"/>
        </w:tabs>
        <w:spacing w:line="240" w:lineRule="auto"/>
        <w:ind w:left="180" w:hanging="180"/>
        <w:rPr>
          <w:bCs/>
          <w:szCs w:val="22"/>
        </w:rPr>
      </w:pPr>
      <w:r w:rsidRPr="00F733FD">
        <w:rPr>
          <w:szCs w:val="22"/>
        </w:rPr>
        <w:t xml:space="preserve">- в Иракиндинской СОШ приобретены специализированные учебные столы для кабинета химии на </w:t>
      </w:r>
      <w:r w:rsidRPr="00F733FD">
        <w:rPr>
          <w:szCs w:val="22"/>
        </w:rPr>
        <w:lastRenderedPageBreak/>
        <w:t>17</w:t>
      </w:r>
      <w:r w:rsidR="00D677F2">
        <w:rPr>
          <w:szCs w:val="22"/>
        </w:rPr>
        <w:t>,8 тыс.</w:t>
      </w:r>
      <w:r w:rsidRPr="00F733FD">
        <w:rPr>
          <w:szCs w:val="22"/>
        </w:rPr>
        <w:t>руб.</w:t>
      </w:r>
      <w:r>
        <w:rPr>
          <w:szCs w:val="22"/>
        </w:rPr>
        <w:t>, получена интерактивная доска.</w:t>
      </w:r>
    </w:p>
    <w:p w:rsidR="00E05823" w:rsidRPr="00F733FD" w:rsidRDefault="00E05823" w:rsidP="00D677F2">
      <w:pPr>
        <w:tabs>
          <w:tab w:val="left" w:pos="900"/>
        </w:tabs>
        <w:spacing w:line="240" w:lineRule="auto"/>
        <w:ind w:left="180" w:hanging="180"/>
        <w:rPr>
          <w:bCs/>
          <w:szCs w:val="22"/>
        </w:rPr>
      </w:pPr>
      <w:r w:rsidRPr="00F733FD">
        <w:rPr>
          <w:szCs w:val="22"/>
        </w:rPr>
        <w:t xml:space="preserve">- в ДОУ </w:t>
      </w:r>
      <w:r>
        <w:rPr>
          <w:szCs w:val="22"/>
        </w:rPr>
        <w:t>«Петушок» проведен</w:t>
      </w:r>
      <w:r w:rsidRPr="00F733FD">
        <w:rPr>
          <w:szCs w:val="22"/>
        </w:rPr>
        <w:t xml:space="preserve"> частичный ремонт пола </w:t>
      </w:r>
      <w:r>
        <w:rPr>
          <w:szCs w:val="22"/>
        </w:rPr>
        <w:t xml:space="preserve">- </w:t>
      </w:r>
      <w:r w:rsidRPr="00F733FD">
        <w:rPr>
          <w:szCs w:val="22"/>
        </w:rPr>
        <w:t>127,8 т</w:t>
      </w:r>
      <w:r w:rsidR="00D677F2">
        <w:rPr>
          <w:szCs w:val="22"/>
        </w:rPr>
        <w:t>ыс</w:t>
      </w:r>
      <w:r w:rsidRPr="00F733FD">
        <w:rPr>
          <w:szCs w:val="22"/>
        </w:rPr>
        <w:t>.руб.</w:t>
      </w:r>
    </w:p>
    <w:p w:rsidR="00E05823" w:rsidRPr="00F733FD" w:rsidRDefault="00E05823" w:rsidP="00D677F2">
      <w:pPr>
        <w:tabs>
          <w:tab w:val="left" w:pos="900"/>
        </w:tabs>
        <w:spacing w:line="240" w:lineRule="auto"/>
        <w:ind w:left="180" w:hanging="180"/>
        <w:rPr>
          <w:bCs/>
          <w:szCs w:val="22"/>
        </w:rPr>
      </w:pPr>
      <w:r w:rsidRPr="00F733FD">
        <w:rPr>
          <w:bCs/>
          <w:szCs w:val="22"/>
        </w:rPr>
        <w:t xml:space="preserve">- </w:t>
      </w:r>
      <w:r>
        <w:rPr>
          <w:bCs/>
          <w:szCs w:val="22"/>
        </w:rPr>
        <w:t xml:space="preserve">в ДОУ «Медвежонок» </w:t>
      </w:r>
      <w:r w:rsidRPr="00F733FD">
        <w:rPr>
          <w:bCs/>
          <w:szCs w:val="22"/>
        </w:rPr>
        <w:t xml:space="preserve">проведена замена системы отопления в 2-х </w:t>
      </w:r>
      <w:r>
        <w:rPr>
          <w:bCs/>
          <w:szCs w:val="22"/>
        </w:rPr>
        <w:t xml:space="preserve">группах- </w:t>
      </w:r>
      <w:r w:rsidRPr="00F733FD">
        <w:rPr>
          <w:bCs/>
          <w:szCs w:val="22"/>
        </w:rPr>
        <w:t>273 т</w:t>
      </w:r>
      <w:r w:rsidR="00D677F2">
        <w:rPr>
          <w:bCs/>
          <w:szCs w:val="22"/>
        </w:rPr>
        <w:t>ыс</w:t>
      </w:r>
      <w:r w:rsidRPr="00F733FD">
        <w:rPr>
          <w:bCs/>
          <w:szCs w:val="22"/>
        </w:rPr>
        <w:t>.р</w:t>
      </w:r>
      <w:r w:rsidR="00D677F2">
        <w:rPr>
          <w:bCs/>
          <w:szCs w:val="22"/>
        </w:rPr>
        <w:t>уб</w:t>
      </w:r>
      <w:r w:rsidRPr="00F733FD">
        <w:rPr>
          <w:bCs/>
          <w:szCs w:val="22"/>
        </w:rPr>
        <w:t>.,</w:t>
      </w:r>
      <w:r w:rsidRPr="00F733FD">
        <w:rPr>
          <w:szCs w:val="22"/>
        </w:rPr>
        <w:t xml:space="preserve"> светильников на светодиодные лампы в 5 помещениях - 26,1 т</w:t>
      </w:r>
      <w:r w:rsidR="00D677F2">
        <w:rPr>
          <w:szCs w:val="22"/>
        </w:rPr>
        <w:t>ыс</w:t>
      </w:r>
      <w:r w:rsidRPr="00F733FD">
        <w:rPr>
          <w:szCs w:val="22"/>
        </w:rPr>
        <w:t>.р</w:t>
      </w:r>
      <w:r w:rsidR="00D677F2">
        <w:rPr>
          <w:szCs w:val="22"/>
        </w:rPr>
        <w:t>уб</w:t>
      </w:r>
      <w:r w:rsidRPr="00F733FD">
        <w:rPr>
          <w:szCs w:val="22"/>
        </w:rPr>
        <w:t>.</w:t>
      </w:r>
      <w:r w:rsidRPr="00F733FD">
        <w:rPr>
          <w:bCs/>
          <w:szCs w:val="22"/>
        </w:rPr>
        <w:t>, приобретено оборудование для пищеблока</w:t>
      </w:r>
      <w:r w:rsidRPr="00F733FD">
        <w:rPr>
          <w:szCs w:val="22"/>
        </w:rPr>
        <w:t xml:space="preserve"> – 142,3 т</w:t>
      </w:r>
      <w:r w:rsidR="00D677F2">
        <w:rPr>
          <w:szCs w:val="22"/>
        </w:rPr>
        <w:t>ыс</w:t>
      </w:r>
      <w:r w:rsidRPr="00F733FD">
        <w:rPr>
          <w:szCs w:val="22"/>
        </w:rPr>
        <w:t>.р</w:t>
      </w:r>
      <w:r w:rsidR="00D677F2">
        <w:rPr>
          <w:szCs w:val="22"/>
        </w:rPr>
        <w:t>уб</w:t>
      </w:r>
      <w:r w:rsidRPr="00F733FD">
        <w:rPr>
          <w:szCs w:val="22"/>
        </w:rPr>
        <w:t>., бытовая техника -113 т</w:t>
      </w:r>
      <w:r w:rsidR="00D677F2">
        <w:rPr>
          <w:szCs w:val="22"/>
        </w:rPr>
        <w:t>ыс</w:t>
      </w:r>
      <w:r w:rsidRPr="00F733FD">
        <w:rPr>
          <w:szCs w:val="22"/>
        </w:rPr>
        <w:t>.р</w:t>
      </w:r>
      <w:r w:rsidR="00D677F2">
        <w:rPr>
          <w:szCs w:val="22"/>
        </w:rPr>
        <w:t>уб</w:t>
      </w:r>
      <w:r>
        <w:rPr>
          <w:szCs w:val="22"/>
        </w:rPr>
        <w:t>.</w:t>
      </w:r>
    </w:p>
    <w:p w:rsidR="00E05823" w:rsidRPr="00F733FD" w:rsidRDefault="00E05823" w:rsidP="00D677F2">
      <w:pPr>
        <w:tabs>
          <w:tab w:val="left" w:pos="900"/>
        </w:tabs>
        <w:spacing w:line="240" w:lineRule="auto"/>
        <w:ind w:left="180" w:hanging="180"/>
        <w:rPr>
          <w:bCs/>
          <w:szCs w:val="22"/>
        </w:rPr>
      </w:pPr>
      <w:r w:rsidRPr="00F733FD">
        <w:rPr>
          <w:szCs w:val="22"/>
        </w:rPr>
        <w:t xml:space="preserve">- в ДОУ «Золотой ключик» приобретена детская метеорологическая площадка – </w:t>
      </w:r>
      <w:r>
        <w:rPr>
          <w:szCs w:val="22"/>
        </w:rPr>
        <w:t xml:space="preserve">99 </w:t>
      </w:r>
      <w:r w:rsidRPr="00F733FD">
        <w:rPr>
          <w:szCs w:val="22"/>
        </w:rPr>
        <w:t>т</w:t>
      </w:r>
      <w:r w:rsidR="00D677F2">
        <w:rPr>
          <w:szCs w:val="22"/>
        </w:rPr>
        <w:t>ыс</w:t>
      </w:r>
      <w:r w:rsidRPr="00F733FD">
        <w:rPr>
          <w:szCs w:val="22"/>
        </w:rPr>
        <w:t>.р</w:t>
      </w:r>
      <w:r w:rsidR="00D677F2">
        <w:rPr>
          <w:szCs w:val="22"/>
        </w:rPr>
        <w:t>уб</w:t>
      </w:r>
      <w:r w:rsidRPr="00F733FD">
        <w:rPr>
          <w:szCs w:val="22"/>
        </w:rPr>
        <w:t>,</w:t>
      </w:r>
      <w:r w:rsidRPr="00C15FAC">
        <w:t xml:space="preserve"> </w:t>
      </w:r>
      <w:r w:rsidRPr="002E1A21">
        <w:t>оборудование для кабинета психолога  - 50 т</w:t>
      </w:r>
      <w:r w:rsidR="00D677F2">
        <w:t>ыс</w:t>
      </w:r>
      <w:r w:rsidRPr="002E1A21">
        <w:t>.р</w:t>
      </w:r>
      <w:r w:rsidR="00D677F2">
        <w:t>уб</w:t>
      </w:r>
      <w:r w:rsidRPr="002E1A21">
        <w:t xml:space="preserve">., спортивное оборудование </w:t>
      </w:r>
      <w:r>
        <w:t>-</w:t>
      </w:r>
      <w:r w:rsidR="00D677F2">
        <w:t xml:space="preserve"> 100 тыс.</w:t>
      </w:r>
      <w:r w:rsidRPr="002E1A21">
        <w:t>р</w:t>
      </w:r>
      <w:r w:rsidR="00D677F2">
        <w:t>уб</w:t>
      </w:r>
      <w:r w:rsidRPr="002E1A21">
        <w:t>.</w:t>
      </w:r>
      <w:r>
        <w:t xml:space="preserve">  </w:t>
      </w:r>
    </w:p>
    <w:p w:rsidR="00E05823" w:rsidRPr="00137D5E" w:rsidRDefault="00E05823" w:rsidP="00D677F2">
      <w:pPr>
        <w:widowControl/>
        <w:spacing w:line="240" w:lineRule="auto"/>
        <w:ind w:firstLine="0"/>
        <w:rPr>
          <w:i/>
          <w:szCs w:val="22"/>
        </w:rPr>
      </w:pPr>
    </w:p>
    <w:p w:rsidR="00E05823" w:rsidRDefault="00E05823" w:rsidP="00D677F2">
      <w:pPr>
        <w:widowControl/>
        <w:spacing w:line="240" w:lineRule="auto"/>
        <w:ind w:firstLine="0"/>
        <w:jc w:val="center"/>
        <w:rPr>
          <w:b/>
          <w:szCs w:val="22"/>
        </w:rPr>
      </w:pPr>
      <w:r w:rsidRPr="00CA2304">
        <w:rPr>
          <w:b/>
          <w:szCs w:val="22"/>
        </w:rPr>
        <w:t>Подпрограмма 6 «Педагогические кадры муниципальных общеобразовательных учреждений»</w:t>
      </w:r>
    </w:p>
    <w:p w:rsidR="00E05823" w:rsidRPr="002868C7" w:rsidRDefault="00E05823" w:rsidP="00D677F2">
      <w:pPr>
        <w:widowControl/>
        <w:spacing w:line="240" w:lineRule="auto"/>
        <w:ind w:firstLine="0"/>
        <w:jc w:val="center"/>
        <w:rPr>
          <w:b/>
          <w:sz w:val="10"/>
          <w:szCs w:val="10"/>
        </w:rPr>
      </w:pPr>
    </w:p>
    <w:p w:rsidR="00E05823" w:rsidRDefault="00E05823" w:rsidP="00D677F2">
      <w:pPr>
        <w:spacing w:line="240" w:lineRule="auto"/>
        <w:ind w:firstLine="360"/>
        <w:rPr>
          <w:szCs w:val="22"/>
        </w:rPr>
      </w:pPr>
      <w:r>
        <w:rPr>
          <w:szCs w:val="22"/>
        </w:rPr>
        <w:t xml:space="preserve">Педагогами активно используется </w:t>
      </w:r>
      <w:r w:rsidRPr="001E7CD2">
        <w:rPr>
          <w:szCs w:val="22"/>
        </w:rPr>
        <w:t>практика дистанционного обучения</w:t>
      </w:r>
      <w:r>
        <w:rPr>
          <w:szCs w:val="22"/>
        </w:rPr>
        <w:t xml:space="preserve"> </w:t>
      </w:r>
      <w:r w:rsidRPr="001E7CD2">
        <w:rPr>
          <w:szCs w:val="22"/>
        </w:rPr>
        <w:t xml:space="preserve">(менеджмент, предметная переподготовка, работники </w:t>
      </w:r>
      <w:r>
        <w:rPr>
          <w:szCs w:val="22"/>
        </w:rPr>
        <w:t>ППЭ, общественные наблюдатели), повышения квалификации,</w:t>
      </w:r>
      <w:r w:rsidRPr="001E7CD2">
        <w:rPr>
          <w:szCs w:val="22"/>
        </w:rPr>
        <w:t xml:space="preserve"> </w:t>
      </w:r>
      <w:r>
        <w:rPr>
          <w:szCs w:val="22"/>
        </w:rPr>
        <w:t>участия</w:t>
      </w:r>
      <w:r w:rsidRPr="001E7CD2">
        <w:rPr>
          <w:szCs w:val="22"/>
        </w:rPr>
        <w:t xml:space="preserve"> </w:t>
      </w:r>
      <w:r>
        <w:rPr>
          <w:szCs w:val="22"/>
        </w:rPr>
        <w:t>в онлай-семинарах, конференциях.</w:t>
      </w:r>
      <w:r w:rsidRPr="001E7CD2">
        <w:rPr>
          <w:szCs w:val="22"/>
        </w:rPr>
        <w:t xml:space="preserve"> </w:t>
      </w:r>
      <w:r w:rsidRPr="00C56D2B">
        <w:rPr>
          <w:szCs w:val="22"/>
        </w:rPr>
        <w:t>Общая численность работников образования, прошедших повышение квалификации в разных формах, соста</w:t>
      </w:r>
      <w:r>
        <w:rPr>
          <w:szCs w:val="22"/>
        </w:rPr>
        <w:t xml:space="preserve">вила 177 человек,  в том числе </w:t>
      </w:r>
      <w:r w:rsidRPr="00C56D2B">
        <w:rPr>
          <w:szCs w:val="22"/>
        </w:rPr>
        <w:t>22 руководителя, 135 педагогов, 20 чел. прочего персонала. Из них</w:t>
      </w:r>
      <w:r>
        <w:rPr>
          <w:szCs w:val="22"/>
        </w:rPr>
        <w:t xml:space="preserve"> курсы повышения квалификации прошло </w:t>
      </w:r>
      <w:r w:rsidRPr="00C56D2B">
        <w:rPr>
          <w:szCs w:val="22"/>
        </w:rPr>
        <w:t>155</w:t>
      </w:r>
      <w:r>
        <w:rPr>
          <w:szCs w:val="22"/>
        </w:rPr>
        <w:t xml:space="preserve"> </w:t>
      </w:r>
      <w:r w:rsidRPr="00C56D2B">
        <w:rPr>
          <w:szCs w:val="22"/>
        </w:rPr>
        <w:t>чел.,  пр</w:t>
      </w:r>
      <w:r>
        <w:rPr>
          <w:szCs w:val="22"/>
        </w:rPr>
        <w:t>офессиональную переподготовку</w:t>
      </w:r>
      <w:r w:rsidRPr="00C56D2B">
        <w:rPr>
          <w:szCs w:val="22"/>
        </w:rPr>
        <w:t>19</w:t>
      </w:r>
      <w:r>
        <w:rPr>
          <w:szCs w:val="22"/>
        </w:rPr>
        <w:t xml:space="preserve"> </w:t>
      </w:r>
      <w:r w:rsidRPr="00C56D2B">
        <w:rPr>
          <w:szCs w:val="22"/>
        </w:rPr>
        <w:t>чел., трое закончили получение профессионального образования. Более 30 человек в течение года прошли повышение квалификации по 2, 3 и более раз. Основные темы КПК – ФГОС, ФГОС ОВЗ, подготовка к ГИА, охрана труда, оказание первой помощи и другие. По форме прохождения повышения квалификации основную долю составляет дистан</w:t>
      </w:r>
      <w:r>
        <w:rPr>
          <w:szCs w:val="22"/>
        </w:rPr>
        <w:t xml:space="preserve">ционная форма обучения (75%). </w:t>
      </w:r>
      <w:r w:rsidRPr="00C56D2B">
        <w:rPr>
          <w:szCs w:val="22"/>
        </w:rPr>
        <w:t>Расходы на обучение и командировочные расходы составили 383,563</w:t>
      </w:r>
      <w:r>
        <w:rPr>
          <w:szCs w:val="22"/>
        </w:rPr>
        <w:t xml:space="preserve"> т</w:t>
      </w:r>
      <w:r w:rsidRPr="00C56D2B">
        <w:rPr>
          <w:szCs w:val="22"/>
        </w:rPr>
        <w:t>.</w:t>
      </w:r>
      <w:r>
        <w:rPr>
          <w:szCs w:val="22"/>
        </w:rPr>
        <w:t>р.</w:t>
      </w:r>
      <w:r w:rsidRPr="00C56D2B">
        <w:rPr>
          <w:szCs w:val="22"/>
        </w:rPr>
        <w:t xml:space="preserve"> из муниципального бюджета и 112,860 тыс.руб. РБ (по республиканской программе переподготовки кадров «Педагогическое образование»)</w:t>
      </w:r>
      <w:r>
        <w:rPr>
          <w:szCs w:val="22"/>
        </w:rPr>
        <w:t xml:space="preserve">. </w:t>
      </w:r>
      <w:r w:rsidRPr="00C56D2B">
        <w:rPr>
          <w:szCs w:val="22"/>
        </w:rPr>
        <w:t>В настоящее время продолжают обучение по программам профессиональной переподготовки 14 работников образования, получают профессиональное образование 7 чел.</w:t>
      </w:r>
    </w:p>
    <w:p w:rsidR="00E05823" w:rsidRPr="00E75E3E" w:rsidRDefault="00E05823" w:rsidP="00D677F2">
      <w:pPr>
        <w:spacing w:line="240" w:lineRule="auto"/>
        <w:ind w:firstLine="360"/>
        <w:rPr>
          <w:szCs w:val="22"/>
        </w:rPr>
      </w:pPr>
      <w:r>
        <w:t xml:space="preserve">Совершенствуется </w:t>
      </w:r>
      <w:r w:rsidRPr="00675F6A">
        <w:t>со</w:t>
      </w:r>
      <w:r>
        <w:t>держание и методы работы</w:t>
      </w:r>
      <w:r w:rsidRPr="00675F6A">
        <w:t xml:space="preserve"> муниципальной методической слу</w:t>
      </w:r>
      <w:r>
        <w:t xml:space="preserve">жбы </w:t>
      </w:r>
      <w:r w:rsidRPr="0033067E">
        <w:t xml:space="preserve">в направлении </w:t>
      </w:r>
      <w:r>
        <w:t>повышения</w:t>
      </w:r>
      <w:r w:rsidRPr="0033067E">
        <w:t xml:space="preserve"> профессиональной компетенции педагогов и механизмов достижения качества образова</w:t>
      </w:r>
      <w:r>
        <w:t>ния в условиях реализации ФГОС. Ра</w:t>
      </w:r>
      <w:r w:rsidRPr="001A3DC5">
        <w:rPr>
          <w:bCs/>
        </w:rPr>
        <w:t xml:space="preserve">ботает сеть районных методических объединений, которая в прошедшем году была представлена 10 РМО. </w:t>
      </w:r>
      <w:r w:rsidRPr="001A3DC5">
        <w:t xml:space="preserve">Все семинары проведены как практико-ориентированные, их программы включали мастер-классы, открытые уроки, обобщение лучшего опыта педагогов района. На протяжении последних трёх лет плодотворно работают МО английского языка, учителей начальных классов, русского языка и литературы, математики и физики, физической культуры.  </w:t>
      </w:r>
    </w:p>
    <w:p w:rsidR="00E05823" w:rsidRPr="00307B3C" w:rsidRDefault="00E05823" w:rsidP="00D677F2">
      <w:pPr>
        <w:pStyle w:val="Default"/>
        <w:ind w:firstLine="180"/>
        <w:jc w:val="both"/>
        <w:rPr>
          <w:bCs/>
          <w:sz w:val="22"/>
          <w:szCs w:val="22"/>
          <w:u w:val="single"/>
        </w:rPr>
      </w:pPr>
      <w:r w:rsidRPr="00BE7557">
        <w:rPr>
          <w:bCs/>
          <w:sz w:val="22"/>
          <w:szCs w:val="22"/>
        </w:rPr>
        <w:t xml:space="preserve">Практикуется выездная форма демонстрации имеющегося положительного опыта педагогических коллективов в других регионах. </w:t>
      </w:r>
      <w:r w:rsidRPr="00BE7557">
        <w:rPr>
          <w:sz w:val="22"/>
          <w:szCs w:val="22"/>
        </w:rPr>
        <w:t xml:space="preserve">В марте 2018г. на межрегиональной презентационной площадке «Школа эффективного роста» в г.Киренск Иркутской обл. представлен опыт РМО учителей английского языка «Интерактивные формы учебной и внеучебной деятельности, как условие повышения качества образования» и  опыт МБОУ «Таксимовская СОШ № 1 им.А.А.Мезенцева» «Практика организации исследовательской деятельности учащихся в процессе реализации ООО». </w:t>
      </w:r>
      <w:r w:rsidRPr="00BE7557">
        <w:rPr>
          <w:bCs/>
          <w:sz w:val="22"/>
          <w:szCs w:val="22"/>
        </w:rPr>
        <w:t xml:space="preserve">Практикуется </w:t>
      </w:r>
      <w:r w:rsidRPr="00307B3C">
        <w:rPr>
          <w:bCs/>
          <w:sz w:val="22"/>
          <w:szCs w:val="22"/>
          <w:u w:val="single"/>
        </w:rPr>
        <w:t xml:space="preserve">печатная форма демонстрации опыта: </w:t>
      </w:r>
    </w:p>
    <w:p w:rsidR="00E05823" w:rsidRPr="00BE7557" w:rsidRDefault="00E05823" w:rsidP="00D677F2">
      <w:pPr>
        <w:pStyle w:val="Default"/>
        <w:ind w:firstLine="180"/>
        <w:jc w:val="both"/>
        <w:rPr>
          <w:sz w:val="22"/>
          <w:szCs w:val="22"/>
        </w:rPr>
      </w:pPr>
      <w:r w:rsidRPr="00BE7557">
        <w:rPr>
          <w:sz w:val="22"/>
          <w:szCs w:val="22"/>
        </w:rPr>
        <w:t xml:space="preserve">- 26-27 октября 2017г. приняли </w:t>
      </w:r>
      <w:r>
        <w:rPr>
          <w:sz w:val="22"/>
          <w:szCs w:val="22"/>
        </w:rPr>
        <w:t xml:space="preserve">очное </w:t>
      </w:r>
      <w:r w:rsidRPr="00BE7557">
        <w:rPr>
          <w:sz w:val="22"/>
          <w:szCs w:val="22"/>
        </w:rPr>
        <w:t>участие во Всероссийской научно-практической конференции с международным участием в г.Улан-Удэ «Оценка качества образования: от проектирования к практике». По его итогам издан сборник, где публикован «Опыт построения внутренней системы качества образования в МБОУ «Таксимовская СОШ № 1 им.А.А.Мезенцева» автор Анашкина И.В. – зам.директора по УВР;</w:t>
      </w:r>
    </w:p>
    <w:p w:rsidR="00E05823" w:rsidRPr="00860A0D" w:rsidRDefault="00E05823" w:rsidP="00D677F2">
      <w:pPr>
        <w:pStyle w:val="Default"/>
        <w:ind w:firstLine="180"/>
        <w:jc w:val="both"/>
        <w:rPr>
          <w:bCs/>
          <w:sz w:val="22"/>
          <w:szCs w:val="22"/>
        </w:rPr>
      </w:pPr>
      <w:r w:rsidRPr="00BE7557">
        <w:rPr>
          <w:sz w:val="22"/>
          <w:szCs w:val="22"/>
        </w:rPr>
        <w:t xml:space="preserve">- в сборнике по итогам межрегионального семинара «Модели и механизмы поддержки школ с НОР и функционирующих в сложных социальных условиях» опубликован </w:t>
      </w:r>
      <w:r w:rsidRPr="00BE7557">
        <w:rPr>
          <w:bCs/>
          <w:sz w:val="22"/>
          <w:szCs w:val="22"/>
        </w:rPr>
        <w:t>опыт учителей начальных классов МБОУ «Таксимовская СОШ № 3» Макаровой Г.А., Шляховой Н.И. «Повышение качества образования в школах с НОР через вовлечение учащихся начальной школы во внеурочную деятельность», а также опыт «Метод проектов как условие повышения учебной мотивации обучающихся с академическими трудностями» - автор Скоробач Е.В.</w:t>
      </w:r>
      <w:r w:rsidR="00D677F2">
        <w:rPr>
          <w:bCs/>
          <w:sz w:val="22"/>
          <w:szCs w:val="22"/>
        </w:rPr>
        <w:t xml:space="preserve"> </w:t>
      </w:r>
      <w:r w:rsidRPr="00BE7557">
        <w:rPr>
          <w:bCs/>
          <w:sz w:val="22"/>
          <w:szCs w:val="22"/>
        </w:rPr>
        <w:t>заместитель директора по УВР МБОУ «Таксимовская СОШ № 1 им.А.А.Мезенцева».</w:t>
      </w:r>
    </w:p>
    <w:p w:rsidR="00E05823" w:rsidRPr="00BE7557" w:rsidRDefault="00E05823" w:rsidP="00D677F2">
      <w:pPr>
        <w:pStyle w:val="Default"/>
        <w:ind w:firstLine="180"/>
        <w:jc w:val="both"/>
        <w:rPr>
          <w:sz w:val="22"/>
          <w:szCs w:val="22"/>
        </w:rPr>
      </w:pPr>
      <w:r w:rsidRPr="00BE7557">
        <w:rPr>
          <w:sz w:val="22"/>
          <w:szCs w:val="22"/>
          <w:u w:val="single"/>
        </w:rPr>
        <w:t>Практикуется выездная форма курсов повышения квалификации</w:t>
      </w:r>
      <w:r w:rsidRPr="00BE7557">
        <w:rPr>
          <w:sz w:val="22"/>
          <w:szCs w:val="22"/>
        </w:rPr>
        <w:t xml:space="preserve"> на основании договоров с ГБУ «РЦОИ и ОКО». В 2018г. организованы курсы для учителей математики, русского языка, истории, обществознания, биологии, химии. Проведены консультации для учащихся 9 и 11 кл. В 2017г. по математике, русскому языку, обществознанию, консультации для выпускников.</w:t>
      </w:r>
    </w:p>
    <w:p w:rsidR="00E05823" w:rsidRPr="00BE7557" w:rsidRDefault="00E05823" w:rsidP="00D677F2">
      <w:pPr>
        <w:pStyle w:val="Default"/>
        <w:ind w:firstLine="180"/>
        <w:jc w:val="both"/>
        <w:rPr>
          <w:b/>
          <w:sz w:val="22"/>
          <w:szCs w:val="22"/>
        </w:rPr>
      </w:pPr>
      <w:r w:rsidRPr="00BE7557">
        <w:rPr>
          <w:sz w:val="22"/>
          <w:szCs w:val="22"/>
          <w:u w:val="single"/>
        </w:rPr>
        <w:t>Проводятся конкурсы профессионального мастерства</w:t>
      </w:r>
      <w:r w:rsidRPr="00BE7557">
        <w:rPr>
          <w:b/>
          <w:sz w:val="22"/>
          <w:szCs w:val="22"/>
        </w:rPr>
        <w:t>:</w:t>
      </w:r>
    </w:p>
    <w:p w:rsidR="00E05823" w:rsidRPr="00BE7557" w:rsidRDefault="00E05823" w:rsidP="00D677F2">
      <w:pPr>
        <w:pStyle w:val="Default"/>
        <w:ind w:firstLine="180"/>
        <w:jc w:val="both"/>
        <w:rPr>
          <w:sz w:val="22"/>
          <w:szCs w:val="22"/>
        </w:rPr>
      </w:pPr>
      <w:r w:rsidRPr="00BE7557">
        <w:rPr>
          <w:b/>
          <w:sz w:val="22"/>
          <w:szCs w:val="22"/>
        </w:rPr>
        <w:t xml:space="preserve">- </w:t>
      </w:r>
      <w:r w:rsidRPr="00BE7557">
        <w:rPr>
          <w:rStyle w:val="apple-style-span"/>
          <w:sz w:val="22"/>
          <w:szCs w:val="22"/>
        </w:rPr>
        <w:t>в 2018 году завершен смотр-конкурс</w:t>
      </w:r>
      <w:r w:rsidRPr="00BE7557">
        <w:rPr>
          <w:sz w:val="22"/>
          <w:szCs w:val="22"/>
        </w:rPr>
        <w:t xml:space="preserve"> библиотек общеобразовательных организаций «Школьная библиотека-территория сотрудничества».</w:t>
      </w:r>
      <w:r w:rsidRPr="00BE7557">
        <w:rPr>
          <w:rStyle w:val="apple-style-span"/>
          <w:sz w:val="22"/>
          <w:szCs w:val="22"/>
        </w:rPr>
        <w:t xml:space="preserve"> П</w:t>
      </w:r>
      <w:r w:rsidRPr="00BE7557">
        <w:rPr>
          <w:sz w:val="22"/>
          <w:szCs w:val="22"/>
        </w:rPr>
        <w:t xml:space="preserve">обедителем муниципального этапа стала Лубенец Т.А. </w:t>
      </w:r>
      <w:r w:rsidRPr="00BE7557">
        <w:rPr>
          <w:sz w:val="22"/>
          <w:szCs w:val="22"/>
        </w:rPr>
        <w:lastRenderedPageBreak/>
        <w:t>педагог-библиотекарь Таксимовской СОШ №1, призёром Наумова Л.В. педагог-библиотекарь Таксимовской СОШ № 3. Оба педагога-библиотекаря являются участниками республиканского этапа конкурса.</w:t>
      </w:r>
    </w:p>
    <w:p w:rsidR="00E05823" w:rsidRDefault="00E05823" w:rsidP="00D677F2">
      <w:pPr>
        <w:pStyle w:val="a8"/>
        <w:jc w:val="both"/>
        <w:rPr>
          <w:rFonts w:ascii="Times New Roman" w:hAnsi="Times New Roman"/>
        </w:rPr>
      </w:pPr>
      <w:r w:rsidRPr="00BE7557">
        <w:rPr>
          <w:rFonts w:ascii="Times New Roman" w:hAnsi="Times New Roman"/>
        </w:rPr>
        <w:t>- проведен конкурс классных руководителей «Самый классный классный», посвящённый  95-летию образования Республики Бурятия: 3 место Гачегова М.В. кл. рук-ль 1кл. УМСОШ, 2 место - Интигринова Т.А. кл. рук-ль  4 кл. ИрСОШ,   1 место Фазлетдинова В. кл. рук-ль 7кл. ТСОШ № 3, она же участник республиканского конкурса «Самый классный классный», отмечена в номинации «За пропаганду здорового образа жизни».</w:t>
      </w:r>
    </w:p>
    <w:p w:rsidR="00E05823" w:rsidRPr="00BE7557" w:rsidRDefault="00E05823" w:rsidP="00D677F2">
      <w:pPr>
        <w:pStyle w:val="a8"/>
        <w:jc w:val="both"/>
        <w:rPr>
          <w:rFonts w:ascii="Times New Roman" w:hAnsi="Times New Roman"/>
        </w:rPr>
      </w:pPr>
      <w:r w:rsidRPr="00F7513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учитель бурятского языка Ринчинова С.Д. МБОУ «Таксимовская СОШ № 1 им.А.А.Мезенцева» впервые представила Муйский район на</w:t>
      </w:r>
      <w:r w:rsidRPr="00F75137">
        <w:rPr>
          <w:rFonts w:ascii="Times New Roman" w:hAnsi="Times New Roman"/>
        </w:rPr>
        <w:t xml:space="preserve"> </w:t>
      </w:r>
      <w:r w:rsidRPr="00F75137">
        <w:rPr>
          <w:rFonts w:ascii="Times New Roman" w:hAnsi="Times New Roman"/>
          <w:lang w:val="en-US"/>
        </w:rPr>
        <w:t>II</w:t>
      </w:r>
      <w:r w:rsidRPr="00F75137">
        <w:rPr>
          <w:rFonts w:ascii="Times New Roman" w:hAnsi="Times New Roman"/>
        </w:rPr>
        <w:t xml:space="preserve"> Международном конкурсе учителе</w:t>
      </w:r>
      <w:r>
        <w:rPr>
          <w:rFonts w:ascii="Times New Roman" w:hAnsi="Times New Roman"/>
        </w:rPr>
        <w:t>й</w:t>
      </w:r>
      <w:r w:rsidRPr="00F75137">
        <w:rPr>
          <w:rFonts w:ascii="Times New Roman" w:hAnsi="Times New Roman"/>
        </w:rPr>
        <w:t xml:space="preserve"> бурятского языка «Эрхим багша-2018»</w:t>
      </w:r>
      <w:r>
        <w:rPr>
          <w:rFonts w:ascii="Times New Roman" w:hAnsi="Times New Roman"/>
        </w:rPr>
        <w:t>, награждена в номинации «Стремление юности».</w:t>
      </w:r>
    </w:p>
    <w:p w:rsidR="00E05823" w:rsidRPr="00E86657" w:rsidRDefault="00E05823" w:rsidP="00D677F2">
      <w:pPr>
        <w:pStyle w:val="af1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  <w:bCs/>
          <w:sz w:val="22"/>
          <w:szCs w:val="22"/>
        </w:rPr>
      </w:pPr>
      <w:r w:rsidRPr="00E86657">
        <w:rPr>
          <w:rFonts w:ascii="Times New Roman" w:hAnsi="Times New Roman"/>
          <w:bCs/>
          <w:sz w:val="22"/>
          <w:szCs w:val="22"/>
        </w:rPr>
        <w:t xml:space="preserve">В период с 15-17 августа 2018г. </w:t>
      </w:r>
      <w:r>
        <w:rPr>
          <w:rFonts w:ascii="Times New Roman" w:hAnsi="Times New Roman"/>
          <w:bCs/>
          <w:sz w:val="22"/>
          <w:szCs w:val="22"/>
        </w:rPr>
        <w:t xml:space="preserve">приняли участие в работе </w:t>
      </w:r>
      <w:r w:rsidRPr="00E86657">
        <w:rPr>
          <w:rFonts w:ascii="Times New Roman" w:hAnsi="Times New Roman"/>
          <w:bCs/>
          <w:sz w:val="22"/>
          <w:szCs w:val="22"/>
          <w:lang w:val="en-US"/>
        </w:rPr>
        <w:t>VII</w:t>
      </w:r>
      <w:r>
        <w:rPr>
          <w:rFonts w:ascii="Times New Roman" w:hAnsi="Times New Roman"/>
          <w:bCs/>
          <w:sz w:val="22"/>
          <w:szCs w:val="22"/>
        </w:rPr>
        <w:t xml:space="preserve"> Байкальского образовательного форума</w:t>
      </w:r>
      <w:r w:rsidRPr="00E86657">
        <w:rPr>
          <w:rFonts w:ascii="Times New Roman" w:hAnsi="Times New Roman"/>
          <w:bCs/>
          <w:sz w:val="22"/>
          <w:szCs w:val="22"/>
        </w:rPr>
        <w:t xml:space="preserve"> «Качество об</w:t>
      </w:r>
      <w:r>
        <w:rPr>
          <w:rFonts w:ascii="Times New Roman" w:hAnsi="Times New Roman"/>
          <w:bCs/>
          <w:sz w:val="22"/>
          <w:szCs w:val="22"/>
        </w:rPr>
        <w:t>разования: диалог с обществом», проводимого Республикой</w:t>
      </w:r>
      <w:r w:rsidRPr="00E86657">
        <w:rPr>
          <w:rFonts w:ascii="Times New Roman" w:hAnsi="Times New Roman"/>
          <w:bCs/>
          <w:sz w:val="22"/>
          <w:szCs w:val="22"/>
        </w:rPr>
        <w:t xml:space="preserve"> Бурятия</w:t>
      </w:r>
      <w:r>
        <w:rPr>
          <w:rFonts w:ascii="Times New Roman" w:hAnsi="Times New Roman"/>
          <w:bCs/>
          <w:sz w:val="22"/>
          <w:szCs w:val="22"/>
        </w:rPr>
        <w:t>.</w:t>
      </w:r>
      <w:r w:rsidRPr="00E86657">
        <w:rPr>
          <w:rFonts w:ascii="Times New Roman" w:hAnsi="Times New Roman"/>
          <w:bCs/>
          <w:sz w:val="22"/>
          <w:szCs w:val="22"/>
        </w:rPr>
        <w:t xml:space="preserve"> БОФ-2018 года получил статус российского мероприят</w:t>
      </w:r>
      <w:r>
        <w:rPr>
          <w:rFonts w:ascii="Times New Roman" w:hAnsi="Times New Roman"/>
          <w:bCs/>
          <w:sz w:val="22"/>
          <w:szCs w:val="22"/>
        </w:rPr>
        <w:t>ия, с международным участием, в его работе</w:t>
      </w:r>
      <w:r w:rsidRPr="00E86657">
        <w:rPr>
          <w:rFonts w:ascii="Times New Roman" w:hAnsi="Times New Roman"/>
          <w:bCs/>
          <w:sz w:val="22"/>
          <w:szCs w:val="22"/>
        </w:rPr>
        <w:t xml:space="preserve"> приняли </w:t>
      </w:r>
      <w:r>
        <w:rPr>
          <w:rFonts w:ascii="Times New Roman" w:hAnsi="Times New Roman"/>
          <w:bCs/>
          <w:sz w:val="22"/>
          <w:szCs w:val="22"/>
        </w:rPr>
        <w:t xml:space="preserve">участие представители </w:t>
      </w:r>
      <w:r w:rsidRPr="00E86657">
        <w:rPr>
          <w:rFonts w:ascii="Times New Roman" w:hAnsi="Times New Roman"/>
          <w:bCs/>
          <w:sz w:val="22"/>
          <w:szCs w:val="22"/>
        </w:rPr>
        <w:t xml:space="preserve">47 </w:t>
      </w:r>
      <w:r>
        <w:rPr>
          <w:rFonts w:ascii="Times New Roman" w:hAnsi="Times New Roman"/>
          <w:bCs/>
          <w:sz w:val="22"/>
          <w:szCs w:val="22"/>
        </w:rPr>
        <w:t>регионов Российской Федерации  и зарубежных стран.</w:t>
      </w:r>
    </w:p>
    <w:p w:rsidR="00E05823" w:rsidRDefault="00E05823" w:rsidP="00D677F2">
      <w:pPr>
        <w:widowControl/>
        <w:spacing w:line="240" w:lineRule="auto"/>
        <w:ind w:firstLine="0"/>
        <w:contextualSpacing/>
        <w:rPr>
          <w:i/>
          <w:sz w:val="8"/>
          <w:szCs w:val="8"/>
        </w:rPr>
      </w:pPr>
    </w:p>
    <w:p w:rsidR="00E05823" w:rsidRDefault="00E05823" w:rsidP="00D677F2">
      <w:pPr>
        <w:widowControl/>
        <w:spacing w:line="240" w:lineRule="auto"/>
        <w:ind w:firstLine="0"/>
        <w:contextualSpacing/>
        <w:rPr>
          <w:i/>
          <w:sz w:val="8"/>
          <w:szCs w:val="8"/>
        </w:rPr>
      </w:pPr>
    </w:p>
    <w:p w:rsidR="00E05823" w:rsidRDefault="00E05823" w:rsidP="00D677F2">
      <w:pPr>
        <w:widowControl/>
        <w:spacing w:line="240" w:lineRule="auto"/>
        <w:ind w:firstLine="0"/>
        <w:contextualSpacing/>
        <w:rPr>
          <w:i/>
          <w:sz w:val="8"/>
          <w:szCs w:val="8"/>
        </w:rPr>
      </w:pPr>
    </w:p>
    <w:p w:rsidR="00E05823" w:rsidRPr="008C6BE7" w:rsidRDefault="00E05823" w:rsidP="00D677F2">
      <w:pPr>
        <w:widowControl/>
        <w:spacing w:line="240" w:lineRule="auto"/>
        <w:ind w:firstLine="0"/>
        <w:contextualSpacing/>
        <w:rPr>
          <w:i/>
          <w:sz w:val="8"/>
          <w:szCs w:val="8"/>
        </w:rPr>
      </w:pPr>
    </w:p>
    <w:p w:rsidR="00735828" w:rsidRDefault="00E05823" w:rsidP="00D677F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2"/>
        </w:rPr>
      </w:pPr>
      <w:r w:rsidRPr="00B56EC2">
        <w:rPr>
          <w:b/>
          <w:bCs/>
          <w:sz w:val="24"/>
          <w:szCs w:val="24"/>
        </w:rPr>
        <w:t>Итоговые индикаторы муниципальной программы</w:t>
      </w:r>
      <w:r w:rsidR="00735828">
        <w:rPr>
          <w:b/>
          <w:bCs/>
          <w:sz w:val="24"/>
          <w:szCs w:val="24"/>
        </w:rPr>
        <w:t xml:space="preserve"> </w:t>
      </w:r>
      <w:r w:rsidRPr="00B56EC2">
        <w:rPr>
          <w:b/>
          <w:bCs/>
          <w:sz w:val="24"/>
          <w:szCs w:val="24"/>
        </w:rPr>
        <w:t xml:space="preserve"> «Развитие образования</w:t>
      </w:r>
      <w:r w:rsidRPr="00B56EC2">
        <w:rPr>
          <w:b/>
          <w:bCs/>
          <w:sz w:val="20"/>
        </w:rPr>
        <w:t>»</w:t>
      </w:r>
      <w:r>
        <w:rPr>
          <w:b/>
          <w:bCs/>
          <w:sz w:val="20"/>
        </w:rPr>
        <w:t xml:space="preserve"> </w:t>
      </w:r>
      <w:r>
        <w:rPr>
          <w:b/>
          <w:szCs w:val="22"/>
        </w:rPr>
        <w:t xml:space="preserve">   </w:t>
      </w:r>
    </w:p>
    <w:p w:rsidR="00E05823" w:rsidRPr="00C67A32" w:rsidRDefault="00E05823" w:rsidP="00D677F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2018</w:t>
      </w:r>
      <w:r w:rsidRPr="00C67A32">
        <w:rPr>
          <w:b/>
          <w:bCs/>
          <w:sz w:val="24"/>
          <w:szCs w:val="24"/>
        </w:rPr>
        <w:t xml:space="preserve"> год</w:t>
      </w:r>
    </w:p>
    <w:p w:rsidR="00E05823" w:rsidRPr="001F44FD" w:rsidRDefault="00E05823" w:rsidP="00D677F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8"/>
          <w:szCs w:val="8"/>
        </w:rPr>
      </w:pPr>
    </w:p>
    <w:p w:rsidR="00E05823" w:rsidRPr="00E132B2" w:rsidRDefault="00E05823" w:rsidP="00D677F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4"/>
          <w:szCs w:val="4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14"/>
        <w:gridCol w:w="581"/>
        <w:gridCol w:w="1118"/>
        <w:gridCol w:w="1008"/>
        <w:gridCol w:w="853"/>
        <w:gridCol w:w="7"/>
      </w:tblGrid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1C430B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8"/>
                <w:szCs w:val="8"/>
              </w:rPr>
            </w:pPr>
          </w:p>
          <w:p w:rsidR="00E05823" w:rsidRPr="0096493D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6493D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514" w:type="dxa"/>
          </w:tcPr>
          <w:p w:rsidR="00E05823" w:rsidRPr="001C430B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  <w:p w:rsidR="00E05823" w:rsidRPr="0096493D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6493D">
              <w:rPr>
                <w:sz w:val="18"/>
                <w:szCs w:val="18"/>
              </w:rPr>
              <w:t>Наименование   индикатора</w:t>
            </w:r>
          </w:p>
        </w:tc>
        <w:tc>
          <w:tcPr>
            <w:tcW w:w="581" w:type="dxa"/>
          </w:tcPr>
          <w:p w:rsidR="00E05823" w:rsidRPr="0096493D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6493D">
              <w:rPr>
                <w:sz w:val="18"/>
                <w:szCs w:val="18"/>
              </w:rPr>
              <w:t>Ед.  изм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18" w:type="dxa"/>
          </w:tcPr>
          <w:p w:rsidR="00E05823" w:rsidRPr="006B40B3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6B40B3">
              <w:rPr>
                <w:bCs/>
                <w:sz w:val="18"/>
                <w:szCs w:val="18"/>
              </w:rPr>
              <w:t xml:space="preserve">План </w:t>
            </w:r>
          </w:p>
          <w:p w:rsidR="00E05823" w:rsidRPr="0096493D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6B40B3">
              <w:rPr>
                <w:bCs/>
                <w:sz w:val="18"/>
                <w:szCs w:val="18"/>
              </w:rPr>
              <w:t>2018 г.</w:t>
            </w:r>
          </w:p>
        </w:tc>
        <w:tc>
          <w:tcPr>
            <w:tcW w:w="1008" w:type="dxa"/>
          </w:tcPr>
          <w:p w:rsidR="00E05823" w:rsidRPr="0096493D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96493D">
              <w:rPr>
                <w:bCs/>
                <w:sz w:val="18"/>
                <w:szCs w:val="18"/>
              </w:rPr>
              <w:t xml:space="preserve">Факт </w:t>
            </w:r>
          </w:p>
          <w:p w:rsidR="00E05823" w:rsidRPr="0096493D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  <w:r w:rsidRPr="0096493D">
              <w:rPr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853" w:type="dxa"/>
          </w:tcPr>
          <w:p w:rsidR="00E05823" w:rsidRPr="0096493D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исполн.</w:t>
            </w: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735828" w:rsidRDefault="00E05823" w:rsidP="0073582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6493D">
              <w:rPr>
                <w:b/>
                <w:sz w:val="18"/>
                <w:szCs w:val="18"/>
              </w:rPr>
              <w:t>Муниципальная программа «Развитие образования»</w:t>
            </w: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8313A6" w:rsidRDefault="00E05823" w:rsidP="00D677F2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Задача 1: Обеспечение государственных гарантий  доступного и качественного  дошкольного образования в соответствии с ФГОС.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8"/>
                <w:szCs w:val="8"/>
              </w:rPr>
            </w:pPr>
          </w:p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Охват детей образовательными программами дошкольного образования в соответствии с ФГОС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008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3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100</w:t>
            </w:r>
          </w:p>
        </w:tc>
      </w:tr>
      <w:tr w:rsidR="00E05823" w:rsidRPr="0096493D" w:rsidTr="00735828">
        <w:trPr>
          <w:trHeight w:val="85"/>
        </w:trPr>
        <w:tc>
          <w:tcPr>
            <w:tcW w:w="9615" w:type="dxa"/>
            <w:gridSpan w:val="7"/>
          </w:tcPr>
          <w:p w:rsidR="00E05823" w:rsidRPr="008313A6" w:rsidRDefault="00E05823" w:rsidP="00D677F2">
            <w:pPr>
              <w:widowControl/>
              <w:spacing w:line="240" w:lineRule="auto"/>
              <w:ind w:firstLine="0"/>
              <w:contextualSpacing/>
              <w:jc w:val="left"/>
              <w:rPr>
                <w:sz w:val="18"/>
                <w:szCs w:val="18"/>
                <w:lang w:eastAsia="en-US"/>
              </w:rPr>
            </w:pPr>
            <w:r w:rsidRPr="008313A6">
              <w:rPr>
                <w:sz w:val="18"/>
                <w:szCs w:val="18"/>
              </w:rPr>
              <w:t>Задача 2: Удовлетворение потребностей граждан, общества и рынка труда в  качественном школьном образовании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Доля выпускников муниципальных  общеобразовательных учреждений, успешно сдавших единый государственный экзамен, от числа выпускников, участвовавших в ЕГЭ.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D77569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77569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vAlign w:val="center"/>
          </w:tcPr>
          <w:p w:rsidR="00E05823" w:rsidRPr="00F1010A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F1010A">
              <w:rPr>
                <w:bCs/>
                <w:sz w:val="18"/>
                <w:szCs w:val="18"/>
              </w:rPr>
              <w:t>95,2</w:t>
            </w:r>
          </w:p>
        </w:tc>
        <w:tc>
          <w:tcPr>
            <w:tcW w:w="853" w:type="dxa"/>
            <w:vAlign w:val="center"/>
          </w:tcPr>
          <w:p w:rsidR="00E05823" w:rsidRPr="00F1010A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F1010A">
              <w:rPr>
                <w:bCs/>
                <w:sz w:val="18"/>
                <w:szCs w:val="18"/>
              </w:rPr>
              <w:t>95,2</w:t>
            </w: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Задача 3: Удовлетворение потребностей граждан, общества и рынка труда в  качественном дополнительном образовании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Доля детей, являющихся победителями, призерами, участниками мероприятий республиканского, межрегионального, федерального уровней, от общей численности детей  от 5 до 18 лет, обучающихся по дополнительным образовательным программам,  %.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4A409B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52140F">
              <w:rPr>
                <w:sz w:val="18"/>
                <w:szCs w:val="18"/>
              </w:rPr>
              <w:t>51</w:t>
            </w:r>
          </w:p>
        </w:tc>
        <w:tc>
          <w:tcPr>
            <w:tcW w:w="1008" w:type="dxa"/>
            <w:vAlign w:val="center"/>
          </w:tcPr>
          <w:p w:rsidR="00E05823" w:rsidRPr="00800093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853" w:type="dxa"/>
            <w:vAlign w:val="center"/>
          </w:tcPr>
          <w:p w:rsidR="00E05823" w:rsidRPr="00800093" w:rsidRDefault="00F1010A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109,8</w:t>
            </w: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Задача 4: Создание правовых, экономических и организационных условий, необходимых для полноценного отдыха и оздоровления детей и подростков, использования потенциала молодых граждан в интересах социально-экономического, общественно-политического и культурного развития.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8"/>
                <w:szCs w:val="8"/>
              </w:rPr>
            </w:pPr>
          </w:p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Удельный вес детей, охваченных различными формами отдыха и оздоровления от численности детей в возрасте от 7 – 15 лет.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4A409B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52140F">
              <w:rPr>
                <w:sz w:val="18"/>
                <w:szCs w:val="18"/>
              </w:rPr>
              <w:t>82</w:t>
            </w:r>
          </w:p>
        </w:tc>
        <w:tc>
          <w:tcPr>
            <w:tcW w:w="1008" w:type="dxa"/>
            <w:vAlign w:val="center"/>
          </w:tcPr>
          <w:p w:rsidR="00E05823" w:rsidRPr="00AA2A2D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AA2A2D">
              <w:rPr>
                <w:bCs/>
                <w:sz w:val="18"/>
                <w:szCs w:val="18"/>
              </w:rPr>
              <w:t>84</w:t>
            </w:r>
          </w:p>
        </w:tc>
        <w:tc>
          <w:tcPr>
            <w:tcW w:w="853" w:type="dxa"/>
            <w:vAlign w:val="center"/>
          </w:tcPr>
          <w:p w:rsidR="00E05823" w:rsidRPr="00AA2A2D" w:rsidRDefault="00F1010A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102,4</w:t>
            </w: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Задача 5. Повышение эффективности  управления в сфере образования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  <w:vMerge w:val="restart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514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Среднемесячная номинальная начисленная  заработная плата работников  муниципальных  дошкольных учреждений,</w:t>
            </w:r>
          </w:p>
        </w:tc>
        <w:tc>
          <w:tcPr>
            <w:tcW w:w="581" w:type="dxa"/>
            <w:vAlign w:val="center"/>
          </w:tcPr>
          <w:p w:rsidR="00E05823" w:rsidRPr="008313A6" w:rsidRDefault="00735828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</w:t>
            </w:r>
          </w:p>
        </w:tc>
        <w:tc>
          <w:tcPr>
            <w:tcW w:w="1118" w:type="dxa"/>
            <w:vAlign w:val="center"/>
          </w:tcPr>
          <w:p w:rsidR="00E05823" w:rsidRPr="00DC5035" w:rsidRDefault="00D677F2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28 534,</w:t>
            </w:r>
            <w:r w:rsidR="00E05823" w:rsidRPr="00DC503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08" w:type="dxa"/>
            <w:vAlign w:val="center"/>
          </w:tcPr>
          <w:p w:rsidR="00E05823" w:rsidRPr="00DC5035" w:rsidRDefault="00D677F2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28 534,</w:t>
            </w:r>
            <w:r w:rsidR="00E05823" w:rsidRPr="00DC503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3" w:type="dxa"/>
            <w:vAlign w:val="center"/>
          </w:tcPr>
          <w:p w:rsidR="00E05823" w:rsidRPr="00DC5035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DC5035">
              <w:rPr>
                <w:bCs/>
                <w:sz w:val="18"/>
                <w:szCs w:val="18"/>
              </w:rPr>
              <w:t>100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  <w:vMerge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14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Среднемесячная номинальная начисленная  заработная плата работников  муниципальных  общеобразовательных учреждений</w:t>
            </w:r>
          </w:p>
        </w:tc>
        <w:tc>
          <w:tcPr>
            <w:tcW w:w="581" w:type="dxa"/>
            <w:vAlign w:val="center"/>
          </w:tcPr>
          <w:p w:rsidR="00E05823" w:rsidRPr="008313A6" w:rsidRDefault="00735828" w:rsidP="00D677F2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</w:t>
            </w:r>
          </w:p>
        </w:tc>
        <w:tc>
          <w:tcPr>
            <w:tcW w:w="1118" w:type="dxa"/>
            <w:vAlign w:val="center"/>
          </w:tcPr>
          <w:p w:rsidR="00E05823" w:rsidRPr="00DC5035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DC5035">
              <w:rPr>
                <w:bCs/>
                <w:sz w:val="18"/>
                <w:szCs w:val="18"/>
              </w:rPr>
              <w:t>42 059,6</w:t>
            </w:r>
          </w:p>
        </w:tc>
        <w:tc>
          <w:tcPr>
            <w:tcW w:w="1008" w:type="dxa"/>
            <w:vAlign w:val="center"/>
          </w:tcPr>
          <w:p w:rsidR="00E05823" w:rsidRPr="00DC5035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DC5035">
              <w:rPr>
                <w:bCs/>
                <w:sz w:val="18"/>
                <w:szCs w:val="18"/>
              </w:rPr>
              <w:t>42 059,6</w:t>
            </w:r>
          </w:p>
        </w:tc>
        <w:tc>
          <w:tcPr>
            <w:tcW w:w="853" w:type="dxa"/>
            <w:vAlign w:val="center"/>
          </w:tcPr>
          <w:p w:rsidR="00E05823" w:rsidRPr="00DC5035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DC5035">
              <w:rPr>
                <w:bCs/>
                <w:sz w:val="18"/>
                <w:szCs w:val="18"/>
              </w:rPr>
              <w:t>100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  <w:vMerge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14" w:type="dxa"/>
            <w:vAlign w:val="center"/>
          </w:tcPr>
          <w:p w:rsidR="00E05823" w:rsidRPr="008313A6" w:rsidRDefault="00E05823" w:rsidP="00D677F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3A6">
              <w:rPr>
                <w:rFonts w:ascii="Times New Roman" w:hAnsi="Times New Roman" w:cs="Times New Roman"/>
                <w:sz w:val="18"/>
                <w:szCs w:val="18"/>
              </w:rPr>
              <w:t>Среднемесячная номинальная начисленная  заработная плата работников  муниципальных  учреждений дополнительного образования</w:t>
            </w:r>
          </w:p>
        </w:tc>
        <w:tc>
          <w:tcPr>
            <w:tcW w:w="581" w:type="dxa"/>
            <w:vAlign w:val="center"/>
          </w:tcPr>
          <w:p w:rsidR="00E05823" w:rsidRPr="008313A6" w:rsidRDefault="00735828" w:rsidP="00D677F2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</w:t>
            </w:r>
          </w:p>
        </w:tc>
        <w:tc>
          <w:tcPr>
            <w:tcW w:w="1118" w:type="dxa"/>
            <w:vAlign w:val="center"/>
          </w:tcPr>
          <w:p w:rsidR="00E05823" w:rsidRPr="00DC5035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DC5035">
              <w:rPr>
                <w:bCs/>
                <w:sz w:val="18"/>
                <w:szCs w:val="18"/>
              </w:rPr>
              <w:t>49 682,35</w:t>
            </w:r>
          </w:p>
        </w:tc>
        <w:tc>
          <w:tcPr>
            <w:tcW w:w="1008" w:type="dxa"/>
            <w:vAlign w:val="center"/>
          </w:tcPr>
          <w:p w:rsidR="00E05823" w:rsidRPr="00DC5035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DC5035">
              <w:rPr>
                <w:bCs/>
                <w:sz w:val="18"/>
                <w:szCs w:val="18"/>
              </w:rPr>
              <w:t>49 682,35</w:t>
            </w:r>
          </w:p>
        </w:tc>
        <w:tc>
          <w:tcPr>
            <w:tcW w:w="853" w:type="dxa"/>
            <w:vAlign w:val="center"/>
          </w:tcPr>
          <w:p w:rsidR="00E05823" w:rsidRPr="00DC5035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DC5035">
              <w:rPr>
                <w:bCs/>
                <w:sz w:val="18"/>
                <w:szCs w:val="18"/>
              </w:rPr>
              <w:t>100</w:t>
            </w: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Задача 6. Создание социально-экономических условий для обеспечения муниципальных общеобразовательных учреждений квалифицированными педагогическими кадрами.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8"/>
                <w:szCs w:val="8"/>
              </w:rPr>
            </w:pPr>
          </w:p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Удельный вес численности педагогов в возрасте до 35 лет в общей численности педагогов общеобразовательных учреждений, %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4A409B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52140F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008" w:type="dxa"/>
            <w:vAlign w:val="center"/>
          </w:tcPr>
          <w:p w:rsidR="00E05823" w:rsidRPr="00D977FE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D977FE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853" w:type="dxa"/>
            <w:vAlign w:val="center"/>
          </w:tcPr>
          <w:p w:rsidR="00E05823" w:rsidRPr="00D977FE" w:rsidRDefault="00F1010A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105,3</w:t>
            </w: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735828" w:rsidRDefault="00E05823" w:rsidP="0073582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8313A6">
              <w:rPr>
                <w:b/>
                <w:sz w:val="18"/>
                <w:szCs w:val="18"/>
              </w:rPr>
              <w:t>Подпрограмма 1 «Дошкольное образование»</w:t>
            </w: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Задача 1: Обеспечение государственных гарантий доступности дошкольного образования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детей в возрасте от 2</w:t>
            </w:r>
            <w:r w:rsidRPr="008313A6">
              <w:rPr>
                <w:sz w:val="18"/>
                <w:szCs w:val="18"/>
              </w:rPr>
              <w:t xml:space="preserve"> до 7 лет, охваченных услугами дошкольного образования от общего количества детей данного возраста,  нуждающихся в дошкольном образовании.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3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100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Доля детей с ОВЗ и детей-инвалидов, которым предоставлена возможность для получения качественного дошкольного образования от общей численности детей с ОВЗ и детей-инвалидов дошкольного возраста.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4A409B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52140F">
              <w:rPr>
                <w:sz w:val="18"/>
                <w:szCs w:val="18"/>
              </w:rPr>
              <w:t>86</w:t>
            </w:r>
          </w:p>
        </w:tc>
        <w:tc>
          <w:tcPr>
            <w:tcW w:w="1008" w:type="dxa"/>
            <w:vAlign w:val="center"/>
          </w:tcPr>
          <w:p w:rsidR="00E05823" w:rsidRPr="00D977FE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D977FE">
              <w:rPr>
                <w:bCs/>
                <w:sz w:val="18"/>
                <w:szCs w:val="18"/>
              </w:rPr>
              <w:t>91,6</w:t>
            </w:r>
          </w:p>
        </w:tc>
        <w:tc>
          <w:tcPr>
            <w:tcW w:w="853" w:type="dxa"/>
            <w:vAlign w:val="center"/>
          </w:tcPr>
          <w:p w:rsidR="00E05823" w:rsidRPr="00D977FE" w:rsidRDefault="00F1010A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106,5</w:t>
            </w: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Задача 2: Создание условий для повышения качества услуг дошкольного образования в условиях ФГОС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Удельный вес дошкольных образовательных учреждений, имеющих современную образовательную среду,</w:t>
            </w:r>
            <w:bookmarkStart w:id="0" w:name="_GoBack"/>
            <w:bookmarkEnd w:id="0"/>
            <w:r w:rsidRPr="008313A6">
              <w:rPr>
                <w:sz w:val="18"/>
                <w:szCs w:val="18"/>
              </w:rPr>
              <w:t xml:space="preserve"> обеспечивающую качество дошкольного образования.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3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100</w:t>
            </w:r>
          </w:p>
        </w:tc>
      </w:tr>
      <w:tr w:rsidR="00E05823" w:rsidRPr="0096493D" w:rsidTr="00735828">
        <w:trPr>
          <w:trHeight w:val="70"/>
        </w:trPr>
        <w:tc>
          <w:tcPr>
            <w:tcW w:w="9615" w:type="dxa"/>
            <w:gridSpan w:val="7"/>
          </w:tcPr>
          <w:p w:rsidR="00E05823" w:rsidRPr="00735828" w:rsidRDefault="00E05823" w:rsidP="0073582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6493D">
              <w:rPr>
                <w:b/>
                <w:sz w:val="18"/>
                <w:szCs w:val="18"/>
              </w:rPr>
              <w:t>Подпрограмма 2 «Общее образование»</w:t>
            </w:r>
          </w:p>
        </w:tc>
      </w:tr>
      <w:tr w:rsidR="00E05823" w:rsidRPr="0096493D" w:rsidTr="00735828">
        <w:trPr>
          <w:trHeight w:val="70"/>
        </w:trPr>
        <w:tc>
          <w:tcPr>
            <w:tcW w:w="9615" w:type="dxa"/>
            <w:gridSpan w:val="7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 xml:space="preserve">Задача 1: Повышение доступности качественного образования за счет обновления содержания  и технологий обучения и воспитания на всех уровнях образования, обеспечения  в образовательных учреждениях безопасных и современных </w:t>
            </w:r>
            <w:r w:rsidRPr="008313A6">
              <w:rPr>
                <w:sz w:val="18"/>
                <w:szCs w:val="18"/>
              </w:rPr>
              <w:lastRenderedPageBreak/>
              <w:t>условий для реализации основных образовательных программ в соответствии с требованиями ФГОС.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8"/>
                <w:szCs w:val="8"/>
              </w:rPr>
            </w:pPr>
          </w:p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Доля охвата уровней  общего образования, на которых реализуются  возможности независимой оценки качества образования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3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100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Доля школьников, обучающихся в муниципальных  общеобразовательных учреждениях, в которых обеспечены безопасные и современные условия  для реализации в ОУ основных образовательных программ в соответствии с требованиями  ФГОС.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260F3E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BB0F5C"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1008" w:type="dxa"/>
            <w:vAlign w:val="center"/>
          </w:tcPr>
          <w:p w:rsidR="00E05823" w:rsidRPr="00BB0F5C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853" w:type="dxa"/>
            <w:vAlign w:val="center"/>
          </w:tcPr>
          <w:p w:rsidR="00E05823" w:rsidRPr="00BB0F5C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B0F5C">
              <w:rPr>
                <w:bCs/>
                <w:sz w:val="18"/>
                <w:szCs w:val="18"/>
              </w:rPr>
              <w:t>100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Доля детей с ОВЗ и детей-инвалидов, которым предоставлена возможность для получения качественного общего  образования (в том числе с использованием дистанционных  образовательных технологий), от общей численности детей с ОВЗ и детей-инвалидов школьного  возраста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vAlign w:val="center"/>
          </w:tcPr>
          <w:p w:rsidR="00E05823" w:rsidRPr="0041676B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676B">
              <w:rPr>
                <w:sz w:val="18"/>
                <w:szCs w:val="18"/>
              </w:rPr>
              <w:t>100</w:t>
            </w:r>
          </w:p>
        </w:tc>
        <w:tc>
          <w:tcPr>
            <w:tcW w:w="853" w:type="dxa"/>
            <w:vAlign w:val="center"/>
          </w:tcPr>
          <w:p w:rsidR="00E05823" w:rsidRPr="0041676B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1676B">
              <w:rPr>
                <w:sz w:val="18"/>
                <w:szCs w:val="18"/>
              </w:rPr>
              <w:t>100</w:t>
            </w: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Задача 2: Сохранение и укрепление здоровья школьников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Охват горячим питанием школьников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084DE3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084DE3">
              <w:rPr>
                <w:bCs/>
                <w:sz w:val="18"/>
                <w:szCs w:val="18"/>
              </w:rPr>
              <w:t>84,5</w:t>
            </w:r>
          </w:p>
        </w:tc>
        <w:tc>
          <w:tcPr>
            <w:tcW w:w="1008" w:type="dxa"/>
            <w:vAlign w:val="center"/>
          </w:tcPr>
          <w:p w:rsidR="00E05823" w:rsidRPr="00084DE3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084DE3">
              <w:rPr>
                <w:sz w:val="18"/>
                <w:szCs w:val="18"/>
              </w:rPr>
              <w:t>86,1</w:t>
            </w:r>
          </w:p>
        </w:tc>
        <w:tc>
          <w:tcPr>
            <w:tcW w:w="853" w:type="dxa"/>
            <w:vAlign w:val="center"/>
          </w:tcPr>
          <w:p w:rsidR="00E05823" w:rsidRPr="009F6E53" w:rsidRDefault="00F1010A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101,9</w:t>
            </w: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735828" w:rsidRDefault="00E05823" w:rsidP="0073582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8313A6">
              <w:rPr>
                <w:b/>
                <w:sz w:val="18"/>
                <w:szCs w:val="18"/>
              </w:rPr>
              <w:t>Подпрограмма 3 «Дополнительное образование»</w:t>
            </w: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Задача 1: Повышение доступности качественного образования за счет обновления содержания  и технологий обучения</w:t>
            </w:r>
          </w:p>
        </w:tc>
      </w:tr>
      <w:tr w:rsidR="00E05823" w:rsidRPr="003D61EE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8"/>
                <w:szCs w:val="8"/>
              </w:rPr>
            </w:pPr>
          </w:p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Доля детей от 5 до 18 лет, обучающихся по дополнительным образовате</w:t>
            </w:r>
            <w:r>
              <w:rPr>
                <w:sz w:val="18"/>
                <w:szCs w:val="18"/>
              </w:rPr>
              <w:t xml:space="preserve">льным программам, в общей </w:t>
            </w:r>
            <w:r w:rsidRPr="008313A6">
              <w:rPr>
                <w:sz w:val="18"/>
                <w:szCs w:val="18"/>
              </w:rPr>
              <w:t>численности детей этого  возраста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260F3E" w:rsidRDefault="00F1010A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83</w:t>
            </w:r>
          </w:p>
        </w:tc>
        <w:tc>
          <w:tcPr>
            <w:tcW w:w="1008" w:type="dxa"/>
            <w:vAlign w:val="center"/>
          </w:tcPr>
          <w:p w:rsidR="00E05823" w:rsidRPr="00F1010A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F1010A">
              <w:rPr>
                <w:bCs/>
                <w:sz w:val="18"/>
                <w:szCs w:val="18"/>
              </w:rPr>
              <w:t>84</w:t>
            </w:r>
          </w:p>
        </w:tc>
        <w:tc>
          <w:tcPr>
            <w:tcW w:w="853" w:type="dxa"/>
            <w:vAlign w:val="center"/>
          </w:tcPr>
          <w:p w:rsidR="00E05823" w:rsidRPr="00F1010A" w:rsidRDefault="00F1010A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F1010A">
              <w:rPr>
                <w:bCs/>
                <w:sz w:val="18"/>
                <w:szCs w:val="18"/>
              </w:rPr>
              <w:t>101,2</w:t>
            </w:r>
          </w:p>
        </w:tc>
      </w:tr>
      <w:tr w:rsidR="00D677F2" w:rsidRPr="003D61EE" w:rsidTr="00735828">
        <w:trPr>
          <w:gridAfter w:val="1"/>
          <w:wAfter w:w="7" w:type="dxa"/>
        </w:trPr>
        <w:tc>
          <w:tcPr>
            <w:tcW w:w="534" w:type="dxa"/>
          </w:tcPr>
          <w:p w:rsidR="00D677F2" w:rsidRPr="008313A6" w:rsidRDefault="00D677F2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514" w:type="dxa"/>
          </w:tcPr>
          <w:p w:rsidR="00D677F2" w:rsidRPr="008313A6" w:rsidRDefault="00D677F2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детей в ДШИ от 6,5 лет до 17 лет, обучающихся по дополнительным образовательным программам, в общей численности этого возраста </w:t>
            </w:r>
          </w:p>
        </w:tc>
        <w:tc>
          <w:tcPr>
            <w:tcW w:w="581" w:type="dxa"/>
            <w:vAlign w:val="center"/>
          </w:tcPr>
          <w:p w:rsidR="00D677F2" w:rsidRPr="008313A6" w:rsidRDefault="00D677F2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D677F2" w:rsidRPr="00530F74" w:rsidRDefault="00F1010A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4,7</w:t>
            </w:r>
          </w:p>
        </w:tc>
        <w:tc>
          <w:tcPr>
            <w:tcW w:w="1008" w:type="dxa"/>
            <w:vAlign w:val="center"/>
          </w:tcPr>
          <w:p w:rsidR="00D677F2" w:rsidRPr="00F1010A" w:rsidRDefault="00F1010A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F1010A">
              <w:rPr>
                <w:bCs/>
                <w:sz w:val="18"/>
                <w:szCs w:val="18"/>
              </w:rPr>
              <w:t>4,7</w:t>
            </w:r>
          </w:p>
        </w:tc>
        <w:tc>
          <w:tcPr>
            <w:tcW w:w="853" w:type="dxa"/>
            <w:vAlign w:val="center"/>
          </w:tcPr>
          <w:p w:rsidR="00D677F2" w:rsidRPr="00F1010A" w:rsidRDefault="00F1010A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F1010A">
              <w:rPr>
                <w:bCs/>
                <w:sz w:val="18"/>
                <w:szCs w:val="18"/>
              </w:rPr>
              <w:t>100</w:t>
            </w:r>
          </w:p>
        </w:tc>
      </w:tr>
      <w:tr w:rsidR="00D677F2" w:rsidRPr="003D61EE" w:rsidTr="00735828">
        <w:trPr>
          <w:gridAfter w:val="1"/>
          <w:wAfter w:w="7" w:type="dxa"/>
        </w:trPr>
        <w:tc>
          <w:tcPr>
            <w:tcW w:w="534" w:type="dxa"/>
          </w:tcPr>
          <w:p w:rsidR="00D677F2" w:rsidRPr="008313A6" w:rsidRDefault="00D677F2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514" w:type="dxa"/>
          </w:tcPr>
          <w:p w:rsidR="00D677F2" w:rsidRPr="008313A6" w:rsidRDefault="00D677F2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квалифицированных педагогов в ДШИ</w:t>
            </w:r>
          </w:p>
        </w:tc>
        <w:tc>
          <w:tcPr>
            <w:tcW w:w="581" w:type="dxa"/>
            <w:vAlign w:val="center"/>
          </w:tcPr>
          <w:p w:rsidR="00D677F2" w:rsidRPr="008313A6" w:rsidRDefault="00D677F2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D677F2" w:rsidRPr="00530F74" w:rsidRDefault="00D677F2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008" w:type="dxa"/>
            <w:vAlign w:val="center"/>
          </w:tcPr>
          <w:p w:rsidR="00D677F2" w:rsidRPr="00D677F2" w:rsidRDefault="00D677F2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D677F2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3" w:type="dxa"/>
            <w:vAlign w:val="center"/>
          </w:tcPr>
          <w:p w:rsidR="00D677F2" w:rsidRPr="00D677F2" w:rsidRDefault="00D677F2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D677F2">
              <w:rPr>
                <w:bCs/>
                <w:sz w:val="18"/>
                <w:szCs w:val="18"/>
              </w:rPr>
              <w:t>100</w:t>
            </w: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Задача 2: Обеспечение управления реализацией мероприятий Муниципальной  программы «Развитие образования»  на муниципальном уровне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8"/>
                <w:szCs w:val="8"/>
              </w:rPr>
            </w:pPr>
          </w:p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left="13"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Доля детей подвозимых к месту учебы в общей численности детей, нуждающихся в подвозе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260F3E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530F74"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1008" w:type="dxa"/>
            <w:vAlign w:val="center"/>
          </w:tcPr>
          <w:p w:rsidR="00E05823" w:rsidRPr="00B767FD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67FD">
              <w:rPr>
                <w:bCs/>
                <w:sz w:val="18"/>
                <w:szCs w:val="18"/>
              </w:rPr>
              <w:t>84</w:t>
            </w:r>
          </w:p>
        </w:tc>
        <w:tc>
          <w:tcPr>
            <w:tcW w:w="853" w:type="dxa"/>
            <w:vAlign w:val="center"/>
          </w:tcPr>
          <w:p w:rsidR="00E05823" w:rsidRPr="00B767FD" w:rsidRDefault="00F1010A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144,8</w:t>
            </w:r>
          </w:p>
        </w:tc>
      </w:tr>
      <w:tr w:rsidR="00E05823" w:rsidRPr="0096493D" w:rsidTr="00735828">
        <w:trPr>
          <w:trHeight w:val="70"/>
        </w:trPr>
        <w:tc>
          <w:tcPr>
            <w:tcW w:w="9615" w:type="dxa"/>
            <w:gridSpan w:val="7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8"/>
                <w:szCs w:val="8"/>
              </w:rPr>
            </w:pPr>
          </w:p>
          <w:p w:rsidR="00E05823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313A6">
              <w:rPr>
                <w:b/>
                <w:bCs/>
                <w:sz w:val="18"/>
                <w:szCs w:val="18"/>
              </w:rPr>
              <w:t>Подпрограмма 4 «Организация летнего отдыха, оздоровления  и занятости детей, подростков и молодежи»</w:t>
            </w:r>
          </w:p>
          <w:p w:rsidR="00E05823" w:rsidRPr="009D6F30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 xml:space="preserve">Задача 1: </w:t>
            </w:r>
            <w:r w:rsidRPr="008313A6">
              <w:rPr>
                <w:sz w:val="18"/>
                <w:szCs w:val="18"/>
              </w:rPr>
              <w:t>Повышение доступности отдыха и оздоровления детей и подростков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1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Охват детей, находящихся в трудной жизненной ситуации, летним отдыхом и оздоровлением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260F3E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885B7C">
              <w:rPr>
                <w:sz w:val="18"/>
                <w:szCs w:val="18"/>
              </w:rPr>
              <w:t>57</w:t>
            </w:r>
          </w:p>
        </w:tc>
        <w:tc>
          <w:tcPr>
            <w:tcW w:w="1008" w:type="dxa"/>
            <w:vAlign w:val="center"/>
          </w:tcPr>
          <w:p w:rsidR="00E05823" w:rsidRPr="003D4068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853" w:type="dxa"/>
            <w:vAlign w:val="center"/>
          </w:tcPr>
          <w:p w:rsidR="00E05823" w:rsidRPr="003D4068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3D4068">
              <w:rPr>
                <w:bCs/>
                <w:sz w:val="18"/>
                <w:szCs w:val="18"/>
              </w:rPr>
              <w:t>100</w:t>
            </w: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Задача 2: Реализация мероприятий, направленных на участие молодежи в проектах развития Муйского района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2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widowControl/>
              <w:tabs>
                <w:tab w:val="left" w:pos="742"/>
              </w:tabs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Доля молодых людей, участвующих в мероприятиях научно-технической и  социально значимой направленности, в общем количестве молодежи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B944A2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944A2">
              <w:rPr>
                <w:sz w:val="18"/>
                <w:szCs w:val="18"/>
              </w:rPr>
              <w:t>29</w:t>
            </w:r>
          </w:p>
        </w:tc>
        <w:tc>
          <w:tcPr>
            <w:tcW w:w="1008" w:type="dxa"/>
            <w:vAlign w:val="center"/>
          </w:tcPr>
          <w:p w:rsidR="00E05823" w:rsidRPr="00B944A2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29,1</w:t>
            </w:r>
          </w:p>
        </w:tc>
        <w:tc>
          <w:tcPr>
            <w:tcW w:w="853" w:type="dxa"/>
            <w:vAlign w:val="center"/>
          </w:tcPr>
          <w:p w:rsidR="00E05823" w:rsidRPr="00B944A2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  <w:p w:rsidR="00E05823" w:rsidRPr="00B944A2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944A2">
              <w:rPr>
                <w:bCs/>
                <w:sz w:val="18"/>
                <w:szCs w:val="18"/>
              </w:rPr>
              <w:t>100</w:t>
            </w:r>
            <w:r w:rsidR="00093FEA">
              <w:rPr>
                <w:bCs/>
                <w:sz w:val="18"/>
                <w:szCs w:val="18"/>
              </w:rPr>
              <w:t>,3</w:t>
            </w:r>
          </w:p>
          <w:p w:rsidR="00E05823" w:rsidRPr="00B944A2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9D6F30" w:rsidRDefault="00E05823" w:rsidP="0073582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6"/>
                <w:szCs w:val="6"/>
              </w:rPr>
            </w:pPr>
            <w:r w:rsidRPr="0096493D">
              <w:rPr>
                <w:b/>
                <w:sz w:val="18"/>
                <w:szCs w:val="18"/>
              </w:rPr>
              <w:t>Подпрограмма 5 «Совершенствование муниципального управления в сфере образования   и обеспечение условий для реализации Муниципальной  программы «Развитие образования»</w:t>
            </w: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Задача 1: Обеспечение управления реализацией мероприятий Муниципальной  программы «Развитие образования»  на муниципальном уровне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1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left="13"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Укомплектованность образовательных учреждений и организаций педагогическими кадрами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260F3E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A752A6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008" w:type="dxa"/>
            <w:vAlign w:val="center"/>
          </w:tcPr>
          <w:p w:rsidR="00E05823" w:rsidRPr="00983599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983599">
              <w:rPr>
                <w:bCs/>
                <w:sz w:val="18"/>
                <w:szCs w:val="18"/>
              </w:rPr>
              <w:t>99,6</w:t>
            </w:r>
          </w:p>
        </w:tc>
        <w:tc>
          <w:tcPr>
            <w:tcW w:w="853" w:type="dxa"/>
            <w:vAlign w:val="center"/>
          </w:tcPr>
          <w:p w:rsidR="00E05823" w:rsidRPr="00983599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983599">
              <w:rPr>
                <w:bCs/>
                <w:sz w:val="18"/>
                <w:szCs w:val="18"/>
              </w:rPr>
              <w:t>100</w:t>
            </w:r>
            <w:r w:rsidR="00093FEA">
              <w:rPr>
                <w:bCs/>
                <w:sz w:val="18"/>
                <w:szCs w:val="18"/>
              </w:rPr>
              <w:t>,6</w:t>
            </w: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 xml:space="preserve">Задача 2: Совершенствование  правового, организационного, экономического механизмов функционирования в сфере образования                                                                                         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2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widowControl/>
              <w:autoSpaceDE w:val="0"/>
              <w:autoSpaceDN w:val="0"/>
              <w:adjustRightInd w:val="0"/>
              <w:spacing w:line="240" w:lineRule="auto"/>
              <w:ind w:left="6"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Доля педагогических работников, имеющих квалификационные категории от общей численности педагогических работников</w:t>
            </w:r>
            <w:r>
              <w:rPr>
                <w:sz w:val="18"/>
                <w:szCs w:val="18"/>
              </w:rPr>
              <w:t xml:space="preserve"> (с учетом соответствия занимаемой должности)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260F3E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A752A6">
              <w:rPr>
                <w:sz w:val="18"/>
                <w:szCs w:val="18"/>
              </w:rPr>
              <w:t>66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E05823" w:rsidRPr="00485F5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85,2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E05823" w:rsidRPr="00485F56" w:rsidRDefault="00093FEA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129,1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3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left="6"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 xml:space="preserve">Доля педагогических работников, повысивших квалификацию в течение трех лет,  % 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260F3E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D86603">
              <w:rPr>
                <w:bCs/>
                <w:sz w:val="18"/>
                <w:szCs w:val="18"/>
              </w:rPr>
              <w:t>94</w:t>
            </w:r>
          </w:p>
        </w:tc>
        <w:tc>
          <w:tcPr>
            <w:tcW w:w="1008" w:type="dxa"/>
            <w:vAlign w:val="center"/>
          </w:tcPr>
          <w:p w:rsidR="00E05823" w:rsidRPr="00D86603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D86603">
              <w:rPr>
                <w:bCs/>
                <w:sz w:val="18"/>
                <w:szCs w:val="18"/>
              </w:rPr>
              <w:t xml:space="preserve">99     </w:t>
            </w:r>
          </w:p>
        </w:tc>
        <w:tc>
          <w:tcPr>
            <w:tcW w:w="853" w:type="dxa"/>
            <w:vAlign w:val="center"/>
          </w:tcPr>
          <w:p w:rsidR="00E05823" w:rsidRPr="00D86603" w:rsidRDefault="00093FEA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105,3</w:t>
            </w: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6E1234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8"/>
                <w:szCs w:val="8"/>
              </w:rPr>
            </w:pPr>
          </w:p>
          <w:p w:rsidR="00E05823" w:rsidRPr="0096493D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96493D">
              <w:rPr>
                <w:b/>
                <w:sz w:val="18"/>
                <w:szCs w:val="18"/>
              </w:rPr>
              <w:t>Подпрограмма 6 «Педагогические кадры муниципальных общеобразовательных учреждений»</w:t>
            </w: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Задача 1: Обеспечение стабилизации кадровой ситуации в муниципальных общеобразовательных учреждениях за счёт привлечения и закрепления в районе молодых педагогов.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1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right="-32"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Доля молодых педагогов со стажем работы до 3-х лет, которым выплачены подъёмные средства, от общего количества трудоустроенных молодых специалистов.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3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100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2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Доля молодых педагогов со стажем работы до 3-х лет, получающих ежемесячные доплаты к заработной плате в течение первого года работы, от общего количества трудоустроенных молодых специалистов.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3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100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3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Доля молодых педагогов со стажем работы до 3-х лет, обеспеченных жильём, от общего количества трудоустроенных молодых специалистов, нуждающихся в жилье.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3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100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4</w:t>
            </w: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left="13"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Укомплектованность школ педагогическими кадрами, имеющими необходимую квалификацию по каждому из предметов учебного плана.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260F3E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512CB0"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1008" w:type="dxa"/>
            <w:vAlign w:val="center"/>
          </w:tcPr>
          <w:p w:rsidR="00E05823" w:rsidRPr="00512CB0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512CB0">
              <w:rPr>
                <w:bCs/>
                <w:sz w:val="18"/>
                <w:szCs w:val="18"/>
              </w:rPr>
              <w:t>98,3</w:t>
            </w:r>
          </w:p>
        </w:tc>
        <w:tc>
          <w:tcPr>
            <w:tcW w:w="853" w:type="dxa"/>
            <w:vAlign w:val="center"/>
          </w:tcPr>
          <w:p w:rsidR="00E05823" w:rsidRPr="00512CB0" w:rsidRDefault="00093FEA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102,4</w:t>
            </w:r>
          </w:p>
        </w:tc>
      </w:tr>
      <w:tr w:rsidR="00E05823" w:rsidRPr="0096493D" w:rsidTr="00735828">
        <w:tc>
          <w:tcPr>
            <w:tcW w:w="9615" w:type="dxa"/>
            <w:gridSpan w:val="7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Задача 2: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образования, самообразования и других форм повышения квалификации.</w:t>
            </w:r>
          </w:p>
        </w:tc>
      </w:tr>
      <w:tr w:rsidR="00E05823" w:rsidRPr="0096493D" w:rsidTr="00735828">
        <w:trPr>
          <w:gridAfter w:val="1"/>
          <w:wAfter w:w="7" w:type="dxa"/>
        </w:trPr>
        <w:tc>
          <w:tcPr>
            <w:tcW w:w="534" w:type="dxa"/>
          </w:tcPr>
          <w:p w:rsidR="00E05823" w:rsidRPr="00B6245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  <w:p w:rsidR="00E05823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05823" w:rsidRPr="0096493D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5514" w:type="dxa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Доля молодых педагогов, принимающих участие в мероприятиях по повышению квалификации, от общего количества трудоустроенных молодых специалистов.</w:t>
            </w:r>
          </w:p>
        </w:tc>
        <w:tc>
          <w:tcPr>
            <w:tcW w:w="581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13A6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3" w:type="dxa"/>
            <w:vAlign w:val="center"/>
          </w:tcPr>
          <w:p w:rsidR="00E05823" w:rsidRPr="008313A6" w:rsidRDefault="00E05823" w:rsidP="00D677F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313A6">
              <w:rPr>
                <w:bCs/>
                <w:sz w:val="18"/>
                <w:szCs w:val="18"/>
              </w:rPr>
              <w:t>100</w:t>
            </w:r>
          </w:p>
        </w:tc>
      </w:tr>
    </w:tbl>
    <w:p w:rsidR="00E05823" w:rsidRPr="00E86657" w:rsidRDefault="00E05823" w:rsidP="00D677F2">
      <w:pPr>
        <w:widowControl/>
        <w:spacing w:line="240" w:lineRule="auto"/>
        <w:ind w:firstLine="0"/>
        <w:rPr>
          <w:szCs w:val="22"/>
          <w:u w:val="single"/>
        </w:rPr>
      </w:pPr>
    </w:p>
    <w:p w:rsidR="00E05823" w:rsidRPr="00545CDE" w:rsidRDefault="00E05823" w:rsidP="00D677F2">
      <w:pPr>
        <w:widowControl/>
        <w:spacing w:line="240" w:lineRule="auto"/>
        <w:ind w:firstLine="0"/>
        <w:jc w:val="center"/>
        <w:rPr>
          <w:b/>
          <w:szCs w:val="22"/>
        </w:rPr>
      </w:pPr>
      <w:r w:rsidRPr="00545CDE">
        <w:rPr>
          <w:b/>
          <w:szCs w:val="22"/>
        </w:rPr>
        <w:t xml:space="preserve">Отчет  </w:t>
      </w:r>
    </w:p>
    <w:p w:rsidR="00735828" w:rsidRDefault="00E05823" w:rsidP="00D677F2">
      <w:pPr>
        <w:widowControl/>
        <w:spacing w:line="240" w:lineRule="auto"/>
        <w:ind w:firstLine="0"/>
        <w:jc w:val="center"/>
        <w:rPr>
          <w:b/>
          <w:szCs w:val="22"/>
        </w:rPr>
      </w:pPr>
      <w:r w:rsidRPr="00B56EC2">
        <w:rPr>
          <w:b/>
          <w:szCs w:val="22"/>
        </w:rPr>
        <w:t>о реализации мероприятий муниципальной программы «Развитие образования»</w:t>
      </w:r>
    </w:p>
    <w:p w:rsidR="00E05823" w:rsidRDefault="00E05823" w:rsidP="00D677F2">
      <w:pPr>
        <w:widowControl/>
        <w:spacing w:line="240" w:lineRule="auto"/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 </w:t>
      </w:r>
    </w:p>
    <w:tbl>
      <w:tblPr>
        <w:tblW w:w="99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6032"/>
        <w:gridCol w:w="1275"/>
        <w:gridCol w:w="89"/>
        <w:gridCol w:w="1046"/>
        <w:gridCol w:w="992"/>
        <w:gridCol w:w="15"/>
      </w:tblGrid>
      <w:tr w:rsidR="00E05823" w:rsidRPr="00B56EC2" w:rsidTr="00735828">
        <w:trPr>
          <w:gridAfter w:val="1"/>
          <w:wAfter w:w="15" w:type="dxa"/>
          <w:trHeight w:val="70"/>
        </w:trPr>
        <w:tc>
          <w:tcPr>
            <w:tcW w:w="527" w:type="dxa"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B56EC2">
              <w:rPr>
                <w:b/>
                <w:sz w:val="20"/>
              </w:rPr>
              <w:t>№</w:t>
            </w:r>
          </w:p>
        </w:tc>
        <w:tc>
          <w:tcPr>
            <w:tcW w:w="6032" w:type="dxa"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B56EC2"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275" w:type="dxa"/>
          </w:tcPr>
          <w:p w:rsidR="00E05823" w:rsidRDefault="00E05823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B56EC2">
              <w:rPr>
                <w:b/>
                <w:sz w:val="20"/>
              </w:rPr>
              <w:t>План</w:t>
            </w:r>
            <w:r>
              <w:rPr>
                <w:b/>
                <w:sz w:val="20"/>
              </w:rPr>
              <w:t xml:space="preserve">  </w:t>
            </w:r>
          </w:p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2018г.</w:t>
            </w:r>
          </w:p>
        </w:tc>
        <w:tc>
          <w:tcPr>
            <w:tcW w:w="1135" w:type="dxa"/>
            <w:gridSpan w:val="2"/>
          </w:tcPr>
          <w:p w:rsidR="00E05823" w:rsidRDefault="00E05823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B56EC2">
              <w:rPr>
                <w:b/>
                <w:sz w:val="20"/>
              </w:rPr>
              <w:t>Факт</w:t>
            </w:r>
          </w:p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2018г.</w:t>
            </w:r>
          </w:p>
        </w:tc>
        <w:tc>
          <w:tcPr>
            <w:tcW w:w="992" w:type="dxa"/>
          </w:tcPr>
          <w:p w:rsidR="00E05823" w:rsidRPr="00B56EC2" w:rsidRDefault="00D677F2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испол</w:t>
            </w:r>
          </w:p>
        </w:tc>
      </w:tr>
      <w:tr w:rsidR="00E05823" w:rsidRPr="00B56EC2" w:rsidTr="00735828">
        <w:trPr>
          <w:trHeight w:val="70"/>
        </w:trPr>
        <w:tc>
          <w:tcPr>
            <w:tcW w:w="527" w:type="dxa"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B56EC2">
              <w:rPr>
                <w:sz w:val="20"/>
              </w:rPr>
              <w:t>1</w:t>
            </w:r>
          </w:p>
        </w:tc>
        <w:tc>
          <w:tcPr>
            <w:tcW w:w="9449" w:type="dxa"/>
            <w:gridSpan w:val="6"/>
          </w:tcPr>
          <w:p w:rsidR="00E05823" w:rsidRPr="004C3E86" w:rsidRDefault="00E05823" w:rsidP="00D677F2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4C3E86">
              <w:rPr>
                <w:sz w:val="20"/>
              </w:rPr>
              <w:t>Подпрограмма 1 «Дошкольное образование»</w:t>
            </w:r>
          </w:p>
        </w:tc>
      </w:tr>
      <w:tr w:rsidR="00E05823" w:rsidRPr="00B56EC2" w:rsidTr="00735828">
        <w:tc>
          <w:tcPr>
            <w:tcW w:w="527" w:type="dxa"/>
            <w:vMerge w:val="restart"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449" w:type="dxa"/>
            <w:gridSpan w:val="6"/>
          </w:tcPr>
          <w:p w:rsidR="00E05823" w:rsidRPr="004C3E86" w:rsidRDefault="00E05823" w:rsidP="00D677F2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4C3E86">
              <w:rPr>
                <w:sz w:val="20"/>
              </w:rPr>
              <w:t>Задача 1: Обеспечение государственных гарантий доступности дошкольного образования в соответствии с ФГОС</w:t>
            </w:r>
          </w:p>
        </w:tc>
      </w:tr>
      <w:tr w:rsidR="00E05823" w:rsidRPr="00B56EC2" w:rsidTr="00735828">
        <w:trPr>
          <w:gridAfter w:val="1"/>
          <w:wAfter w:w="15" w:type="dxa"/>
        </w:trPr>
        <w:tc>
          <w:tcPr>
            <w:tcW w:w="527" w:type="dxa"/>
            <w:vMerge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032" w:type="dxa"/>
          </w:tcPr>
          <w:p w:rsidR="00E05823" w:rsidRPr="00052E75" w:rsidRDefault="00E05823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052E75">
              <w:rPr>
                <w:sz w:val="20"/>
              </w:rPr>
              <w:t>Мероприятие 1.1</w:t>
            </w:r>
            <w:r w:rsidR="00D677F2">
              <w:rPr>
                <w:sz w:val="20"/>
              </w:rPr>
              <w:t xml:space="preserve"> </w:t>
            </w:r>
            <w:r w:rsidRPr="00052E75">
              <w:rPr>
                <w:sz w:val="20"/>
              </w:rPr>
              <w:t>Реализация образовательных программ дошкольного образования в соответствии с ФГОС.</w:t>
            </w:r>
          </w:p>
        </w:tc>
        <w:tc>
          <w:tcPr>
            <w:tcW w:w="1275" w:type="dxa"/>
          </w:tcPr>
          <w:p w:rsidR="00E05823" w:rsidRPr="00052E75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102 921,2</w:t>
            </w:r>
          </w:p>
        </w:tc>
        <w:tc>
          <w:tcPr>
            <w:tcW w:w="1135" w:type="dxa"/>
            <w:gridSpan w:val="2"/>
          </w:tcPr>
          <w:p w:rsidR="00E05823" w:rsidRPr="00052E75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98 555,1</w:t>
            </w:r>
          </w:p>
        </w:tc>
        <w:tc>
          <w:tcPr>
            <w:tcW w:w="992" w:type="dxa"/>
          </w:tcPr>
          <w:p w:rsidR="00E05823" w:rsidRPr="00052E75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95,8</w:t>
            </w:r>
          </w:p>
        </w:tc>
      </w:tr>
      <w:tr w:rsidR="00E05823" w:rsidRPr="00B56EC2" w:rsidTr="00735828">
        <w:tc>
          <w:tcPr>
            <w:tcW w:w="527" w:type="dxa"/>
            <w:vMerge w:val="restart"/>
          </w:tcPr>
          <w:p w:rsidR="00E05823" w:rsidRPr="00AA2B1E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  <w:p w:rsidR="00E05823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B56EC2">
              <w:rPr>
                <w:sz w:val="20"/>
              </w:rPr>
              <w:t>2</w:t>
            </w:r>
          </w:p>
          <w:p w:rsidR="00E05823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05823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05823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05823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05823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05823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05823" w:rsidRPr="00B56EC2" w:rsidRDefault="00E05823" w:rsidP="00D677F2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449" w:type="dxa"/>
            <w:gridSpan w:val="6"/>
          </w:tcPr>
          <w:p w:rsidR="00E05823" w:rsidRPr="004C3E86" w:rsidRDefault="00E05823" w:rsidP="00D677F2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4C3E86">
              <w:rPr>
                <w:sz w:val="20"/>
              </w:rPr>
              <w:t>Подпрограмма 2 «Общее образование»</w:t>
            </w:r>
          </w:p>
        </w:tc>
      </w:tr>
      <w:tr w:rsidR="00E05823" w:rsidRPr="00B56EC2" w:rsidTr="00735828">
        <w:tc>
          <w:tcPr>
            <w:tcW w:w="527" w:type="dxa"/>
            <w:vMerge/>
          </w:tcPr>
          <w:p w:rsidR="00E05823" w:rsidRPr="00B56EC2" w:rsidRDefault="00E05823" w:rsidP="00D677F2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449" w:type="dxa"/>
            <w:gridSpan w:val="6"/>
          </w:tcPr>
          <w:p w:rsidR="00E05823" w:rsidRPr="004C3E86" w:rsidRDefault="00E05823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4C3E86">
              <w:rPr>
                <w:sz w:val="20"/>
              </w:rPr>
              <w:t>Задача 1: Повышение доступности качественного образования за счет обновления содержания и технологий обучения и воспитания на всех уровнях образования, обеспечения в образовательных учреждениях безопасных и современных условий для реализации основных образовательных программ в соответствии с требованиями ФГОС.</w:t>
            </w:r>
          </w:p>
        </w:tc>
      </w:tr>
      <w:tr w:rsidR="00E05823" w:rsidRPr="00B56EC2" w:rsidTr="00735828">
        <w:trPr>
          <w:gridAfter w:val="1"/>
          <w:wAfter w:w="15" w:type="dxa"/>
          <w:trHeight w:val="283"/>
        </w:trPr>
        <w:tc>
          <w:tcPr>
            <w:tcW w:w="527" w:type="dxa"/>
            <w:vMerge/>
          </w:tcPr>
          <w:p w:rsidR="00E05823" w:rsidRPr="00B56EC2" w:rsidRDefault="00E05823" w:rsidP="00D677F2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032" w:type="dxa"/>
          </w:tcPr>
          <w:p w:rsidR="00E05823" w:rsidRPr="00052E75" w:rsidRDefault="00E05823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052E75">
              <w:rPr>
                <w:sz w:val="20"/>
              </w:rPr>
              <w:t>Мероприятие 2.1 Оказание учреждениями (организациями) услуг по предоставлению общего образования  (средние общеобразовательные школы)</w:t>
            </w:r>
          </w:p>
        </w:tc>
        <w:tc>
          <w:tcPr>
            <w:tcW w:w="1275" w:type="dxa"/>
          </w:tcPr>
          <w:p w:rsidR="00E05823" w:rsidRPr="00052E75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143 374,2</w:t>
            </w:r>
          </w:p>
        </w:tc>
        <w:tc>
          <w:tcPr>
            <w:tcW w:w="1135" w:type="dxa"/>
            <w:gridSpan w:val="2"/>
          </w:tcPr>
          <w:p w:rsidR="00E05823" w:rsidRPr="00052E75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142 455,1</w:t>
            </w:r>
          </w:p>
        </w:tc>
        <w:tc>
          <w:tcPr>
            <w:tcW w:w="992" w:type="dxa"/>
          </w:tcPr>
          <w:p w:rsidR="00E05823" w:rsidRPr="008B728D" w:rsidRDefault="00735828" w:rsidP="00735828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</w:tr>
      <w:tr w:rsidR="00E05823" w:rsidRPr="00B56EC2" w:rsidTr="00735828">
        <w:tc>
          <w:tcPr>
            <w:tcW w:w="527" w:type="dxa"/>
            <w:vMerge/>
          </w:tcPr>
          <w:p w:rsidR="00E05823" w:rsidRPr="00B56EC2" w:rsidRDefault="00E05823" w:rsidP="00D677F2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449" w:type="dxa"/>
            <w:gridSpan w:val="6"/>
          </w:tcPr>
          <w:p w:rsidR="00E05823" w:rsidRPr="004C3E86" w:rsidRDefault="00E05823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4C3E86">
              <w:rPr>
                <w:sz w:val="20"/>
              </w:rPr>
              <w:t>Задача 2: Сохранение и укрепление здоровья школьников</w:t>
            </w:r>
          </w:p>
        </w:tc>
      </w:tr>
      <w:tr w:rsidR="00E05823" w:rsidRPr="00B56EC2" w:rsidTr="00735828">
        <w:trPr>
          <w:gridAfter w:val="1"/>
          <w:wAfter w:w="15" w:type="dxa"/>
        </w:trPr>
        <w:tc>
          <w:tcPr>
            <w:tcW w:w="527" w:type="dxa"/>
            <w:vMerge/>
          </w:tcPr>
          <w:p w:rsidR="00E05823" w:rsidRPr="00B56EC2" w:rsidRDefault="00E05823" w:rsidP="00D677F2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032" w:type="dxa"/>
          </w:tcPr>
          <w:p w:rsidR="00E05823" w:rsidRPr="00052E75" w:rsidRDefault="00E05823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052E75">
              <w:rPr>
                <w:sz w:val="20"/>
              </w:rPr>
              <w:t>Мероприятие 2.2</w:t>
            </w:r>
            <w:r w:rsidR="00D677F2">
              <w:rPr>
                <w:sz w:val="20"/>
              </w:rPr>
              <w:t xml:space="preserve"> </w:t>
            </w:r>
            <w:r w:rsidRPr="00052E75">
              <w:rPr>
                <w:sz w:val="20"/>
              </w:rPr>
              <w:t>Организация горячего питания детей обучающихся</w:t>
            </w:r>
          </w:p>
        </w:tc>
        <w:tc>
          <w:tcPr>
            <w:tcW w:w="1275" w:type="dxa"/>
          </w:tcPr>
          <w:p w:rsidR="00E05823" w:rsidRPr="00052E75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2 740,6</w:t>
            </w:r>
          </w:p>
        </w:tc>
        <w:tc>
          <w:tcPr>
            <w:tcW w:w="1135" w:type="dxa"/>
            <w:gridSpan w:val="2"/>
          </w:tcPr>
          <w:p w:rsidR="00E05823" w:rsidRPr="00052E75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2 353,4</w:t>
            </w:r>
          </w:p>
        </w:tc>
        <w:tc>
          <w:tcPr>
            <w:tcW w:w="992" w:type="dxa"/>
          </w:tcPr>
          <w:p w:rsidR="00E05823" w:rsidRPr="00052E75" w:rsidRDefault="00735828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85,9</w:t>
            </w:r>
          </w:p>
        </w:tc>
      </w:tr>
      <w:tr w:rsidR="00E05823" w:rsidRPr="00B56EC2" w:rsidTr="00735828">
        <w:trPr>
          <w:gridAfter w:val="1"/>
          <w:wAfter w:w="15" w:type="dxa"/>
        </w:trPr>
        <w:tc>
          <w:tcPr>
            <w:tcW w:w="527" w:type="dxa"/>
            <w:vMerge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032" w:type="dxa"/>
          </w:tcPr>
          <w:p w:rsidR="00E05823" w:rsidRPr="00052E75" w:rsidRDefault="00E05823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894926">
              <w:rPr>
                <w:sz w:val="20"/>
              </w:rPr>
              <w:t>Мероприятие 2.3</w:t>
            </w:r>
            <w:r w:rsidR="00D677F2">
              <w:rPr>
                <w:sz w:val="20"/>
              </w:rPr>
              <w:t xml:space="preserve"> </w:t>
            </w:r>
            <w:r>
              <w:rPr>
                <w:sz w:val="20"/>
              </w:rPr>
              <w:t>Ремонт спортивных залов общеобразовательных учреждений</w:t>
            </w:r>
          </w:p>
        </w:tc>
        <w:tc>
          <w:tcPr>
            <w:tcW w:w="1275" w:type="dxa"/>
          </w:tcPr>
          <w:p w:rsidR="00E05823" w:rsidRPr="00052E75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gridSpan w:val="2"/>
          </w:tcPr>
          <w:p w:rsidR="00E05823" w:rsidRPr="00052E75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E05823" w:rsidRPr="00052E75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E05823" w:rsidRPr="00B56EC2" w:rsidTr="00735828">
        <w:tc>
          <w:tcPr>
            <w:tcW w:w="527" w:type="dxa"/>
            <w:vMerge w:val="restart"/>
          </w:tcPr>
          <w:p w:rsidR="00E05823" w:rsidRPr="00AA2B1E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B56EC2">
              <w:rPr>
                <w:sz w:val="20"/>
              </w:rPr>
              <w:t>3</w:t>
            </w:r>
          </w:p>
        </w:tc>
        <w:tc>
          <w:tcPr>
            <w:tcW w:w="9449" w:type="dxa"/>
            <w:gridSpan w:val="6"/>
          </w:tcPr>
          <w:p w:rsidR="00E05823" w:rsidRPr="004C3E86" w:rsidRDefault="00E05823" w:rsidP="00D677F2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4C3E86">
              <w:rPr>
                <w:sz w:val="20"/>
              </w:rPr>
              <w:t>Подпрограмма 3 «Дополнительное образование»</w:t>
            </w:r>
          </w:p>
        </w:tc>
      </w:tr>
      <w:tr w:rsidR="00E05823" w:rsidRPr="00B56EC2" w:rsidTr="00735828">
        <w:tc>
          <w:tcPr>
            <w:tcW w:w="527" w:type="dxa"/>
            <w:vMerge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449" w:type="dxa"/>
            <w:gridSpan w:val="6"/>
          </w:tcPr>
          <w:p w:rsidR="00E05823" w:rsidRPr="004C3E86" w:rsidRDefault="00E05823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4C3E86">
              <w:rPr>
                <w:sz w:val="20"/>
              </w:rPr>
              <w:t>Задача 1: Повышение доступности качественного образования за счет обновления содержания и технологий обучения, выявление и развитие талантливых детей и подростков.</w:t>
            </w:r>
          </w:p>
        </w:tc>
      </w:tr>
      <w:tr w:rsidR="00E05823" w:rsidRPr="00B56EC2" w:rsidTr="00735828">
        <w:trPr>
          <w:gridAfter w:val="1"/>
          <w:wAfter w:w="15" w:type="dxa"/>
        </w:trPr>
        <w:tc>
          <w:tcPr>
            <w:tcW w:w="527" w:type="dxa"/>
            <w:vMerge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032" w:type="dxa"/>
          </w:tcPr>
          <w:p w:rsidR="00E05823" w:rsidRPr="00052E75" w:rsidRDefault="00E05823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052E75">
              <w:rPr>
                <w:sz w:val="20"/>
              </w:rPr>
              <w:t>Мероприятие 3.1 Реализация образовательных программ  дополнительного образования в отрасли "Образование"</w:t>
            </w:r>
          </w:p>
        </w:tc>
        <w:tc>
          <w:tcPr>
            <w:tcW w:w="1275" w:type="dxa"/>
            <w:vAlign w:val="center"/>
          </w:tcPr>
          <w:p w:rsidR="00E05823" w:rsidRPr="00052E75" w:rsidRDefault="004C3E86" w:rsidP="004C3E86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71 669,3</w:t>
            </w:r>
          </w:p>
        </w:tc>
        <w:tc>
          <w:tcPr>
            <w:tcW w:w="1135" w:type="dxa"/>
            <w:gridSpan w:val="2"/>
            <w:vAlign w:val="center"/>
          </w:tcPr>
          <w:p w:rsidR="00E05823" w:rsidRPr="00052E75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70 058,1</w:t>
            </w:r>
          </w:p>
        </w:tc>
        <w:tc>
          <w:tcPr>
            <w:tcW w:w="992" w:type="dxa"/>
            <w:vAlign w:val="center"/>
          </w:tcPr>
          <w:p w:rsidR="00E05823" w:rsidRPr="00052E75" w:rsidRDefault="00735828" w:rsidP="00735828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</w:tr>
      <w:tr w:rsidR="004C3E86" w:rsidRPr="00B56EC2" w:rsidTr="00735828">
        <w:trPr>
          <w:gridAfter w:val="1"/>
          <w:wAfter w:w="15" w:type="dxa"/>
        </w:trPr>
        <w:tc>
          <w:tcPr>
            <w:tcW w:w="527" w:type="dxa"/>
            <w:vMerge/>
          </w:tcPr>
          <w:p w:rsidR="004C3E86" w:rsidRPr="00B56EC2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032" w:type="dxa"/>
          </w:tcPr>
          <w:p w:rsidR="004C3E86" w:rsidRPr="00052E75" w:rsidRDefault="004C3E86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Мероприятие 3.2 Реализация образовательных программ дополнительного образования в отрасли «Культура»</w:t>
            </w:r>
          </w:p>
        </w:tc>
        <w:tc>
          <w:tcPr>
            <w:tcW w:w="1275" w:type="dxa"/>
            <w:vAlign w:val="center"/>
          </w:tcPr>
          <w:p w:rsidR="004C3E86" w:rsidRDefault="004C3E86" w:rsidP="004C3E86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12 807,4</w:t>
            </w:r>
          </w:p>
        </w:tc>
        <w:tc>
          <w:tcPr>
            <w:tcW w:w="1135" w:type="dxa"/>
            <w:gridSpan w:val="2"/>
            <w:vAlign w:val="center"/>
          </w:tcPr>
          <w:p w:rsidR="004C3E86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10 892,4</w:t>
            </w:r>
          </w:p>
        </w:tc>
        <w:tc>
          <w:tcPr>
            <w:tcW w:w="992" w:type="dxa"/>
            <w:vAlign w:val="center"/>
          </w:tcPr>
          <w:p w:rsidR="004C3E86" w:rsidRPr="00052E75" w:rsidRDefault="00735828" w:rsidP="00735828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E05823" w:rsidRPr="00B56EC2" w:rsidTr="00735828">
        <w:tc>
          <w:tcPr>
            <w:tcW w:w="527" w:type="dxa"/>
            <w:vMerge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449" w:type="dxa"/>
            <w:gridSpan w:val="6"/>
          </w:tcPr>
          <w:p w:rsidR="00E05823" w:rsidRPr="004C3E86" w:rsidRDefault="00E05823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4C3E86">
              <w:rPr>
                <w:sz w:val="20"/>
              </w:rPr>
              <w:t xml:space="preserve">Задача 2: </w:t>
            </w:r>
            <w:r w:rsidRPr="004C3E86">
              <w:rPr>
                <w:sz w:val="18"/>
                <w:szCs w:val="18"/>
              </w:rPr>
              <w:t>Обеспечение управления реализацией мероприятий Муниципальной  программы «Развитие образования»  на муниципальном уровне</w:t>
            </w:r>
          </w:p>
        </w:tc>
      </w:tr>
      <w:tr w:rsidR="00E05823" w:rsidRPr="00B56EC2" w:rsidTr="00735828">
        <w:trPr>
          <w:gridAfter w:val="1"/>
          <w:wAfter w:w="15" w:type="dxa"/>
          <w:trHeight w:val="88"/>
        </w:trPr>
        <w:tc>
          <w:tcPr>
            <w:tcW w:w="527" w:type="dxa"/>
            <w:vMerge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032" w:type="dxa"/>
          </w:tcPr>
          <w:p w:rsidR="00E05823" w:rsidRPr="00DE551B" w:rsidRDefault="004C3E86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Мероприятия 3.3</w:t>
            </w:r>
            <w:r w:rsidR="00D677F2">
              <w:rPr>
                <w:sz w:val="20"/>
              </w:rPr>
              <w:t xml:space="preserve"> </w:t>
            </w:r>
            <w:r w:rsidR="00E05823" w:rsidRPr="00DE551B">
              <w:rPr>
                <w:sz w:val="20"/>
              </w:rPr>
              <w:t>Организация подвоза детей-школьников к месту учебы и обратно</w:t>
            </w:r>
          </w:p>
        </w:tc>
        <w:tc>
          <w:tcPr>
            <w:tcW w:w="1364" w:type="dxa"/>
            <w:gridSpan w:val="2"/>
            <w:vAlign w:val="center"/>
          </w:tcPr>
          <w:p w:rsidR="00E05823" w:rsidRPr="00DE551B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5 940,7</w:t>
            </w:r>
          </w:p>
        </w:tc>
        <w:tc>
          <w:tcPr>
            <w:tcW w:w="1046" w:type="dxa"/>
            <w:vAlign w:val="center"/>
          </w:tcPr>
          <w:p w:rsidR="00E05823" w:rsidRPr="00DE551B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5 756,1</w:t>
            </w:r>
          </w:p>
        </w:tc>
        <w:tc>
          <w:tcPr>
            <w:tcW w:w="992" w:type="dxa"/>
            <w:vAlign w:val="center"/>
          </w:tcPr>
          <w:p w:rsidR="00E05823" w:rsidRPr="00DE551B" w:rsidRDefault="00735828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</w:tr>
      <w:tr w:rsidR="00E05823" w:rsidRPr="00B56EC2" w:rsidTr="00735828">
        <w:tc>
          <w:tcPr>
            <w:tcW w:w="527" w:type="dxa"/>
            <w:vMerge w:val="restart"/>
          </w:tcPr>
          <w:p w:rsidR="00E05823" w:rsidRPr="00AA2B1E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B56EC2">
              <w:rPr>
                <w:sz w:val="20"/>
              </w:rPr>
              <w:t>4</w:t>
            </w:r>
          </w:p>
        </w:tc>
        <w:tc>
          <w:tcPr>
            <w:tcW w:w="9449" w:type="dxa"/>
            <w:gridSpan w:val="6"/>
          </w:tcPr>
          <w:p w:rsidR="00E05823" w:rsidRPr="004C3E86" w:rsidRDefault="00E05823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4C3E86">
              <w:rPr>
                <w:sz w:val="20"/>
              </w:rPr>
              <w:t>Подпрограмма 4 «Организация летнего отдыха, оздоровления и занятости детей, подростков и молодежи»</w:t>
            </w:r>
          </w:p>
        </w:tc>
      </w:tr>
      <w:tr w:rsidR="00E05823" w:rsidRPr="00B56EC2" w:rsidTr="00735828">
        <w:tc>
          <w:tcPr>
            <w:tcW w:w="527" w:type="dxa"/>
            <w:vMerge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449" w:type="dxa"/>
            <w:gridSpan w:val="6"/>
          </w:tcPr>
          <w:p w:rsidR="00E05823" w:rsidRPr="004C3E86" w:rsidRDefault="00E05823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4C3E86">
              <w:rPr>
                <w:sz w:val="20"/>
              </w:rPr>
              <w:t>Задача 1: Повышение доступности отдыха и оздоровления детей и подростков</w:t>
            </w:r>
          </w:p>
        </w:tc>
      </w:tr>
      <w:tr w:rsidR="00E05823" w:rsidRPr="00B56EC2" w:rsidTr="00735828">
        <w:trPr>
          <w:gridAfter w:val="1"/>
          <w:wAfter w:w="15" w:type="dxa"/>
        </w:trPr>
        <w:tc>
          <w:tcPr>
            <w:tcW w:w="527" w:type="dxa"/>
            <w:vMerge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032" w:type="dxa"/>
          </w:tcPr>
          <w:p w:rsidR="00E05823" w:rsidRPr="00052E75" w:rsidRDefault="00E05823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052E75">
              <w:rPr>
                <w:sz w:val="20"/>
              </w:rPr>
              <w:t>Мероприятие 4.1 Мероприятия по проведению оздоровительной кампании детей</w:t>
            </w:r>
          </w:p>
        </w:tc>
        <w:tc>
          <w:tcPr>
            <w:tcW w:w="1275" w:type="dxa"/>
          </w:tcPr>
          <w:p w:rsidR="00E05823" w:rsidRPr="00052E75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2 227,6</w:t>
            </w:r>
          </w:p>
        </w:tc>
        <w:tc>
          <w:tcPr>
            <w:tcW w:w="1135" w:type="dxa"/>
            <w:gridSpan w:val="2"/>
          </w:tcPr>
          <w:p w:rsidR="00E05823" w:rsidRPr="00052E75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2 227,6</w:t>
            </w:r>
          </w:p>
        </w:tc>
        <w:tc>
          <w:tcPr>
            <w:tcW w:w="992" w:type="dxa"/>
          </w:tcPr>
          <w:p w:rsidR="00E05823" w:rsidRPr="00052E75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05823" w:rsidRPr="00B56EC2" w:rsidTr="00735828">
        <w:tc>
          <w:tcPr>
            <w:tcW w:w="527" w:type="dxa"/>
            <w:vMerge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449" w:type="dxa"/>
            <w:gridSpan w:val="6"/>
          </w:tcPr>
          <w:p w:rsidR="00E05823" w:rsidRPr="004C3E86" w:rsidRDefault="00E05823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4C3E86">
              <w:rPr>
                <w:sz w:val="20"/>
              </w:rPr>
              <w:t>Задача 2: Реализация мероприятий, направленных на участие молодежи в проектах развития Муйского района</w:t>
            </w:r>
          </w:p>
        </w:tc>
      </w:tr>
      <w:tr w:rsidR="00E05823" w:rsidRPr="00B56EC2" w:rsidTr="00735828">
        <w:trPr>
          <w:gridAfter w:val="1"/>
          <w:wAfter w:w="15" w:type="dxa"/>
        </w:trPr>
        <w:tc>
          <w:tcPr>
            <w:tcW w:w="527" w:type="dxa"/>
            <w:vMerge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032" w:type="dxa"/>
          </w:tcPr>
          <w:p w:rsidR="00E05823" w:rsidRPr="00052E75" w:rsidRDefault="00E05823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052E75">
              <w:rPr>
                <w:sz w:val="20"/>
              </w:rPr>
              <w:t>Мероприятия 4.2 Молодёжная политика</w:t>
            </w:r>
          </w:p>
        </w:tc>
        <w:tc>
          <w:tcPr>
            <w:tcW w:w="1275" w:type="dxa"/>
            <w:vAlign w:val="center"/>
          </w:tcPr>
          <w:p w:rsidR="00E05823" w:rsidRPr="00052E75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052E75">
              <w:rPr>
                <w:sz w:val="20"/>
              </w:rPr>
              <w:t>200,0</w:t>
            </w:r>
          </w:p>
        </w:tc>
        <w:tc>
          <w:tcPr>
            <w:tcW w:w="1135" w:type="dxa"/>
            <w:gridSpan w:val="2"/>
            <w:vAlign w:val="center"/>
          </w:tcPr>
          <w:p w:rsidR="00E05823" w:rsidRPr="00DE551B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200,</w:t>
            </w:r>
            <w:r w:rsidRPr="00DE551B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05823" w:rsidRPr="004C3E86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4C3E86">
              <w:rPr>
                <w:sz w:val="20"/>
              </w:rPr>
              <w:t>100</w:t>
            </w:r>
          </w:p>
        </w:tc>
      </w:tr>
      <w:tr w:rsidR="00E05823" w:rsidRPr="00B56EC2" w:rsidTr="00735828">
        <w:tc>
          <w:tcPr>
            <w:tcW w:w="527" w:type="dxa"/>
            <w:vMerge w:val="restart"/>
          </w:tcPr>
          <w:p w:rsidR="00E05823" w:rsidRPr="00AA2B1E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B56EC2">
              <w:rPr>
                <w:sz w:val="20"/>
              </w:rPr>
              <w:t>5</w:t>
            </w:r>
          </w:p>
        </w:tc>
        <w:tc>
          <w:tcPr>
            <w:tcW w:w="9449" w:type="dxa"/>
            <w:gridSpan w:val="6"/>
          </w:tcPr>
          <w:p w:rsidR="00E05823" w:rsidRPr="00735828" w:rsidRDefault="00E05823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4C3E86">
              <w:rPr>
                <w:sz w:val="20"/>
              </w:rPr>
              <w:t xml:space="preserve">Подпрограмма 5 «Совершенствование муниципального управления в сфере образования и обеспечение условий для реализации муниципальной программы «Развитие </w:t>
            </w:r>
            <w:r w:rsidR="00735828">
              <w:rPr>
                <w:sz w:val="20"/>
              </w:rPr>
              <w:t>образования»</w:t>
            </w:r>
          </w:p>
        </w:tc>
      </w:tr>
      <w:tr w:rsidR="00E05823" w:rsidRPr="00B56EC2" w:rsidTr="00735828">
        <w:tc>
          <w:tcPr>
            <w:tcW w:w="527" w:type="dxa"/>
            <w:vMerge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449" w:type="dxa"/>
            <w:gridSpan w:val="6"/>
          </w:tcPr>
          <w:p w:rsidR="00E05823" w:rsidRPr="004C3E86" w:rsidRDefault="00E05823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4C3E86">
              <w:rPr>
                <w:sz w:val="20"/>
              </w:rPr>
              <w:t>Задача 1: Обеспечение управления реализацией мероприятий Муниципальной  программы «Развитие образования»  на муниципальном уровне</w:t>
            </w:r>
          </w:p>
        </w:tc>
      </w:tr>
      <w:tr w:rsidR="00E05823" w:rsidRPr="00B56EC2" w:rsidTr="00735828">
        <w:trPr>
          <w:gridAfter w:val="1"/>
          <w:wAfter w:w="15" w:type="dxa"/>
          <w:trHeight w:val="166"/>
        </w:trPr>
        <w:tc>
          <w:tcPr>
            <w:tcW w:w="527" w:type="dxa"/>
            <w:vMerge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032" w:type="dxa"/>
          </w:tcPr>
          <w:p w:rsidR="00E05823" w:rsidRPr="00213AEC" w:rsidRDefault="00E05823" w:rsidP="00D677F2">
            <w:pPr>
              <w:widowControl/>
              <w:spacing w:line="240" w:lineRule="auto"/>
              <w:ind w:firstLine="0"/>
              <w:rPr>
                <w:sz w:val="20"/>
                <w:highlight w:val="green"/>
              </w:rPr>
            </w:pPr>
            <w:r w:rsidRPr="00052E75">
              <w:rPr>
                <w:sz w:val="20"/>
              </w:rPr>
              <w:t>Мероприятие 5.1</w:t>
            </w:r>
            <w:r w:rsidR="00D677F2">
              <w:rPr>
                <w:sz w:val="20"/>
              </w:rPr>
              <w:t xml:space="preserve"> </w:t>
            </w:r>
            <w:r w:rsidRPr="00052E75">
              <w:rPr>
                <w:sz w:val="20"/>
              </w:rPr>
              <w:t>Реализация механизма обучения перспективных учащихся образовательных учреждениях в ВУЗах и СУЗах, а также переобучение и переподготовка педагогических кадров для работы в образовательных учреждениях</w:t>
            </w:r>
          </w:p>
        </w:tc>
        <w:tc>
          <w:tcPr>
            <w:tcW w:w="1364" w:type="dxa"/>
            <w:gridSpan w:val="2"/>
            <w:vAlign w:val="center"/>
          </w:tcPr>
          <w:p w:rsidR="00E05823" w:rsidRPr="00DE551B" w:rsidRDefault="00D677F2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vAlign w:val="center"/>
          </w:tcPr>
          <w:p w:rsidR="00E05823" w:rsidRPr="00DE551B" w:rsidRDefault="00D677F2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05823" w:rsidRPr="00DE551B" w:rsidRDefault="00D677F2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05823" w:rsidRPr="00B56EC2" w:rsidTr="00735828">
        <w:trPr>
          <w:gridAfter w:val="1"/>
          <w:wAfter w:w="15" w:type="dxa"/>
        </w:trPr>
        <w:tc>
          <w:tcPr>
            <w:tcW w:w="527" w:type="dxa"/>
            <w:vMerge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032" w:type="dxa"/>
          </w:tcPr>
          <w:p w:rsidR="00E05823" w:rsidRPr="00052E75" w:rsidRDefault="00E05823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8A4008">
              <w:rPr>
                <w:sz w:val="20"/>
              </w:rPr>
              <w:t>Мероприятие 5.2</w:t>
            </w:r>
            <w:r w:rsidR="00D677F2">
              <w:rPr>
                <w:sz w:val="20"/>
              </w:rPr>
              <w:t xml:space="preserve"> </w:t>
            </w:r>
            <w:r>
              <w:rPr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64" w:type="dxa"/>
            <w:gridSpan w:val="2"/>
          </w:tcPr>
          <w:p w:rsidR="00E05823" w:rsidRPr="00DE551B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115,3</w:t>
            </w:r>
          </w:p>
        </w:tc>
        <w:tc>
          <w:tcPr>
            <w:tcW w:w="1046" w:type="dxa"/>
          </w:tcPr>
          <w:p w:rsidR="00E05823" w:rsidRPr="00735828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735828">
              <w:rPr>
                <w:sz w:val="20"/>
              </w:rPr>
              <w:t>114,0</w:t>
            </w:r>
          </w:p>
        </w:tc>
        <w:tc>
          <w:tcPr>
            <w:tcW w:w="992" w:type="dxa"/>
          </w:tcPr>
          <w:p w:rsidR="00E05823" w:rsidRPr="00735828" w:rsidRDefault="00735828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735828">
              <w:rPr>
                <w:sz w:val="20"/>
              </w:rPr>
              <w:t>98,9</w:t>
            </w:r>
          </w:p>
        </w:tc>
      </w:tr>
      <w:tr w:rsidR="00E05823" w:rsidRPr="00B56EC2" w:rsidTr="00735828">
        <w:tc>
          <w:tcPr>
            <w:tcW w:w="527" w:type="dxa"/>
            <w:vMerge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449" w:type="dxa"/>
            <w:gridSpan w:val="6"/>
          </w:tcPr>
          <w:p w:rsidR="00E05823" w:rsidRPr="004C3E86" w:rsidRDefault="00E05823" w:rsidP="00D677F2">
            <w:pPr>
              <w:widowControl/>
              <w:spacing w:line="240" w:lineRule="auto"/>
              <w:ind w:firstLine="0"/>
              <w:rPr>
                <w:sz w:val="20"/>
                <w:highlight w:val="green"/>
              </w:rPr>
            </w:pPr>
            <w:r w:rsidRPr="004C3E86">
              <w:rPr>
                <w:sz w:val="20"/>
              </w:rPr>
              <w:t>Задача 2: Совершенствование правового, организационного, экономического механизмов функционирования в сфере образования</w:t>
            </w:r>
          </w:p>
        </w:tc>
      </w:tr>
      <w:tr w:rsidR="00E05823" w:rsidRPr="00B56EC2" w:rsidTr="00735828">
        <w:trPr>
          <w:gridAfter w:val="1"/>
          <w:wAfter w:w="15" w:type="dxa"/>
        </w:trPr>
        <w:tc>
          <w:tcPr>
            <w:tcW w:w="527" w:type="dxa"/>
            <w:vMerge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032" w:type="dxa"/>
          </w:tcPr>
          <w:p w:rsidR="00E05823" w:rsidRPr="00052E75" w:rsidRDefault="00E05823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052E75">
              <w:rPr>
                <w:sz w:val="20"/>
              </w:rPr>
              <w:t>Мероприятие 5.2 Создание условий для реализации муниципальной программы «Развитие образования».</w:t>
            </w:r>
          </w:p>
        </w:tc>
        <w:tc>
          <w:tcPr>
            <w:tcW w:w="1275" w:type="dxa"/>
          </w:tcPr>
          <w:p w:rsidR="00E05823" w:rsidRPr="00DE551B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26 635,5</w:t>
            </w:r>
          </w:p>
        </w:tc>
        <w:tc>
          <w:tcPr>
            <w:tcW w:w="1135" w:type="dxa"/>
            <w:gridSpan w:val="2"/>
          </w:tcPr>
          <w:p w:rsidR="00E05823" w:rsidRPr="00DE551B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25 609,4</w:t>
            </w:r>
          </w:p>
        </w:tc>
        <w:tc>
          <w:tcPr>
            <w:tcW w:w="992" w:type="dxa"/>
          </w:tcPr>
          <w:p w:rsidR="00E05823" w:rsidRPr="00735828" w:rsidRDefault="00735828" w:rsidP="00D677F2">
            <w:pPr>
              <w:widowControl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 w:rsidRPr="00735828">
              <w:rPr>
                <w:sz w:val="20"/>
              </w:rPr>
              <w:t>96,1</w:t>
            </w:r>
          </w:p>
        </w:tc>
      </w:tr>
      <w:tr w:rsidR="00E05823" w:rsidRPr="00B56EC2" w:rsidTr="00735828">
        <w:trPr>
          <w:gridAfter w:val="1"/>
          <w:wAfter w:w="15" w:type="dxa"/>
        </w:trPr>
        <w:tc>
          <w:tcPr>
            <w:tcW w:w="527" w:type="dxa"/>
            <w:vMerge/>
          </w:tcPr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032" w:type="dxa"/>
          </w:tcPr>
          <w:p w:rsidR="00E05823" w:rsidRPr="00052E75" w:rsidRDefault="00E05823" w:rsidP="00D677F2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052E75">
              <w:rPr>
                <w:sz w:val="20"/>
              </w:rPr>
              <w:t>Мероприятия 5.3 Меры социальной поддержки отдельных категорий граждан</w:t>
            </w:r>
          </w:p>
        </w:tc>
        <w:tc>
          <w:tcPr>
            <w:tcW w:w="1275" w:type="dxa"/>
          </w:tcPr>
          <w:p w:rsidR="00E05823" w:rsidRPr="00DE551B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12 786,7</w:t>
            </w:r>
          </w:p>
        </w:tc>
        <w:tc>
          <w:tcPr>
            <w:tcW w:w="1135" w:type="dxa"/>
            <w:gridSpan w:val="2"/>
          </w:tcPr>
          <w:p w:rsidR="00E05823" w:rsidRPr="00DE551B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11 250,4</w:t>
            </w:r>
          </w:p>
        </w:tc>
        <w:tc>
          <w:tcPr>
            <w:tcW w:w="992" w:type="dxa"/>
          </w:tcPr>
          <w:p w:rsidR="00E05823" w:rsidRPr="00735828" w:rsidRDefault="00735828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</w:tr>
      <w:tr w:rsidR="00E05823" w:rsidRPr="00B56EC2" w:rsidTr="00735828">
        <w:tc>
          <w:tcPr>
            <w:tcW w:w="527" w:type="dxa"/>
            <w:vMerge w:val="restart"/>
          </w:tcPr>
          <w:p w:rsidR="00E05823" w:rsidRPr="00AA2B1E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  <w:p w:rsidR="00E05823" w:rsidRPr="00B56EC2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49" w:type="dxa"/>
            <w:gridSpan w:val="6"/>
          </w:tcPr>
          <w:p w:rsidR="00E05823" w:rsidRPr="00735828" w:rsidRDefault="00E05823" w:rsidP="00D677F2">
            <w:pPr>
              <w:widowControl/>
              <w:spacing w:line="240" w:lineRule="auto"/>
              <w:ind w:firstLine="0"/>
              <w:rPr>
                <w:b/>
                <w:sz w:val="20"/>
              </w:rPr>
            </w:pPr>
            <w:r w:rsidRPr="004F4957">
              <w:rPr>
                <w:b/>
                <w:sz w:val="20"/>
              </w:rPr>
              <w:t xml:space="preserve">Подпрограмма 6 "Педагогические кадры </w:t>
            </w:r>
            <w:r>
              <w:rPr>
                <w:b/>
                <w:sz w:val="20"/>
              </w:rPr>
              <w:t>муниципальных обще</w:t>
            </w:r>
            <w:r w:rsidRPr="004F4957">
              <w:rPr>
                <w:b/>
                <w:sz w:val="20"/>
              </w:rPr>
              <w:t xml:space="preserve">образовательных </w:t>
            </w:r>
            <w:r>
              <w:rPr>
                <w:b/>
                <w:sz w:val="20"/>
              </w:rPr>
              <w:t>учреждений</w:t>
            </w:r>
            <w:r w:rsidRPr="004F4957">
              <w:rPr>
                <w:b/>
                <w:sz w:val="20"/>
              </w:rPr>
              <w:t>"</w:t>
            </w:r>
          </w:p>
        </w:tc>
      </w:tr>
      <w:tr w:rsidR="004C3E86" w:rsidRPr="004F4957" w:rsidTr="00735828">
        <w:trPr>
          <w:gridAfter w:val="1"/>
          <w:wAfter w:w="15" w:type="dxa"/>
          <w:trHeight w:val="383"/>
        </w:trPr>
        <w:tc>
          <w:tcPr>
            <w:tcW w:w="527" w:type="dxa"/>
            <w:vMerge/>
          </w:tcPr>
          <w:p w:rsidR="004C3E86" w:rsidRPr="004F4957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032" w:type="dxa"/>
          </w:tcPr>
          <w:p w:rsidR="004C3E86" w:rsidRPr="004F4957" w:rsidRDefault="00F916C7" w:rsidP="0073582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F916C7">
              <w:rPr>
                <w:sz w:val="20"/>
              </w:rPr>
              <w:t>Мероприятие Выплата молодым специалистам со стажем до 3-х лет при трудоустройстве в ОУ подъемных средств в размере 50,0 тыс. руб. (в городской местности) и 62,5 тыс. руб. (в сельской местности)</w:t>
            </w:r>
          </w:p>
        </w:tc>
        <w:tc>
          <w:tcPr>
            <w:tcW w:w="1275" w:type="dxa"/>
            <w:vAlign w:val="center"/>
          </w:tcPr>
          <w:p w:rsidR="004C3E86" w:rsidRDefault="00F916C7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135" w:type="dxa"/>
            <w:gridSpan w:val="2"/>
            <w:vAlign w:val="center"/>
          </w:tcPr>
          <w:p w:rsidR="004C3E86" w:rsidRDefault="00F916C7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107,0</w:t>
            </w:r>
          </w:p>
        </w:tc>
        <w:tc>
          <w:tcPr>
            <w:tcW w:w="992" w:type="dxa"/>
            <w:vAlign w:val="center"/>
          </w:tcPr>
          <w:p w:rsidR="004C3E86" w:rsidRPr="0099322C" w:rsidRDefault="00735828" w:rsidP="00735828">
            <w:pPr>
              <w:widowControl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20"/>
              </w:rPr>
              <w:t>71,3</w:t>
            </w:r>
          </w:p>
        </w:tc>
      </w:tr>
      <w:tr w:rsidR="004C3E86" w:rsidRPr="004F4957" w:rsidTr="00735828">
        <w:trPr>
          <w:gridAfter w:val="1"/>
          <w:wAfter w:w="15" w:type="dxa"/>
          <w:trHeight w:val="383"/>
        </w:trPr>
        <w:tc>
          <w:tcPr>
            <w:tcW w:w="527" w:type="dxa"/>
            <w:vMerge/>
          </w:tcPr>
          <w:p w:rsidR="004C3E86" w:rsidRPr="004F4957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032" w:type="dxa"/>
          </w:tcPr>
          <w:p w:rsidR="004C3E86" w:rsidRPr="004F4957" w:rsidRDefault="00735828" w:rsidP="0073582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735828">
              <w:rPr>
                <w:sz w:val="20"/>
              </w:rPr>
              <w:t>Мероприятие</w:t>
            </w:r>
            <w:r>
              <w:rPr>
                <w:sz w:val="20"/>
              </w:rPr>
              <w:t xml:space="preserve"> Ежемесячная</w:t>
            </w:r>
            <w:r w:rsidRPr="00735828">
              <w:rPr>
                <w:sz w:val="20"/>
              </w:rPr>
              <w:t xml:space="preserve"> доплата к заработной плате молодых </w:t>
            </w:r>
            <w:r w:rsidRPr="00735828">
              <w:rPr>
                <w:sz w:val="20"/>
              </w:rPr>
              <w:lastRenderedPageBreak/>
              <w:t>специалистов в течение первого года работы  в размере 5,0 тыс. руб. (в городской местности) и 6,25 тыс. руб. (в сельской местности)</w:t>
            </w:r>
          </w:p>
        </w:tc>
        <w:tc>
          <w:tcPr>
            <w:tcW w:w="1275" w:type="dxa"/>
            <w:vAlign w:val="center"/>
          </w:tcPr>
          <w:p w:rsidR="004C3E86" w:rsidRDefault="00F916C7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180,0</w:t>
            </w:r>
          </w:p>
        </w:tc>
        <w:tc>
          <w:tcPr>
            <w:tcW w:w="1135" w:type="dxa"/>
            <w:gridSpan w:val="2"/>
            <w:vAlign w:val="center"/>
          </w:tcPr>
          <w:p w:rsidR="004C3E86" w:rsidRPr="00F916C7" w:rsidRDefault="00F916C7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F916C7">
              <w:rPr>
                <w:sz w:val="20"/>
              </w:rPr>
              <w:t>180,0</w:t>
            </w:r>
          </w:p>
        </w:tc>
        <w:tc>
          <w:tcPr>
            <w:tcW w:w="992" w:type="dxa"/>
            <w:vAlign w:val="center"/>
          </w:tcPr>
          <w:p w:rsidR="004C3E86" w:rsidRPr="00F916C7" w:rsidRDefault="00F916C7" w:rsidP="00F916C7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F916C7">
              <w:rPr>
                <w:sz w:val="20"/>
              </w:rPr>
              <w:t>100</w:t>
            </w:r>
          </w:p>
        </w:tc>
      </w:tr>
      <w:tr w:rsidR="00E05823" w:rsidRPr="004F4957" w:rsidTr="00735828">
        <w:trPr>
          <w:gridAfter w:val="1"/>
          <w:wAfter w:w="15" w:type="dxa"/>
          <w:trHeight w:val="383"/>
        </w:trPr>
        <w:tc>
          <w:tcPr>
            <w:tcW w:w="527" w:type="dxa"/>
            <w:vMerge/>
          </w:tcPr>
          <w:p w:rsidR="00E05823" w:rsidRPr="004F4957" w:rsidRDefault="00E05823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032" w:type="dxa"/>
          </w:tcPr>
          <w:p w:rsidR="00E05823" w:rsidRPr="004F4957" w:rsidRDefault="00E05823" w:rsidP="0073582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4F4957">
              <w:rPr>
                <w:sz w:val="20"/>
              </w:rPr>
              <w:t>Мероприятие</w:t>
            </w:r>
            <w:r>
              <w:rPr>
                <w:sz w:val="20"/>
              </w:rPr>
              <w:t xml:space="preserve"> </w:t>
            </w:r>
            <w:r w:rsidRPr="005B100F">
              <w:rPr>
                <w:sz w:val="18"/>
                <w:szCs w:val="18"/>
              </w:rPr>
              <w:t>Привлечение педагогических кадров в общеобразовательные учреждения.</w:t>
            </w:r>
          </w:p>
        </w:tc>
        <w:tc>
          <w:tcPr>
            <w:tcW w:w="1275" w:type="dxa"/>
            <w:vAlign w:val="center"/>
          </w:tcPr>
          <w:p w:rsidR="00E05823" w:rsidRPr="008A4008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E05823" w:rsidRPr="008A4008" w:rsidRDefault="004C3E86" w:rsidP="00D677F2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05823" w:rsidRPr="0099322C" w:rsidRDefault="00E05823" w:rsidP="00D677F2">
            <w:pPr>
              <w:widowControl/>
              <w:spacing w:line="240" w:lineRule="auto"/>
              <w:ind w:firstLine="0"/>
              <w:rPr>
                <w:sz w:val="10"/>
                <w:szCs w:val="10"/>
              </w:rPr>
            </w:pPr>
          </w:p>
        </w:tc>
      </w:tr>
      <w:tr w:rsidR="00E05823" w:rsidRPr="00C962ED" w:rsidTr="00735828">
        <w:trPr>
          <w:gridAfter w:val="1"/>
          <w:wAfter w:w="15" w:type="dxa"/>
        </w:trPr>
        <w:tc>
          <w:tcPr>
            <w:tcW w:w="527" w:type="dxa"/>
          </w:tcPr>
          <w:p w:rsidR="00E05823" w:rsidRPr="00C962ED" w:rsidRDefault="00E05823" w:rsidP="00D677F2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6032" w:type="dxa"/>
          </w:tcPr>
          <w:p w:rsidR="00E05823" w:rsidRPr="00631B60" w:rsidRDefault="00D677F2" w:rsidP="00D677F2">
            <w:pPr>
              <w:widowControl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 w:rsidR="00735828">
              <w:rPr>
                <w:b/>
                <w:sz w:val="20"/>
              </w:rPr>
              <w:t xml:space="preserve"> по Программе, в том числе</w:t>
            </w:r>
          </w:p>
        </w:tc>
        <w:tc>
          <w:tcPr>
            <w:tcW w:w="1275" w:type="dxa"/>
          </w:tcPr>
          <w:p w:rsidR="00E05823" w:rsidRPr="004C3E86" w:rsidRDefault="004C3E86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C3E86">
              <w:rPr>
                <w:b/>
                <w:sz w:val="20"/>
              </w:rPr>
              <w:t>381 748,6</w:t>
            </w:r>
          </w:p>
        </w:tc>
        <w:tc>
          <w:tcPr>
            <w:tcW w:w="1135" w:type="dxa"/>
            <w:gridSpan w:val="2"/>
          </w:tcPr>
          <w:p w:rsidR="00E05823" w:rsidRPr="004C3E86" w:rsidRDefault="004C3E86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C3E86">
              <w:rPr>
                <w:b/>
                <w:sz w:val="20"/>
              </w:rPr>
              <w:t>369 758,7</w:t>
            </w:r>
          </w:p>
        </w:tc>
        <w:tc>
          <w:tcPr>
            <w:tcW w:w="992" w:type="dxa"/>
          </w:tcPr>
          <w:p w:rsidR="00E05823" w:rsidRPr="004C3E86" w:rsidRDefault="004C3E86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C3E86">
              <w:rPr>
                <w:b/>
                <w:sz w:val="20"/>
              </w:rPr>
              <w:t>96,9</w:t>
            </w:r>
          </w:p>
        </w:tc>
      </w:tr>
      <w:tr w:rsidR="00D677F2" w:rsidRPr="00C962ED" w:rsidTr="00735828">
        <w:trPr>
          <w:gridAfter w:val="1"/>
          <w:wAfter w:w="15" w:type="dxa"/>
        </w:trPr>
        <w:tc>
          <w:tcPr>
            <w:tcW w:w="527" w:type="dxa"/>
          </w:tcPr>
          <w:p w:rsidR="00D677F2" w:rsidRPr="00C962ED" w:rsidRDefault="00D677F2" w:rsidP="00D677F2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6032" w:type="dxa"/>
          </w:tcPr>
          <w:p w:rsidR="00D677F2" w:rsidRDefault="004C3E86" w:rsidP="00D677F2">
            <w:pPr>
              <w:widowControl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ФБ</w:t>
            </w:r>
          </w:p>
        </w:tc>
        <w:tc>
          <w:tcPr>
            <w:tcW w:w="1275" w:type="dxa"/>
          </w:tcPr>
          <w:p w:rsidR="00D677F2" w:rsidRPr="004C3E86" w:rsidRDefault="004C3E86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5" w:type="dxa"/>
            <w:gridSpan w:val="2"/>
          </w:tcPr>
          <w:p w:rsidR="00D677F2" w:rsidRPr="004C3E86" w:rsidRDefault="004C3E86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D677F2" w:rsidRPr="004C3E86" w:rsidRDefault="00D677F2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D677F2" w:rsidRPr="00C962ED" w:rsidTr="00735828">
        <w:trPr>
          <w:gridAfter w:val="1"/>
          <w:wAfter w:w="15" w:type="dxa"/>
        </w:trPr>
        <w:tc>
          <w:tcPr>
            <w:tcW w:w="527" w:type="dxa"/>
          </w:tcPr>
          <w:p w:rsidR="00D677F2" w:rsidRPr="00C962ED" w:rsidRDefault="00D677F2" w:rsidP="00D677F2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6032" w:type="dxa"/>
          </w:tcPr>
          <w:p w:rsidR="00D677F2" w:rsidRDefault="004C3E86" w:rsidP="00D677F2">
            <w:pPr>
              <w:widowControl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</w:tc>
        <w:tc>
          <w:tcPr>
            <w:tcW w:w="1275" w:type="dxa"/>
          </w:tcPr>
          <w:p w:rsidR="00D677F2" w:rsidRPr="004C3E86" w:rsidRDefault="004C3E86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244 470,2</w:t>
            </w:r>
          </w:p>
        </w:tc>
        <w:tc>
          <w:tcPr>
            <w:tcW w:w="1135" w:type="dxa"/>
            <w:gridSpan w:val="2"/>
          </w:tcPr>
          <w:p w:rsidR="00D677F2" w:rsidRPr="004C3E86" w:rsidRDefault="004C3E86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241 434,7</w:t>
            </w:r>
          </w:p>
        </w:tc>
        <w:tc>
          <w:tcPr>
            <w:tcW w:w="992" w:type="dxa"/>
          </w:tcPr>
          <w:p w:rsidR="00D677F2" w:rsidRPr="004C3E86" w:rsidRDefault="00735828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98,8</w:t>
            </w:r>
          </w:p>
        </w:tc>
      </w:tr>
      <w:tr w:rsidR="004C3E86" w:rsidRPr="00C962ED" w:rsidTr="00735828">
        <w:trPr>
          <w:gridAfter w:val="1"/>
          <w:wAfter w:w="15" w:type="dxa"/>
        </w:trPr>
        <w:tc>
          <w:tcPr>
            <w:tcW w:w="527" w:type="dxa"/>
          </w:tcPr>
          <w:p w:rsidR="004C3E86" w:rsidRPr="00C962ED" w:rsidRDefault="004C3E86" w:rsidP="00D677F2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6032" w:type="dxa"/>
          </w:tcPr>
          <w:p w:rsidR="004C3E86" w:rsidRDefault="004C3E86" w:rsidP="00D677F2">
            <w:pPr>
              <w:widowControl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1275" w:type="dxa"/>
          </w:tcPr>
          <w:p w:rsidR="004C3E86" w:rsidRPr="004C3E86" w:rsidRDefault="004C3E86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137 278,4</w:t>
            </w:r>
          </w:p>
        </w:tc>
        <w:tc>
          <w:tcPr>
            <w:tcW w:w="1135" w:type="dxa"/>
            <w:gridSpan w:val="2"/>
          </w:tcPr>
          <w:p w:rsidR="004C3E86" w:rsidRPr="004C3E86" w:rsidRDefault="004C3E86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128 324,0</w:t>
            </w:r>
          </w:p>
        </w:tc>
        <w:tc>
          <w:tcPr>
            <w:tcW w:w="992" w:type="dxa"/>
          </w:tcPr>
          <w:p w:rsidR="004C3E86" w:rsidRPr="004C3E86" w:rsidRDefault="00735828" w:rsidP="00D677F2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93,5</w:t>
            </w:r>
          </w:p>
        </w:tc>
      </w:tr>
    </w:tbl>
    <w:p w:rsidR="00E05823" w:rsidRDefault="00E05823" w:rsidP="00D677F2">
      <w:pPr>
        <w:widowControl/>
        <w:spacing w:line="240" w:lineRule="auto"/>
        <w:ind w:firstLine="0"/>
        <w:rPr>
          <w:szCs w:val="22"/>
        </w:rPr>
      </w:pPr>
    </w:p>
    <w:sectPr w:rsidR="00E05823" w:rsidSect="00735828">
      <w:footerReference w:type="even" r:id="rId8"/>
      <w:foot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3B" w:rsidRDefault="00E9473B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E9473B" w:rsidRDefault="00E9473B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F2" w:rsidRDefault="00D677F2" w:rsidP="00CD551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677F2" w:rsidRDefault="00D677F2" w:rsidP="0052535B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F2" w:rsidRDefault="00D677F2" w:rsidP="00CD551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93FEA">
      <w:rPr>
        <w:rStyle w:val="ac"/>
        <w:noProof/>
      </w:rPr>
      <w:t>8</w:t>
    </w:r>
    <w:r>
      <w:rPr>
        <w:rStyle w:val="ac"/>
      </w:rPr>
      <w:fldChar w:fldCharType="end"/>
    </w:r>
  </w:p>
  <w:p w:rsidR="00D677F2" w:rsidRDefault="00D677F2" w:rsidP="0052535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3B" w:rsidRDefault="00E9473B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E9473B" w:rsidRDefault="00E9473B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9D4"/>
    <w:multiLevelType w:val="hybridMultilevel"/>
    <w:tmpl w:val="6C1AB434"/>
    <w:lvl w:ilvl="0" w:tplc="041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B8F2D3F"/>
    <w:multiLevelType w:val="hybridMultilevel"/>
    <w:tmpl w:val="5C34A8CE"/>
    <w:lvl w:ilvl="0" w:tplc="4FFCC7B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2" w15:restartNumberingAfterBreak="0">
    <w:nsid w:val="0E173D31"/>
    <w:multiLevelType w:val="hybridMultilevel"/>
    <w:tmpl w:val="A3E2C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4F54"/>
    <w:multiLevelType w:val="hybridMultilevel"/>
    <w:tmpl w:val="AF280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850"/>
    <w:multiLevelType w:val="hybridMultilevel"/>
    <w:tmpl w:val="B2D2A0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D48DA"/>
    <w:multiLevelType w:val="hybridMultilevel"/>
    <w:tmpl w:val="6756A37A"/>
    <w:lvl w:ilvl="0" w:tplc="0B980C4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6CD4EC7"/>
    <w:multiLevelType w:val="hybridMultilevel"/>
    <w:tmpl w:val="C9F09C0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D830F9"/>
    <w:multiLevelType w:val="hybridMultilevel"/>
    <w:tmpl w:val="E548AF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2717F0"/>
    <w:multiLevelType w:val="hybridMultilevel"/>
    <w:tmpl w:val="1BB41AE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30823738"/>
    <w:multiLevelType w:val="hybridMultilevel"/>
    <w:tmpl w:val="205A711E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 w15:restartNumberingAfterBreak="0">
    <w:nsid w:val="31FA7F3E"/>
    <w:multiLevelType w:val="hybridMultilevel"/>
    <w:tmpl w:val="DB2A5A3C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9216DD"/>
    <w:multiLevelType w:val="hybridMultilevel"/>
    <w:tmpl w:val="F9DADD68"/>
    <w:lvl w:ilvl="0" w:tplc="041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E3B5E"/>
    <w:multiLevelType w:val="hybridMultilevel"/>
    <w:tmpl w:val="A852BDA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6E654A0"/>
    <w:multiLevelType w:val="hybridMultilevel"/>
    <w:tmpl w:val="7572F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B068E"/>
    <w:multiLevelType w:val="hybridMultilevel"/>
    <w:tmpl w:val="FCB2C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332E2"/>
    <w:multiLevelType w:val="hybridMultilevel"/>
    <w:tmpl w:val="E65850D8"/>
    <w:lvl w:ilvl="0" w:tplc="D9C038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2156925"/>
    <w:multiLevelType w:val="hybridMultilevel"/>
    <w:tmpl w:val="29EEF2DA"/>
    <w:lvl w:ilvl="0" w:tplc="D520BB0C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8" w15:restartNumberingAfterBreak="0">
    <w:nsid w:val="46D4647F"/>
    <w:multiLevelType w:val="hybridMultilevel"/>
    <w:tmpl w:val="EB4A10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7045C7"/>
    <w:multiLevelType w:val="hybridMultilevel"/>
    <w:tmpl w:val="3FEA47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924A81"/>
    <w:multiLevelType w:val="hybridMultilevel"/>
    <w:tmpl w:val="EB06F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13DF1"/>
    <w:multiLevelType w:val="hybridMultilevel"/>
    <w:tmpl w:val="510EE73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7B553A"/>
    <w:multiLevelType w:val="multilevel"/>
    <w:tmpl w:val="E65850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260993"/>
    <w:multiLevelType w:val="hybridMultilevel"/>
    <w:tmpl w:val="E8324928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5C2D027E"/>
    <w:multiLevelType w:val="hybridMultilevel"/>
    <w:tmpl w:val="D86E8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DA97687"/>
    <w:multiLevelType w:val="hybridMultilevel"/>
    <w:tmpl w:val="E4D422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40B5034"/>
    <w:multiLevelType w:val="hybridMultilevel"/>
    <w:tmpl w:val="C812174E"/>
    <w:lvl w:ilvl="0" w:tplc="6C3839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145EB9"/>
    <w:multiLevelType w:val="hybridMultilevel"/>
    <w:tmpl w:val="43A44C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D87BB4"/>
    <w:multiLevelType w:val="hybridMultilevel"/>
    <w:tmpl w:val="2D406C66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1C4A78"/>
    <w:multiLevelType w:val="hybridMultilevel"/>
    <w:tmpl w:val="429EFB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4E6EB5"/>
    <w:multiLevelType w:val="hybridMultilevel"/>
    <w:tmpl w:val="DF5C47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0E0036"/>
    <w:multiLevelType w:val="hybridMultilevel"/>
    <w:tmpl w:val="C0DE84D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9575D09"/>
    <w:multiLevelType w:val="hybridMultilevel"/>
    <w:tmpl w:val="F43E7F7C"/>
    <w:lvl w:ilvl="0" w:tplc="A25879C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A15DD"/>
    <w:multiLevelType w:val="hybridMultilevel"/>
    <w:tmpl w:val="D9321290"/>
    <w:lvl w:ilvl="0" w:tplc="0419000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20"/>
  </w:num>
  <w:num w:numId="5">
    <w:abstractNumId w:val="29"/>
  </w:num>
  <w:num w:numId="6">
    <w:abstractNumId w:val="2"/>
  </w:num>
  <w:num w:numId="7">
    <w:abstractNumId w:val="14"/>
  </w:num>
  <w:num w:numId="8">
    <w:abstractNumId w:val="13"/>
  </w:num>
  <w:num w:numId="9">
    <w:abstractNumId w:val="32"/>
  </w:num>
  <w:num w:numId="10">
    <w:abstractNumId w:val="18"/>
  </w:num>
  <w:num w:numId="11">
    <w:abstractNumId w:val="15"/>
  </w:num>
  <w:num w:numId="12">
    <w:abstractNumId w:val="30"/>
  </w:num>
  <w:num w:numId="13">
    <w:abstractNumId w:val="24"/>
  </w:num>
  <w:num w:numId="14">
    <w:abstractNumId w:val="11"/>
  </w:num>
  <w:num w:numId="15">
    <w:abstractNumId w:val="28"/>
  </w:num>
  <w:num w:numId="16">
    <w:abstractNumId w:val="7"/>
  </w:num>
  <w:num w:numId="17">
    <w:abstractNumId w:val="23"/>
  </w:num>
  <w:num w:numId="18">
    <w:abstractNumId w:val="21"/>
  </w:num>
  <w:num w:numId="19">
    <w:abstractNumId w:val="31"/>
  </w:num>
  <w:num w:numId="20">
    <w:abstractNumId w:val="16"/>
  </w:num>
  <w:num w:numId="21">
    <w:abstractNumId w:val="8"/>
  </w:num>
  <w:num w:numId="22">
    <w:abstractNumId w:val="27"/>
  </w:num>
  <w:num w:numId="23">
    <w:abstractNumId w:val="19"/>
  </w:num>
  <w:num w:numId="24">
    <w:abstractNumId w:val="22"/>
  </w:num>
  <w:num w:numId="25">
    <w:abstractNumId w:val="9"/>
  </w:num>
  <w:num w:numId="26">
    <w:abstractNumId w:val="5"/>
  </w:num>
  <w:num w:numId="27">
    <w:abstractNumId w:val="26"/>
  </w:num>
  <w:num w:numId="28">
    <w:abstractNumId w:val="25"/>
  </w:num>
  <w:num w:numId="29">
    <w:abstractNumId w:val="10"/>
  </w:num>
  <w:num w:numId="30">
    <w:abstractNumId w:val="6"/>
  </w:num>
  <w:num w:numId="31">
    <w:abstractNumId w:val="33"/>
  </w:num>
  <w:num w:numId="32">
    <w:abstractNumId w:val="0"/>
  </w:num>
  <w:num w:numId="33">
    <w:abstractNumId w:val="1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360"/>
    <w:rsid w:val="000017BC"/>
    <w:rsid w:val="00001FE4"/>
    <w:rsid w:val="00002094"/>
    <w:rsid w:val="000055CC"/>
    <w:rsid w:val="00005E87"/>
    <w:rsid w:val="000066B6"/>
    <w:rsid w:val="00010395"/>
    <w:rsid w:val="00011EC0"/>
    <w:rsid w:val="000123CE"/>
    <w:rsid w:val="00014E9B"/>
    <w:rsid w:val="000166BB"/>
    <w:rsid w:val="00017377"/>
    <w:rsid w:val="00017455"/>
    <w:rsid w:val="00017F8C"/>
    <w:rsid w:val="00023222"/>
    <w:rsid w:val="00023371"/>
    <w:rsid w:val="000256D4"/>
    <w:rsid w:val="00027E9D"/>
    <w:rsid w:val="00030B36"/>
    <w:rsid w:val="00031A2B"/>
    <w:rsid w:val="00033F6E"/>
    <w:rsid w:val="00034975"/>
    <w:rsid w:val="00040BFB"/>
    <w:rsid w:val="0004211F"/>
    <w:rsid w:val="0004345B"/>
    <w:rsid w:val="000470A4"/>
    <w:rsid w:val="00052E75"/>
    <w:rsid w:val="000553BB"/>
    <w:rsid w:val="0005671E"/>
    <w:rsid w:val="00057489"/>
    <w:rsid w:val="00063C0C"/>
    <w:rsid w:val="00066EA9"/>
    <w:rsid w:val="00067891"/>
    <w:rsid w:val="00067902"/>
    <w:rsid w:val="00071200"/>
    <w:rsid w:val="000735BF"/>
    <w:rsid w:val="000738D2"/>
    <w:rsid w:val="0007734F"/>
    <w:rsid w:val="00081402"/>
    <w:rsid w:val="0008168B"/>
    <w:rsid w:val="000836FB"/>
    <w:rsid w:val="00084DE3"/>
    <w:rsid w:val="00084EF2"/>
    <w:rsid w:val="000905B6"/>
    <w:rsid w:val="00091F89"/>
    <w:rsid w:val="00093711"/>
    <w:rsid w:val="00093FEA"/>
    <w:rsid w:val="00097A85"/>
    <w:rsid w:val="000A21E7"/>
    <w:rsid w:val="000A25B8"/>
    <w:rsid w:val="000A4E3D"/>
    <w:rsid w:val="000A650A"/>
    <w:rsid w:val="000A777C"/>
    <w:rsid w:val="000B34C1"/>
    <w:rsid w:val="000B382D"/>
    <w:rsid w:val="000B3890"/>
    <w:rsid w:val="000B4F22"/>
    <w:rsid w:val="000B6FEF"/>
    <w:rsid w:val="000C1889"/>
    <w:rsid w:val="000C22F9"/>
    <w:rsid w:val="000C272C"/>
    <w:rsid w:val="000C5C2D"/>
    <w:rsid w:val="000C6BF6"/>
    <w:rsid w:val="000D0427"/>
    <w:rsid w:val="000D4B8F"/>
    <w:rsid w:val="000E11A8"/>
    <w:rsid w:val="000E302F"/>
    <w:rsid w:val="000E44C3"/>
    <w:rsid w:val="000E55EB"/>
    <w:rsid w:val="000E595D"/>
    <w:rsid w:val="000E6941"/>
    <w:rsid w:val="000F1028"/>
    <w:rsid w:val="000F1147"/>
    <w:rsid w:val="000F13FA"/>
    <w:rsid w:val="000F226D"/>
    <w:rsid w:val="000F25EC"/>
    <w:rsid w:val="000F42C8"/>
    <w:rsid w:val="000F667E"/>
    <w:rsid w:val="000F69F2"/>
    <w:rsid w:val="000F6E6F"/>
    <w:rsid w:val="001009BF"/>
    <w:rsid w:val="00103838"/>
    <w:rsid w:val="00104495"/>
    <w:rsid w:val="00105881"/>
    <w:rsid w:val="00110C84"/>
    <w:rsid w:val="001113D3"/>
    <w:rsid w:val="00111FEF"/>
    <w:rsid w:val="001134D6"/>
    <w:rsid w:val="00115356"/>
    <w:rsid w:val="00115CB4"/>
    <w:rsid w:val="001179C7"/>
    <w:rsid w:val="00122F72"/>
    <w:rsid w:val="00123457"/>
    <w:rsid w:val="00123EDA"/>
    <w:rsid w:val="00124526"/>
    <w:rsid w:val="00125A24"/>
    <w:rsid w:val="0013076F"/>
    <w:rsid w:val="00132040"/>
    <w:rsid w:val="00136C37"/>
    <w:rsid w:val="00137D5E"/>
    <w:rsid w:val="00140950"/>
    <w:rsid w:val="001410E2"/>
    <w:rsid w:val="001461D5"/>
    <w:rsid w:val="0014680A"/>
    <w:rsid w:val="00147A7E"/>
    <w:rsid w:val="00151810"/>
    <w:rsid w:val="00152758"/>
    <w:rsid w:val="00152C59"/>
    <w:rsid w:val="001537D3"/>
    <w:rsid w:val="0015678A"/>
    <w:rsid w:val="00157DAC"/>
    <w:rsid w:val="00160A7C"/>
    <w:rsid w:val="00161D5D"/>
    <w:rsid w:val="001630E2"/>
    <w:rsid w:val="00164E0E"/>
    <w:rsid w:val="00165352"/>
    <w:rsid w:val="0016697E"/>
    <w:rsid w:val="001719F4"/>
    <w:rsid w:val="00173EEA"/>
    <w:rsid w:val="00174263"/>
    <w:rsid w:val="00177166"/>
    <w:rsid w:val="00180F97"/>
    <w:rsid w:val="00181A07"/>
    <w:rsid w:val="00182852"/>
    <w:rsid w:val="00183C77"/>
    <w:rsid w:val="00191618"/>
    <w:rsid w:val="00196968"/>
    <w:rsid w:val="001A01A2"/>
    <w:rsid w:val="001A251B"/>
    <w:rsid w:val="001A3DC5"/>
    <w:rsid w:val="001A4304"/>
    <w:rsid w:val="001A696B"/>
    <w:rsid w:val="001B065D"/>
    <w:rsid w:val="001B12C0"/>
    <w:rsid w:val="001B1E4C"/>
    <w:rsid w:val="001B2A1B"/>
    <w:rsid w:val="001B3C05"/>
    <w:rsid w:val="001B591E"/>
    <w:rsid w:val="001B795C"/>
    <w:rsid w:val="001C0626"/>
    <w:rsid w:val="001C2741"/>
    <w:rsid w:val="001C2C09"/>
    <w:rsid w:val="001C4304"/>
    <w:rsid w:val="001C430B"/>
    <w:rsid w:val="001C4A6A"/>
    <w:rsid w:val="001C610F"/>
    <w:rsid w:val="001C61C3"/>
    <w:rsid w:val="001D4118"/>
    <w:rsid w:val="001D43A6"/>
    <w:rsid w:val="001D6FE5"/>
    <w:rsid w:val="001D7947"/>
    <w:rsid w:val="001D79D7"/>
    <w:rsid w:val="001E0A95"/>
    <w:rsid w:val="001E1F6C"/>
    <w:rsid w:val="001E433C"/>
    <w:rsid w:val="001E4C03"/>
    <w:rsid w:val="001E519D"/>
    <w:rsid w:val="001E692F"/>
    <w:rsid w:val="001E7CD2"/>
    <w:rsid w:val="001F1B51"/>
    <w:rsid w:val="001F3401"/>
    <w:rsid w:val="001F3754"/>
    <w:rsid w:val="001F3C69"/>
    <w:rsid w:val="001F44FD"/>
    <w:rsid w:val="001F5A34"/>
    <w:rsid w:val="001F5D42"/>
    <w:rsid w:val="001F63DE"/>
    <w:rsid w:val="001F769B"/>
    <w:rsid w:val="002019A7"/>
    <w:rsid w:val="00203CE4"/>
    <w:rsid w:val="00203ECA"/>
    <w:rsid w:val="00205202"/>
    <w:rsid w:val="002057B2"/>
    <w:rsid w:val="0021100C"/>
    <w:rsid w:val="002112A5"/>
    <w:rsid w:val="00211692"/>
    <w:rsid w:val="00213AEC"/>
    <w:rsid w:val="00214A23"/>
    <w:rsid w:val="0021797D"/>
    <w:rsid w:val="00217E6E"/>
    <w:rsid w:val="0022142C"/>
    <w:rsid w:val="00224411"/>
    <w:rsid w:val="002247DB"/>
    <w:rsid w:val="0022728E"/>
    <w:rsid w:val="00227CF5"/>
    <w:rsid w:val="00230096"/>
    <w:rsid w:val="002305A3"/>
    <w:rsid w:val="00233F99"/>
    <w:rsid w:val="00233FC7"/>
    <w:rsid w:val="00234E45"/>
    <w:rsid w:val="00237FD2"/>
    <w:rsid w:val="0024011B"/>
    <w:rsid w:val="00242856"/>
    <w:rsid w:val="0024521D"/>
    <w:rsid w:val="00245606"/>
    <w:rsid w:val="00246394"/>
    <w:rsid w:val="0024687F"/>
    <w:rsid w:val="0024782D"/>
    <w:rsid w:val="002501D5"/>
    <w:rsid w:val="00250A77"/>
    <w:rsid w:val="00251F8C"/>
    <w:rsid w:val="00254196"/>
    <w:rsid w:val="00255C8F"/>
    <w:rsid w:val="00256F65"/>
    <w:rsid w:val="00257237"/>
    <w:rsid w:val="00260F3E"/>
    <w:rsid w:val="00264BF3"/>
    <w:rsid w:val="00267EBD"/>
    <w:rsid w:val="00271E79"/>
    <w:rsid w:val="00272E8A"/>
    <w:rsid w:val="00273853"/>
    <w:rsid w:val="002761A7"/>
    <w:rsid w:val="00280D37"/>
    <w:rsid w:val="002828C5"/>
    <w:rsid w:val="00285799"/>
    <w:rsid w:val="002868C7"/>
    <w:rsid w:val="00287BB8"/>
    <w:rsid w:val="00287FA1"/>
    <w:rsid w:val="00290F13"/>
    <w:rsid w:val="002945DF"/>
    <w:rsid w:val="0029721D"/>
    <w:rsid w:val="002A196B"/>
    <w:rsid w:val="002A1D6D"/>
    <w:rsid w:val="002A3378"/>
    <w:rsid w:val="002A4014"/>
    <w:rsid w:val="002A5608"/>
    <w:rsid w:val="002B069E"/>
    <w:rsid w:val="002B1FD1"/>
    <w:rsid w:val="002B24DD"/>
    <w:rsid w:val="002B2676"/>
    <w:rsid w:val="002B3441"/>
    <w:rsid w:val="002B3D87"/>
    <w:rsid w:val="002B3F08"/>
    <w:rsid w:val="002B5946"/>
    <w:rsid w:val="002B65FD"/>
    <w:rsid w:val="002C35CC"/>
    <w:rsid w:val="002C7368"/>
    <w:rsid w:val="002D199B"/>
    <w:rsid w:val="002D1FAA"/>
    <w:rsid w:val="002D4379"/>
    <w:rsid w:val="002D6C15"/>
    <w:rsid w:val="002D7273"/>
    <w:rsid w:val="002E002F"/>
    <w:rsid w:val="002E0312"/>
    <w:rsid w:val="002E0B23"/>
    <w:rsid w:val="002E0C32"/>
    <w:rsid w:val="002E1A21"/>
    <w:rsid w:val="002E1F70"/>
    <w:rsid w:val="002E2A58"/>
    <w:rsid w:val="002E5F1B"/>
    <w:rsid w:val="002E7311"/>
    <w:rsid w:val="002F2459"/>
    <w:rsid w:val="002F2AD7"/>
    <w:rsid w:val="002F520D"/>
    <w:rsid w:val="002F5884"/>
    <w:rsid w:val="002F6979"/>
    <w:rsid w:val="0030049C"/>
    <w:rsid w:val="00300C3E"/>
    <w:rsid w:val="00301388"/>
    <w:rsid w:val="00301758"/>
    <w:rsid w:val="00302751"/>
    <w:rsid w:val="00302AF4"/>
    <w:rsid w:val="00305AFB"/>
    <w:rsid w:val="00305DC5"/>
    <w:rsid w:val="00307B3C"/>
    <w:rsid w:val="00307BFD"/>
    <w:rsid w:val="00311E70"/>
    <w:rsid w:val="00313939"/>
    <w:rsid w:val="003158BB"/>
    <w:rsid w:val="00316F63"/>
    <w:rsid w:val="003231B6"/>
    <w:rsid w:val="00324C16"/>
    <w:rsid w:val="003267FC"/>
    <w:rsid w:val="0033067E"/>
    <w:rsid w:val="00331757"/>
    <w:rsid w:val="00331D94"/>
    <w:rsid w:val="00334C89"/>
    <w:rsid w:val="00335841"/>
    <w:rsid w:val="00335F3A"/>
    <w:rsid w:val="00337485"/>
    <w:rsid w:val="003425E7"/>
    <w:rsid w:val="00342DD7"/>
    <w:rsid w:val="00345282"/>
    <w:rsid w:val="00345CF2"/>
    <w:rsid w:val="00346C52"/>
    <w:rsid w:val="0035074B"/>
    <w:rsid w:val="00350866"/>
    <w:rsid w:val="003517E7"/>
    <w:rsid w:val="00354CC3"/>
    <w:rsid w:val="0035595C"/>
    <w:rsid w:val="00363C17"/>
    <w:rsid w:val="00366F43"/>
    <w:rsid w:val="00367353"/>
    <w:rsid w:val="0036768E"/>
    <w:rsid w:val="00370C0B"/>
    <w:rsid w:val="00375322"/>
    <w:rsid w:val="003761AC"/>
    <w:rsid w:val="0037725B"/>
    <w:rsid w:val="003803E3"/>
    <w:rsid w:val="00380BC0"/>
    <w:rsid w:val="0038267D"/>
    <w:rsid w:val="00382C70"/>
    <w:rsid w:val="00383956"/>
    <w:rsid w:val="0038401B"/>
    <w:rsid w:val="00385533"/>
    <w:rsid w:val="003862AB"/>
    <w:rsid w:val="00387201"/>
    <w:rsid w:val="0038749B"/>
    <w:rsid w:val="00387A24"/>
    <w:rsid w:val="0039118D"/>
    <w:rsid w:val="003914E2"/>
    <w:rsid w:val="00392750"/>
    <w:rsid w:val="0039283C"/>
    <w:rsid w:val="003928F1"/>
    <w:rsid w:val="00395695"/>
    <w:rsid w:val="003970BB"/>
    <w:rsid w:val="00397B5D"/>
    <w:rsid w:val="003A04C6"/>
    <w:rsid w:val="003A432D"/>
    <w:rsid w:val="003A49CC"/>
    <w:rsid w:val="003A58EF"/>
    <w:rsid w:val="003A6111"/>
    <w:rsid w:val="003A731D"/>
    <w:rsid w:val="003B06B5"/>
    <w:rsid w:val="003B1B6A"/>
    <w:rsid w:val="003B2398"/>
    <w:rsid w:val="003B2566"/>
    <w:rsid w:val="003B4A7F"/>
    <w:rsid w:val="003B65CC"/>
    <w:rsid w:val="003B759B"/>
    <w:rsid w:val="003C0C7D"/>
    <w:rsid w:val="003C0E55"/>
    <w:rsid w:val="003C2A4A"/>
    <w:rsid w:val="003D1E82"/>
    <w:rsid w:val="003D2A81"/>
    <w:rsid w:val="003D32F4"/>
    <w:rsid w:val="003D4068"/>
    <w:rsid w:val="003D61EE"/>
    <w:rsid w:val="003E0701"/>
    <w:rsid w:val="003E0CF6"/>
    <w:rsid w:val="003E0E92"/>
    <w:rsid w:val="003E1F1F"/>
    <w:rsid w:val="003E5692"/>
    <w:rsid w:val="003E692D"/>
    <w:rsid w:val="003E7027"/>
    <w:rsid w:val="003F1B22"/>
    <w:rsid w:val="003F324D"/>
    <w:rsid w:val="003F424C"/>
    <w:rsid w:val="003F504D"/>
    <w:rsid w:val="003F6FB1"/>
    <w:rsid w:val="00402D53"/>
    <w:rsid w:val="00403090"/>
    <w:rsid w:val="00403D14"/>
    <w:rsid w:val="00404AB6"/>
    <w:rsid w:val="00410CB9"/>
    <w:rsid w:val="00412969"/>
    <w:rsid w:val="00413FAD"/>
    <w:rsid w:val="00415622"/>
    <w:rsid w:val="00415C53"/>
    <w:rsid w:val="0041676B"/>
    <w:rsid w:val="00420186"/>
    <w:rsid w:val="00421186"/>
    <w:rsid w:val="00421A1A"/>
    <w:rsid w:val="004248EE"/>
    <w:rsid w:val="00426FA3"/>
    <w:rsid w:val="00427B4E"/>
    <w:rsid w:val="00432ADE"/>
    <w:rsid w:val="00434C13"/>
    <w:rsid w:val="00435216"/>
    <w:rsid w:val="00437BED"/>
    <w:rsid w:val="00440B00"/>
    <w:rsid w:val="004417FE"/>
    <w:rsid w:val="00441AEF"/>
    <w:rsid w:val="004424F6"/>
    <w:rsid w:val="00442AC5"/>
    <w:rsid w:val="00444742"/>
    <w:rsid w:val="00444C48"/>
    <w:rsid w:val="00444C80"/>
    <w:rsid w:val="004466B0"/>
    <w:rsid w:val="00447A6E"/>
    <w:rsid w:val="00450A7A"/>
    <w:rsid w:val="00451B34"/>
    <w:rsid w:val="00453363"/>
    <w:rsid w:val="00454079"/>
    <w:rsid w:val="004543B6"/>
    <w:rsid w:val="00454937"/>
    <w:rsid w:val="0045611F"/>
    <w:rsid w:val="004569B5"/>
    <w:rsid w:val="004570C3"/>
    <w:rsid w:val="00461C18"/>
    <w:rsid w:val="00462459"/>
    <w:rsid w:val="0046252F"/>
    <w:rsid w:val="00465EFC"/>
    <w:rsid w:val="00466FA5"/>
    <w:rsid w:val="00475995"/>
    <w:rsid w:val="00475BA4"/>
    <w:rsid w:val="00476839"/>
    <w:rsid w:val="00480728"/>
    <w:rsid w:val="00482BF9"/>
    <w:rsid w:val="00483253"/>
    <w:rsid w:val="004837C3"/>
    <w:rsid w:val="0048380C"/>
    <w:rsid w:val="00484AA6"/>
    <w:rsid w:val="00484E34"/>
    <w:rsid w:val="00485CC8"/>
    <w:rsid w:val="00485F56"/>
    <w:rsid w:val="00487193"/>
    <w:rsid w:val="0048776F"/>
    <w:rsid w:val="00487A4C"/>
    <w:rsid w:val="0049260E"/>
    <w:rsid w:val="00496041"/>
    <w:rsid w:val="00496F9E"/>
    <w:rsid w:val="00497BC1"/>
    <w:rsid w:val="004A34E8"/>
    <w:rsid w:val="004A409B"/>
    <w:rsid w:val="004A6D86"/>
    <w:rsid w:val="004A7BFB"/>
    <w:rsid w:val="004B0471"/>
    <w:rsid w:val="004B0563"/>
    <w:rsid w:val="004B42FB"/>
    <w:rsid w:val="004B45B1"/>
    <w:rsid w:val="004B4A7A"/>
    <w:rsid w:val="004B4A9E"/>
    <w:rsid w:val="004B50A8"/>
    <w:rsid w:val="004B5EF4"/>
    <w:rsid w:val="004C25E8"/>
    <w:rsid w:val="004C3E86"/>
    <w:rsid w:val="004C4578"/>
    <w:rsid w:val="004C5258"/>
    <w:rsid w:val="004C5E68"/>
    <w:rsid w:val="004C626F"/>
    <w:rsid w:val="004C7607"/>
    <w:rsid w:val="004C7D57"/>
    <w:rsid w:val="004C7EEF"/>
    <w:rsid w:val="004D11A0"/>
    <w:rsid w:val="004D26B0"/>
    <w:rsid w:val="004D2816"/>
    <w:rsid w:val="004D444E"/>
    <w:rsid w:val="004D5518"/>
    <w:rsid w:val="004E018C"/>
    <w:rsid w:val="004E045C"/>
    <w:rsid w:val="004E0683"/>
    <w:rsid w:val="004E2A05"/>
    <w:rsid w:val="004E2FC9"/>
    <w:rsid w:val="004E3B00"/>
    <w:rsid w:val="004E61D7"/>
    <w:rsid w:val="004E72DA"/>
    <w:rsid w:val="004F030C"/>
    <w:rsid w:val="004F0A9D"/>
    <w:rsid w:val="004F4957"/>
    <w:rsid w:val="004F4E9C"/>
    <w:rsid w:val="005003B9"/>
    <w:rsid w:val="0050075F"/>
    <w:rsid w:val="0050116E"/>
    <w:rsid w:val="005019DE"/>
    <w:rsid w:val="00503869"/>
    <w:rsid w:val="0050445C"/>
    <w:rsid w:val="00510090"/>
    <w:rsid w:val="0051293C"/>
    <w:rsid w:val="00512CB0"/>
    <w:rsid w:val="00514202"/>
    <w:rsid w:val="00520165"/>
    <w:rsid w:val="005202DD"/>
    <w:rsid w:val="00521109"/>
    <w:rsid w:val="00521247"/>
    <w:rsid w:val="0052140F"/>
    <w:rsid w:val="00522FD1"/>
    <w:rsid w:val="00524FC3"/>
    <w:rsid w:val="0052535B"/>
    <w:rsid w:val="0052734D"/>
    <w:rsid w:val="00530F74"/>
    <w:rsid w:val="00533386"/>
    <w:rsid w:val="00533460"/>
    <w:rsid w:val="005356C8"/>
    <w:rsid w:val="005362F0"/>
    <w:rsid w:val="0054282C"/>
    <w:rsid w:val="00545072"/>
    <w:rsid w:val="00545CDE"/>
    <w:rsid w:val="00545EEC"/>
    <w:rsid w:val="005508C3"/>
    <w:rsid w:val="00555AB1"/>
    <w:rsid w:val="00556384"/>
    <w:rsid w:val="00563168"/>
    <w:rsid w:val="00563F5D"/>
    <w:rsid w:val="0056479B"/>
    <w:rsid w:val="00567F6C"/>
    <w:rsid w:val="0057214C"/>
    <w:rsid w:val="0057460E"/>
    <w:rsid w:val="00577BF2"/>
    <w:rsid w:val="0058212E"/>
    <w:rsid w:val="00582879"/>
    <w:rsid w:val="0058287E"/>
    <w:rsid w:val="00587DD8"/>
    <w:rsid w:val="005907AE"/>
    <w:rsid w:val="0059268D"/>
    <w:rsid w:val="00592FB4"/>
    <w:rsid w:val="00593310"/>
    <w:rsid w:val="00593C5F"/>
    <w:rsid w:val="00594140"/>
    <w:rsid w:val="005972A9"/>
    <w:rsid w:val="0059790C"/>
    <w:rsid w:val="005A0B58"/>
    <w:rsid w:val="005A48DB"/>
    <w:rsid w:val="005A5BFD"/>
    <w:rsid w:val="005A60AB"/>
    <w:rsid w:val="005A7F06"/>
    <w:rsid w:val="005B100F"/>
    <w:rsid w:val="005B3DA3"/>
    <w:rsid w:val="005B6A4F"/>
    <w:rsid w:val="005C0A94"/>
    <w:rsid w:val="005C0C5B"/>
    <w:rsid w:val="005C16DA"/>
    <w:rsid w:val="005C288A"/>
    <w:rsid w:val="005C58F6"/>
    <w:rsid w:val="005C6184"/>
    <w:rsid w:val="005C703E"/>
    <w:rsid w:val="005D3099"/>
    <w:rsid w:val="005D3259"/>
    <w:rsid w:val="005D46A7"/>
    <w:rsid w:val="005D4AA8"/>
    <w:rsid w:val="005D527C"/>
    <w:rsid w:val="005D58C5"/>
    <w:rsid w:val="005E330D"/>
    <w:rsid w:val="005E4A77"/>
    <w:rsid w:val="005E4E84"/>
    <w:rsid w:val="005E5C13"/>
    <w:rsid w:val="005F16EF"/>
    <w:rsid w:val="005F17EA"/>
    <w:rsid w:val="005F20BB"/>
    <w:rsid w:val="00601B16"/>
    <w:rsid w:val="006022FC"/>
    <w:rsid w:val="00605354"/>
    <w:rsid w:val="00612E91"/>
    <w:rsid w:val="006140B4"/>
    <w:rsid w:val="006176D7"/>
    <w:rsid w:val="0062030B"/>
    <w:rsid w:val="006213B6"/>
    <w:rsid w:val="00621BFF"/>
    <w:rsid w:val="00622A18"/>
    <w:rsid w:val="00623E56"/>
    <w:rsid w:val="006265D0"/>
    <w:rsid w:val="006314A0"/>
    <w:rsid w:val="00631B60"/>
    <w:rsid w:val="0063274F"/>
    <w:rsid w:val="00635438"/>
    <w:rsid w:val="00637840"/>
    <w:rsid w:val="006424C9"/>
    <w:rsid w:val="006424D8"/>
    <w:rsid w:val="00642C85"/>
    <w:rsid w:val="00644D4A"/>
    <w:rsid w:val="006506F5"/>
    <w:rsid w:val="006520A8"/>
    <w:rsid w:val="006532AA"/>
    <w:rsid w:val="00654240"/>
    <w:rsid w:val="0065482F"/>
    <w:rsid w:val="006555F0"/>
    <w:rsid w:val="00656028"/>
    <w:rsid w:val="00662CFF"/>
    <w:rsid w:val="00662EEB"/>
    <w:rsid w:val="00663A54"/>
    <w:rsid w:val="00667167"/>
    <w:rsid w:val="0066779E"/>
    <w:rsid w:val="00670496"/>
    <w:rsid w:val="00671021"/>
    <w:rsid w:val="006711DC"/>
    <w:rsid w:val="00674310"/>
    <w:rsid w:val="00675CF2"/>
    <w:rsid w:val="00675F6A"/>
    <w:rsid w:val="00676510"/>
    <w:rsid w:val="00676FC6"/>
    <w:rsid w:val="0068127C"/>
    <w:rsid w:val="00682AF3"/>
    <w:rsid w:val="00687CA5"/>
    <w:rsid w:val="00687F6C"/>
    <w:rsid w:val="00687FBD"/>
    <w:rsid w:val="00690480"/>
    <w:rsid w:val="00691648"/>
    <w:rsid w:val="00692A9A"/>
    <w:rsid w:val="006938A9"/>
    <w:rsid w:val="00696489"/>
    <w:rsid w:val="006A090D"/>
    <w:rsid w:val="006A3DA2"/>
    <w:rsid w:val="006A58F1"/>
    <w:rsid w:val="006A7431"/>
    <w:rsid w:val="006B1172"/>
    <w:rsid w:val="006B175E"/>
    <w:rsid w:val="006B233F"/>
    <w:rsid w:val="006B32C5"/>
    <w:rsid w:val="006B40B3"/>
    <w:rsid w:val="006B675D"/>
    <w:rsid w:val="006B69BC"/>
    <w:rsid w:val="006B7DF5"/>
    <w:rsid w:val="006C1E4B"/>
    <w:rsid w:val="006C3343"/>
    <w:rsid w:val="006C4362"/>
    <w:rsid w:val="006C6648"/>
    <w:rsid w:val="006D1D2D"/>
    <w:rsid w:val="006D2863"/>
    <w:rsid w:val="006D2B66"/>
    <w:rsid w:val="006D4417"/>
    <w:rsid w:val="006E1234"/>
    <w:rsid w:val="006E3A0D"/>
    <w:rsid w:val="006E3A4D"/>
    <w:rsid w:val="006E6387"/>
    <w:rsid w:val="006E6A56"/>
    <w:rsid w:val="006F0D8E"/>
    <w:rsid w:val="006F2B8B"/>
    <w:rsid w:val="006F48A8"/>
    <w:rsid w:val="006F4F0C"/>
    <w:rsid w:val="006F59D2"/>
    <w:rsid w:val="006F7177"/>
    <w:rsid w:val="007023A9"/>
    <w:rsid w:val="00702ECF"/>
    <w:rsid w:val="00702FF8"/>
    <w:rsid w:val="00705D78"/>
    <w:rsid w:val="0070669F"/>
    <w:rsid w:val="00706DCA"/>
    <w:rsid w:val="00707057"/>
    <w:rsid w:val="007071F6"/>
    <w:rsid w:val="0071196F"/>
    <w:rsid w:val="007123CD"/>
    <w:rsid w:val="00712732"/>
    <w:rsid w:val="00715484"/>
    <w:rsid w:val="00715EC3"/>
    <w:rsid w:val="00717683"/>
    <w:rsid w:val="00720B31"/>
    <w:rsid w:val="007218D2"/>
    <w:rsid w:val="0072486F"/>
    <w:rsid w:val="00725E44"/>
    <w:rsid w:val="007276F0"/>
    <w:rsid w:val="00735828"/>
    <w:rsid w:val="0073616A"/>
    <w:rsid w:val="00740F34"/>
    <w:rsid w:val="0074324A"/>
    <w:rsid w:val="00750FBB"/>
    <w:rsid w:val="00753279"/>
    <w:rsid w:val="00754D88"/>
    <w:rsid w:val="00754DB9"/>
    <w:rsid w:val="00754DD7"/>
    <w:rsid w:val="00755A69"/>
    <w:rsid w:val="00755A95"/>
    <w:rsid w:val="007564E5"/>
    <w:rsid w:val="00757F53"/>
    <w:rsid w:val="00765B7A"/>
    <w:rsid w:val="007668CC"/>
    <w:rsid w:val="00766C02"/>
    <w:rsid w:val="00767746"/>
    <w:rsid w:val="00767808"/>
    <w:rsid w:val="00772B77"/>
    <w:rsid w:val="007734E1"/>
    <w:rsid w:val="0077356A"/>
    <w:rsid w:val="00776DE7"/>
    <w:rsid w:val="00781185"/>
    <w:rsid w:val="00783597"/>
    <w:rsid w:val="00783FBB"/>
    <w:rsid w:val="00791B83"/>
    <w:rsid w:val="00792796"/>
    <w:rsid w:val="00794DB2"/>
    <w:rsid w:val="00795000"/>
    <w:rsid w:val="00795A44"/>
    <w:rsid w:val="0079695B"/>
    <w:rsid w:val="00797F72"/>
    <w:rsid w:val="007A23BC"/>
    <w:rsid w:val="007A2781"/>
    <w:rsid w:val="007A32F1"/>
    <w:rsid w:val="007A46D4"/>
    <w:rsid w:val="007A6BC7"/>
    <w:rsid w:val="007A74F6"/>
    <w:rsid w:val="007B177E"/>
    <w:rsid w:val="007B3052"/>
    <w:rsid w:val="007B46EF"/>
    <w:rsid w:val="007B492C"/>
    <w:rsid w:val="007D3B5E"/>
    <w:rsid w:val="007D4081"/>
    <w:rsid w:val="007D49D3"/>
    <w:rsid w:val="007D5FC6"/>
    <w:rsid w:val="007E2766"/>
    <w:rsid w:val="007E3923"/>
    <w:rsid w:val="007E3BAE"/>
    <w:rsid w:val="007E5870"/>
    <w:rsid w:val="007E6151"/>
    <w:rsid w:val="007E7E3D"/>
    <w:rsid w:val="007F00F9"/>
    <w:rsid w:val="007F2DFC"/>
    <w:rsid w:val="007F40D6"/>
    <w:rsid w:val="007F5390"/>
    <w:rsid w:val="00800093"/>
    <w:rsid w:val="008027B1"/>
    <w:rsid w:val="00803907"/>
    <w:rsid w:val="00811920"/>
    <w:rsid w:val="00811CFB"/>
    <w:rsid w:val="00813399"/>
    <w:rsid w:val="00813B14"/>
    <w:rsid w:val="008164AC"/>
    <w:rsid w:val="00816D34"/>
    <w:rsid w:val="00816EC9"/>
    <w:rsid w:val="00817558"/>
    <w:rsid w:val="008241B3"/>
    <w:rsid w:val="00824D2A"/>
    <w:rsid w:val="00825AB7"/>
    <w:rsid w:val="00830B1E"/>
    <w:rsid w:val="008313A6"/>
    <w:rsid w:val="008326DC"/>
    <w:rsid w:val="00832F6F"/>
    <w:rsid w:val="008345CB"/>
    <w:rsid w:val="00834756"/>
    <w:rsid w:val="00834915"/>
    <w:rsid w:val="00836032"/>
    <w:rsid w:val="00837F94"/>
    <w:rsid w:val="0084060C"/>
    <w:rsid w:val="008424AA"/>
    <w:rsid w:val="00843010"/>
    <w:rsid w:val="0084380C"/>
    <w:rsid w:val="00844340"/>
    <w:rsid w:val="00844EFE"/>
    <w:rsid w:val="00846265"/>
    <w:rsid w:val="008472CA"/>
    <w:rsid w:val="00847D55"/>
    <w:rsid w:val="00851931"/>
    <w:rsid w:val="00854C29"/>
    <w:rsid w:val="00855218"/>
    <w:rsid w:val="00857989"/>
    <w:rsid w:val="00860A0D"/>
    <w:rsid w:val="00860F16"/>
    <w:rsid w:val="008629AE"/>
    <w:rsid w:val="00863360"/>
    <w:rsid w:val="00863D46"/>
    <w:rsid w:val="008668E2"/>
    <w:rsid w:val="00870456"/>
    <w:rsid w:val="008720E9"/>
    <w:rsid w:val="00872110"/>
    <w:rsid w:val="00873D07"/>
    <w:rsid w:val="00875EB2"/>
    <w:rsid w:val="008808F9"/>
    <w:rsid w:val="00885B7C"/>
    <w:rsid w:val="00886191"/>
    <w:rsid w:val="00891D63"/>
    <w:rsid w:val="00893B7B"/>
    <w:rsid w:val="00894926"/>
    <w:rsid w:val="00895596"/>
    <w:rsid w:val="008955B9"/>
    <w:rsid w:val="00895FE4"/>
    <w:rsid w:val="0089618F"/>
    <w:rsid w:val="00897B9D"/>
    <w:rsid w:val="008A4008"/>
    <w:rsid w:val="008A5426"/>
    <w:rsid w:val="008A5A41"/>
    <w:rsid w:val="008A69E6"/>
    <w:rsid w:val="008B60FA"/>
    <w:rsid w:val="008B728D"/>
    <w:rsid w:val="008C06E4"/>
    <w:rsid w:val="008C278D"/>
    <w:rsid w:val="008C346C"/>
    <w:rsid w:val="008C48D4"/>
    <w:rsid w:val="008C5099"/>
    <w:rsid w:val="008C6543"/>
    <w:rsid w:val="008C6BE7"/>
    <w:rsid w:val="008C6CCD"/>
    <w:rsid w:val="008D12CA"/>
    <w:rsid w:val="008D1B55"/>
    <w:rsid w:val="008D1FE0"/>
    <w:rsid w:val="008D2C84"/>
    <w:rsid w:val="008D2D8F"/>
    <w:rsid w:val="008D3044"/>
    <w:rsid w:val="008D360C"/>
    <w:rsid w:val="008D653C"/>
    <w:rsid w:val="008D6DF9"/>
    <w:rsid w:val="008D791A"/>
    <w:rsid w:val="008E4F35"/>
    <w:rsid w:val="008E6884"/>
    <w:rsid w:val="008E6D46"/>
    <w:rsid w:val="008F0A13"/>
    <w:rsid w:val="008F1ACE"/>
    <w:rsid w:val="008F473F"/>
    <w:rsid w:val="008F5331"/>
    <w:rsid w:val="008F6543"/>
    <w:rsid w:val="00900E60"/>
    <w:rsid w:val="009044E4"/>
    <w:rsid w:val="0090453E"/>
    <w:rsid w:val="009050C1"/>
    <w:rsid w:val="00911C01"/>
    <w:rsid w:val="00912511"/>
    <w:rsid w:val="00917D86"/>
    <w:rsid w:val="009206FD"/>
    <w:rsid w:val="009217F9"/>
    <w:rsid w:val="00924C62"/>
    <w:rsid w:val="009269E5"/>
    <w:rsid w:val="009270D2"/>
    <w:rsid w:val="00927148"/>
    <w:rsid w:val="00927AF9"/>
    <w:rsid w:val="00927C8F"/>
    <w:rsid w:val="0093217B"/>
    <w:rsid w:val="00933990"/>
    <w:rsid w:val="00933C6C"/>
    <w:rsid w:val="00934F81"/>
    <w:rsid w:val="00936EF4"/>
    <w:rsid w:val="009419AA"/>
    <w:rsid w:val="009457F5"/>
    <w:rsid w:val="00945B5E"/>
    <w:rsid w:val="009464BB"/>
    <w:rsid w:val="00947673"/>
    <w:rsid w:val="009514C3"/>
    <w:rsid w:val="00954FC1"/>
    <w:rsid w:val="009600F1"/>
    <w:rsid w:val="00962795"/>
    <w:rsid w:val="0096493D"/>
    <w:rsid w:val="00964ECA"/>
    <w:rsid w:val="0096637E"/>
    <w:rsid w:val="00966E73"/>
    <w:rsid w:val="00973C9F"/>
    <w:rsid w:val="009747A7"/>
    <w:rsid w:val="00983599"/>
    <w:rsid w:val="00985390"/>
    <w:rsid w:val="00986D1E"/>
    <w:rsid w:val="0099322C"/>
    <w:rsid w:val="00995DBD"/>
    <w:rsid w:val="009A0D00"/>
    <w:rsid w:val="009A3ADB"/>
    <w:rsid w:val="009A3C55"/>
    <w:rsid w:val="009A4FAC"/>
    <w:rsid w:val="009B0920"/>
    <w:rsid w:val="009B0E0B"/>
    <w:rsid w:val="009B2B2D"/>
    <w:rsid w:val="009B460C"/>
    <w:rsid w:val="009B6539"/>
    <w:rsid w:val="009C0059"/>
    <w:rsid w:val="009C4B16"/>
    <w:rsid w:val="009C549F"/>
    <w:rsid w:val="009C786F"/>
    <w:rsid w:val="009D0E76"/>
    <w:rsid w:val="009D1341"/>
    <w:rsid w:val="009D172D"/>
    <w:rsid w:val="009D4CCC"/>
    <w:rsid w:val="009D4D3D"/>
    <w:rsid w:val="009D4EF5"/>
    <w:rsid w:val="009D6F30"/>
    <w:rsid w:val="009D71E3"/>
    <w:rsid w:val="009D794A"/>
    <w:rsid w:val="009E051A"/>
    <w:rsid w:val="009E1F04"/>
    <w:rsid w:val="009E24F1"/>
    <w:rsid w:val="009E54DA"/>
    <w:rsid w:val="009E72ED"/>
    <w:rsid w:val="009E77BB"/>
    <w:rsid w:val="009E7974"/>
    <w:rsid w:val="009F0EC3"/>
    <w:rsid w:val="009F46B3"/>
    <w:rsid w:val="009F522F"/>
    <w:rsid w:val="009F5A63"/>
    <w:rsid w:val="009F6E53"/>
    <w:rsid w:val="00A01E2F"/>
    <w:rsid w:val="00A02921"/>
    <w:rsid w:val="00A02E32"/>
    <w:rsid w:val="00A05943"/>
    <w:rsid w:val="00A05B92"/>
    <w:rsid w:val="00A1058D"/>
    <w:rsid w:val="00A10D19"/>
    <w:rsid w:val="00A11F75"/>
    <w:rsid w:val="00A13104"/>
    <w:rsid w:val="00A150BD"/>
    <w:rsid w:val="00A16F73"/>
    <w:rsid w:val="00A206D8"/>
    <w:rsid w:val="00A21CCD"/>
    <w:rsid w:val="00A234A6"/>
    <w:rsid w:val="00A25F23"/>
    <w:rsid w:val="00A305FC"/>
    <w:rsid w:val="00A306BF"/>
    <w:rsid w:val="00A30DCA"/>
    <w:rsid w:val="00A32206"/>
    <w:rsid w:val="00A32365"/>
    <w:rsid w:val="00A34BA2"/>
    <w:rsid w:val="00A35C4F"/>
    <w:rsid w:val="00A365EF"/>
    <w:rsid w:val="00A37996"/>
    <w:rsid w:val="00A37C8F"/>
    <w:rsid w:val="00A401FF"/>
    <w:rsid w:val="00A42768"/>
    <w:rsid w:val="00A433BD"/>
    <w:rsid w:val="00A470DA"/>
    <w:rsid w:val="00A47F10"/>
    <w:rsid w:val="00A518E0"/>
    <w:rsid w:val="00A5281B"/>
    <w:rsid w:val="00A54321"/>
    <w:rsid w:val="00A54540"/>
    <w:rsid w:val="00A555A6"/>
    <w:rsid w:val="00A5604C"/>
    <w:rsid w:val="00A57A48"/>
    <w:rsid w:val="00A60A0E"/>
    <w:rsid w:val="00A617DC"/>
    <w:rsid w:val="00A617FA"/>
    <w:rsid w:val="00A62BC3"/>
    <w:rsid w:val="00A65985"/>
    <w:rsid w:val="00A752A6"/>
    <w:rsid w:val="00A77DD7"/>
    <w:rsid w:val="00A80EC6"/>
    <w:rsid w:val="00A821F3"/>
    <w:rsid w:val="00A8245D"/>
    <w:rsid w:val="00A83151"/>
    <w:rsid w:val="00A838CD"/>
    <w:rsid w:val="00A863B7"/>
    <w:rsid w:val="00A86857"/>
    <w:rsid w:val="00A87249"/>
    <w:rsid w:val="00A872D2"/>
    <w:rsid w:val="00A910ED"/>
    <w:rsid w:val="00A9195B"/>
    <w:rsid w:val="00A93451"/>
    <w:rsid w:val="00A9485B"/>
    <w:rsid w:val="00A94A71"/>
    <w:rsid w:val="00A95BCC"/>
    <w:rsid w:val="00AA2A2D"/>
    <w:rsid w:val="00AA2B1E"/>
    <w:rsid w:val="00AA35D0"/>
    <w:rsid w:val="00AA38D9"/>
    <w:rsid w:val="00AB009C"/>
    <w:rsid w:val="00AB108E"/>
    <w:rsid w:val="00AB2819"/>
    <w:rsid w:val="00AB4E33"/>
    <w:rsid w:val="00AC377C"/>
    <w:rsid w:val="00AC47AA"/>
    <w:rsid w:val="00AC4BF1"/>
    <w:rsid w:val="00AC583F"/>
    <w:rsid w:val="00AD1B04"/>
    <w:rsid w:val="00AD2837"/>
    <w:rsid w:val="00AD3D23"/>
    <w:rsid w:val="00AD3D56"/>
    <w:rsid w:val="00AD48DB"/>
    <w:rsid w:val="00AD5752"/>
    <w:rsid w:val="00AD63B3"/>
    <w:rsid w:val="00AE02DC"/>
    <w:rsid w:val="00AE25CD"/>
    <w:rsid w:val="00AE2EE6"/>
    <w:rsid w:val="00AE3A4A"/>
    <w:rsid w:val="00AE4106"/>
    <w:rsid w:val="00AE465B"/>
    <w:rsid w:val="00AE737D"/>
    <w:rsid w:val="00AE7BDE"/>
    <w:rsid w:val="00AE7DDA"/>
    <w:rsid w:val="00AE7FCC"/>
    <w:rsid w:val="00AF18C5"/>
    <w:rsid w:val="00AF2362"/>
    <w:rsid w:val="00AF296E"/>
    <w:rsid w:val="00AF7C94"/>
    <w:rsid w:val="00B03166"/>
    <w:rsid w:val="00B04501"/>
    <w:rsid w:val="00B05174"/>
    <w:rsid w:val="00B05977"/>
    <w:rsid w:val="00B05DEF"/>
    <w:rsid w:val="00B10C11"/>
    <w:rsid w:val="00B16349"/>
    <w:rsid w:val="00B17113"/>
    <w:rsid w:val="00B17B1A"/>
    <w:rsid w:val="00B2056F"/>
    <w:rsid w:val="00B225F8"/>
    <w:rsid w:val="00B301A6"/>
    <w:rsid w:val="00B303DD"/>
    <w:rsid w:val="00B340B8"/>
    <w:rsid w:val="00B34C24"/>
    <w:rsid w:val="00B3579F"/>
    <w:rsid w:val="00B361FD"/>
    <w:rsid w:val="00B37EEE"/>
    <w:rsid w:val="00B40C78"/>
    <w:rsid w:val="00B4362F"/>
    <w:rsid w:val="00B447B1"/>
    <w:rsid w:val="00B44B8F"/>
    <w:rsid w:val="00B47BF6"/>
    <w:rsid w:val="00B50586"/>
    <w:rsid w:val="00B51D2C"/>
    <w:rsid w:val="00B523E5"/>
    <w:rsid w:val="00B52B6A"/>
    <w:rsid w:val="00B53F37"/>
    <w:rsid w:val="00B5427B"/>
    <w:rsid w:val="00B542A3"/>
    <w:rsid w:val="00B56165"/>
    <w:rsid w:val="00B56EC2"/>
    <w:rsid w:val="00B606A6"/>
    <w:rsid w:val="00B61B65"/>
    <w:rsid w:val="00B621CF"/>
    <w:rsid w:val="00B62456"/>
    <w:rsid w:val="00B64226"/>
    <w:rsid w:val="00B6525E"/>
    <w:rsid w:val="00B65DFB"/>
    <w:rsid w:val="00B67FBC"/>
    <w:rsid w:val="00B741DA"/>
    <w:rsid w:val="00B75221"/>
    <w:rsid w:val="00B767FD"/>
    <w:rsid w:val="00B76BED"/>
    <w:rsid w:val="00B772D8"/>
    <w:rsid w:val="00B80D7A"/>
    <w:rsid w:val="00B826F8"/>
    <w:rsid w:val="00B82C63"/>
    <w:rsid w:val="00B84123"/>
    <w:rsid w:val="00B869B2"/>
    <w:rsid w:val="00B8752E"/>
    <w:rsid w:val="00B9084C"/>
    <w:rsid w:val="00B908E0"/>
    <w:rsid w:val="00B927EA"/>
    <w:rsid w:val="00B944A2"/>
    <w:rsid w:val="00B96A3D"/>
    <w:rsid w:val="00BA2290"/>
    <w:rsid w:val="00BA2533"/>
    <w:rsid w:val="00BB0F5C"/>
    <w:rsid w:val="00BB458F"/>
    <w:rsid w:val="00BB5942"/>
    <w:rsid w:val="00BB7ACA"/>
    <w:rsid w:val="00BC09C9"/>
    <w:rsid w:val="00BC258A"/>
    <w:rsid w:val="00BC3322"/>
    <w:rsid w:val="00BD0BEF"/>
    <w:rsid w:val="00BD1138"/>
    <w:rsid w:val="00BD2D62"/>
    <w:rsid w:val="00BD7326"/>
    <w:rsid w:val="00BE0615"/>
    <w:rsid w:val="00BE0682"/>
    <w:rsid w:val="00BE171B"/>
    <w:rsid w:val="00BE21A4"/>
    <w:rsid w:val="00BE3930"/>
    <w:rsid w:val="00BE48B3"/>
    <w:rsid w:val="00BE544D"/>
    <w:rsid w:val="00BE7557"/>
    <w:rsid w:val="00BF1013"/>
    <w:rsid w:val="00BF5CA5"/>
    <w:rsid w:val="00C000E4"/>
    <w:rsid w:val="00C02482"/>
    <w:rsid w:val="00C03713"/>
    <w:rsid w:val="00C041CB"/>
    <w:rsid w:val="00C046EE"/>
    <w:rsid w:val="00C0602B"/>
    <w:rsid w:val="00C12C48"/>
    <w:rsid w:val="00C1382E"/>
    <w:rsid w:val="00C14D2A"/>
    <w:rsid w:val="00C15FAC"/>
    <w:rsid w:val="00C160D3"/>
    <w:rsid w:val="00C16570"/>
    <w:rsid w:val="00C170AF"/>
    <w:rsid w:val="00C179F4"/>
    <w:rsid w:val="00C20DF2"/>
    <w:rsid w:val="00C21E01"/>
    <w:rsid w:val="00C26E82"/>
    <w:rsid w:val="00C26F5B"/>
    <w:rsid w:val="00C27FE9"/>
    <w:rsid w:val="00C30F3F"/>
    <w:rsid w:val="00C329DB"/>
    <w:rsid w:val="00C34131"/>
    <w:rsid w:val="00C342A6"/>
    <w:rsid w:val="00C36AE5"/>
    <w:rsid w:val="00C409DC"/>
    <w:rsid w:val="00C41AA7"/>
    <w:rsid w:val="00C43377"/>
    <w:rsid w:val="00C43B16"/>
    <w:rsid w:val="00C45FFB"/>
    <w:rsid w:val="00C564DF"/>
    <w:rsid w:val="00C56D2B"/>
    <w:rsid w:val="00C57CFF"/>
    <w:rsid w:val="00C64248"/>
    <w:rsid w:val="00C64642"/>
    <w:rsid w:val="00C64F1D"/>
    <w:rsid w:val="00C677D4"/>
    <w:rsid w:val="00C67A32"/>
    <w:rsid w:val="00C70381"/>
    <w:rsid w:val="00C74396"/>
    <w:rsid w:val="00C759EE"/>
    <w:rsid w:val="00C75B73"/>
    <w:rsid w:val="00C76FDD"/>
    <w:rsid w:val="00C80F47"/>
    <w:rsid w:val="00C841E7"/>
    <w:rsid w:val="00C86CFC"/>
    <w:rsid w:val="00C876B0"/>
    <w:rsid w:val="00C9001A"/>
    <w:rsid w:val="00C9083F"/>
    <w:rsid w:val="00C90A73"/>
    <w:rsid w:val="00C939FA"/>
    <w:rsid w:val="00C9599A"/>
    <w:rsid w:val="00C962ED"/>
    <w:rsid w:val="00CA2304"/>
    <w:rsid w:val="00CA79CC"/>
    <w:rsid w:val="00CB0279"/>
    <w:rsid w:val="00CB0D0A"/>
    <w:rsid w:val="00CB3C38"/>
    <w:rsid w:val="00CB4094"/>
    <w:rsid w:val="00CC146E"/>
    <w:rsid w:val="00CC1895"/>
    <w:rsid w:val="00CC473B"/>
    <w:rsid w:val="00CD000C"/>
    <w:rsid w:val="00CD0122"/>
    <w:rsid w:val="00CD04CB"/>
    <w:rsid w:val="00CD490A"/>
    <w:rsid w:val="00CD5518"/>
    <w:rsid w:val="00CD5586"/>
    <w:rsid w:val="00CD5B3F"/>
    <w:rsid w:val="00CD60E8"/>
    <w:rsid w:val="00CE0C41"/>
    <w:rsid w:val="00CE1A68"/>
    <w:rsid w:val="00CE27F7"/>
    <w:rsid w:val="00CE4507"/>
    <w:rsid w:val="00CE5359"/>
    <w:rsid w:val="00CF63D8"/>
    <w:rsid w:val="00CF6428"/>
    <w:rsid w:val="00CF6581"/>
    <w:rsid w:val="00CF6C50"/>
    <w:rsid w:val="00D01BD1"/>
    <w:rsid w:val="00D03D5A"/>
    <w:rsid w:val="00D03F0A"/>
    <w:rsid w:val="00D071E3"/>
    <w:rsid w:val="00D10D7B"/>
    <w:rsid w:val="00D120E0"/>
    <w:rsid w:val="00D13878"/>
    <w:rsid w:val="00D16EE1"/>
    <w:rsid w:val="00D20D5C"/>
    <w:rsid w:val="00D218FD"/>
    <w:rsid w:val="00D27887"/>
    <w:rsid w:val="00D3371D"/>
    <w:rsid w:val="00D34E30"/>
    <w:rsid w:val="00D452D7"/>
    <w:rsid w:val="00D45E91"/>
    <w:rsid w:val="00D478A8"/>
    <w:rsid w:val="00D5073A"/>
    <w:rsid w:val="00D51DF7"/>
    <w:rsid w:val="00D52E07"/>
    <w:rsid w:val="00D55004"/>
    <w:rsid w:val="00D5538C"/>
    <w:rsid w:val="00D55FE9"/>
    <w:rsid w:val="00D56E89"/>
    <w:rsid w:val="00D571F9"/>
    <w:rsid w:val="00D61414"/>
    <w:rsid w:val="00D61958"/>
    <w:rsid w:val="00D63595"/>
    <w:rsid w:val="00D6377E"/>
    <w:rsid w:val="00D65F99"/>
    <w:rsid w:val="00D677F2"/>
    <w:rsid w:val="00D7141A"/>
    <w:rsid w:val="00D74492"/>
    <w:rsid w:val="00D75B21"/>
    <w:rsid w:val="00D76778"/>
    <w:rsid w:val="00D76B31"/>
    <w:rsid w:val="00D77569"/>
    <w:rsid w:val="00D82A8A"/>
    <w:rsid w:val="00D83975"/>
    <w:rsid w:val="00D843B9"/>
    <w:rsid w:val="00D86603"/>
    <w:rsid w:val="00D87920"/>
    <w:rsid w:val="00D91908"/>
    <w:rsid w:val="00D92E9F"/>
    <w:rsid w:val="00D94185"/>
    <w:rsid w:val="00D94504"/>
    <w:rsid w:val="00D977D0"/>
    <w:rsid w:val="00D977FE"/>
    <w:rsid w:val="00DA18C7"/>
    <w:rsid w:val="00DA1BEE"/>
    <w:rsid w:val="00DA37D6"/>
    <w:rsid w:val="00DA3B76"/>
    <w:rsid w:val="00DA4F59"/>
    <w:rsid w:val="00DA7D8F"/>
    <w:rsid w:val="00DB0A0E"/>
    <w:rsid w:val="00DB334C"/>
    <w:rsid w:val="00DB3B0A"/>
    <w:rsid w:val="00DB4D16"/>
    <w:rsid w:val="00DB5A12"/>
    <w:rsid w:val="00DB60D8"/>
    <w:rsid w:val="00DB6344"/>
    <w:rsid w:val="00DB6AA0"/>
    <w:rsid w:val="00DB7D1C"/>
    <w:rsid w:val="00DC26C2"/>
    <w:rsid w:val="00DC5035"/>
    <w:rsid w:val="00DC61EA"/>
    <w:rsid w:val="00DD08DA"/>
    <w:rsid w:val="00DD3293"/>
    <w:rsid w:val="00DD6FE3"/>
    <w:rsid w:val="00DE04F0"/>
    <w:rsid w:val="00DE10ED"/>
    <w:rsid w:val="00DE2F89"/>
    <w:rsid w:val="00DE4A34"/>
    <w:rsid w:val="00DE551B"/>
    <w:rsid w:val="00DE5E1F"/>
    <w:rsid w:val="00DE758C"/>
    <w:rsid w:val="00DF3C24"/>
    <w:rsid w:val="00DF64F1"/>
    <w:rsid w:val="00DF6E9C"/>
    <w:rsid w:val="00E02A05"/>
    <w:rsid w:val="00E05823"/>
    <w:rsid w:val="00E12501"/>
    <w:rsid w:val="00E1277D"/>
    <w:rsid w:val="00E132B2"/>
    <w:rsid w:val="00E156BC"/>
    <w:rsid w:val="00E15AD6"/>
    <w:rsid w:val="00E206F5"/>
    <w:rsid w:val="00E21079"/>
    <w:rsid w:val="00E217B2"/>
    <w:rsid w:val="00E21BE8"/>
    <w:rsid w:val="00E22ACE"/>
    <w:rsid w:val="00E2346C"/>
    <w:rsid w:val="00E270F0"/>
    <w:rsid w:val="00E31093"/>
    <w:rsid w:val="00E32238"/>
    <w:rsid w:val="00E32DEF"/>
    <w:rsid w:val="00E338B6"/>
    <w:rsid w:val="00E33E23"/>
    <w:rsid w:val="00E40B8C"/>
    <w:rsid w:val="00E443A6"/>
    <w:rsid w:val="00E50901"/>
    <w:rsid w:val="00E51AB2"/>
    <w:rsid w:val="00E530F1"/>
    <w:rsid w:val="00E5581D"/>
    <w:rsid w:val="00E57381"/>
    <w:rsid w:val="00E575B4"/>
    <w:rsid w:val="00E57939"/>
    <w:rsid w:val="00E61149"/>
    <w:rsid w:val="00E64D24"/>
    <w:rsid w:val="00E73409"/>
    <w:rsid w:val="00E7555E"/>
    <w:rsid w:val="00E75E3E"/>
    <w:rsid w:val="00E76B85"/>
    <w:rsid w:val="00E76BE6"/>
    <w:rsid w:val="00E76D4E"/>
    <w:rsid w:val="00E76E55"/>
    <w:rsid w:val="00E818B3"/>
    <w:rsid w:val="00E83650"/>
    <w:rsid w:val="00E85994"/>
    <w:rsid w:val="00E86657"/>
    <w:rsid w:val="00E926C7"/>
    <w:rsid w:val="00E9473B"/>
    <w:rsid w:val="00E973A5"/>
    <w:rsid w:val="00E978B3"/>
    <w:rsid w:val="00EA0A32"/>
    <w:rsid w:val="00EA2443"/>
    <w:rsid w:val="00EA3373"/>
    <w:rsid w:val="00EA3669"/>
    <w:rsid w:val="00EA5F99"/>
    <w:rsid w:val="00EA6523"/>
    <w:rsid w:val="00EA72D8"/>
    <w:rsid w:val="00EA7FFD"/>
    <w:rsid w:val="00EB0C99"/>
    <w:rsid w:val="00EB187F"/>
    <w:rsid w:val="00EB1CBE"/>
    <w:rsid w:val="00EB209B"/>
    <w:rsid w:val="00EB287E"/>
    <w:rsid w:val="00EB41C7"/>
    <w:rsid w:val="00EB52DF"/>
    <w:rsid w:val="00EB7FA6"/>
    <w:rsid w:val="00EC0A57"/>
    <w:rsid w:val="00EC46F8"/>
    <w:rsid w:val="00EC4893"/>
    <w:rsid w:val="00EC75B2"/>
    <w:rsid w:val="00ED2AEA"/>
    <w:rsid w:val="00ED30B2"/>
    <w:rsid w:val="00ED35F3"/>
    <w:rsid w:val="00EE0EF1"/>
    <w:rsid w:val="00EE171B"/>
    <w:rsid w:val="00EF0C4E"/>
    <w:rsid w:val="00EF1797"/>
    <w:rsid w:val="00EF18BF"/>
    <w:rsid w:val="00EF488E"/>
    <w:rsid w:val="00EF5F2F"/>
    <w:rsid w:val="00EF7ACF"/>
    <w:rsid w:val="00EF7DE4"/>
    <w:rsid w:val="00F02C78"/>
    <w:rsid w:val="00F04AF0"/>
    <w:rsid w:val="00F100F0"/>
    <w:rsid w:val="00F1010A"/>
    <w:rsid w:val="00F105AD"/>
    <w:rsid w:val="00F13594"/>
    <w:rsid w:val="00F162A5"/>
    <w:rsid w:val="00F16E9C"/>
    <w:rsid w:val="00F17B0A"/>
    <w:rsid w:val="00F21196"/>
    <w:rsid w:val="00F2175C"/>
    <w:rsid w:val="00F247FB"/>
    <w:rsid w:val="00F24F1D"/>
    <w:rsid w:val="00F25C1F"/>
    <w:rsid w:val="00F3245B"/>
    <w:rsid w:val="00F3514E"/>
    <w:rsid w:val="00F36B6D"/>
    <w:rsid w:val="00F43B32"/>
    <w:rsid w:val="00F445B1"/>
    <w:rsid w:val="00F470BB"/>
    <w:rsid w:val="00F53A36"/>
    <w:rsid w:val="00F53F61"/>
    <w:rsid w:val="00F54816"/>
    <w:rsid w:val="00F55717"/>
    <w:rsid w:val="00F55974"/>
    <w:rsid w:val="00F57E92"/>
    <w:rsid w:val="00F60C2E"/>
    <w:rsid w:val="00F630DD"/>
    <w:rsid w:val="00F635CB"/>
    <w:rsid w:val="00F63632"/>
    <w:rsid w:val="00F67A12"/>
    <w:rsid w:val="00F67FCD"/>
    <w:rsid w:val="00F70CDC"/>
    <w:rsid w:val="00F733FD"/>
    <w:rsid w:val="00F740CB"/>
    <w:rsid w:val="00F75137"/>
    <w:rsid w:val="00F809D2"/>
    <w:rsid w:val="00F80EFA"/>
    <w:rsid w:val="00F817A6"/>
    <w:rsid w:val="00F82234"/>
    <w:rsid w:val="00F916C7"/>
    <w:rsid w:val="00F91ADD"/>
    <w:rsid w:val="00F925AB"/>
    <w:rsid w:val="00F93841"/>
    <w:rsid w:val="00F93E08"/>
    <w:rsid w:val="00F96C45"/>
    <w:rsid w:val="00F97D15"/>
    <w:rsid w:val="00FA0015"/>
    <w:rsid w:val="00FA10E3"/>
    <w:rsid w:val="00FA1604"/>
    <w:rsid w:val="00FA39FA"/>
    <w:rsid w:val="00FA4318"/>
    <w:rsid w:val="00FB02B0"/>
    <w:rsid w:val="00FB444E"/>
    <w:rsid w:val="00FB763D"/>
    <w:rsid w:val="00FC18D3"/>
    <w:rsid w:val="00FC375E"/>
    <w:rsid w:val="00FC7C19"/>
    <w:rsid w:val="00FD0D41"/>
    <w:rsid w:val="00FD6283"/>
    <w:rsid w:val="00FD7355"/>
    <w:rsid w:val="00FE06DA"/>
    <w:rsid w:val="00FE101B"/>
    <w:rsid w:val="00FE291F"/>
    <w:rsid w:val="00FE2B3D"/>
    <w:rsid w:val="00FE395C"/>
    <w:rsid w:val="00FE51BF"/>
    <w:rsid w:val="00FE5ADB"/>
    <w:rsid w:val="00FE5EE4"/>
    <w:rsid w:val="00FF2A2F"/>
    <w:rsid w:val="00FF2DB9"/>
    <w:rsid w:val="00FF347C"/>
    <w:rsid w:val="00FF3BF4"/>
    <w:rsid w:val="00FF4090"/>
    <w:rsid w:val="00FF4EF2"/>
    <w:rsid w:val="00FF634C"/>
    <w:rsid w:val="00FF6CBB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852874"/>
  <w15:docId w15:val="{79FB51DC-1638-47D1-A5EB-371D62E5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09"/>
    <w:pPr>
      <w:widowControl w:val="0"/>
      <w:spacing w:line="300" w:lineRule="auto"/>
      <w:ind w:firstLine="700"/>
      <w:jc w:val="both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4937"/>
    <w:pPr>
      <w:widowControl/>
      <w:spacing w:after="200" w:line="276" w:lineRule="auto"/>
      <w:ind w:left="720" w:firstLine="0"/>
      <w:jc w:val="left"/>
    </w:pPr>
    <w:rPr>
      <w:rFonts w:ascii="Calibri" w:hAnsi="Calibri"/>
      <w:sz w:val="20"/>
    </w:rPr>
  </w:style>
  <w:style w:type="character" w:customStyle="1" w:styleId="FontStyle36">
    <w:name w:val="Font Style36"/>
    <w:uiPriority w:val="99"/>
    <w:rsid w:val="00454937"/>
    <w:rPr>
      <w:rFonts w:ascii="Franklin Gothic Heavy" w:hAnsi="Franklin Gothic Heavy"/>
      <w:i/>
      <w:sz w:val="12"/>
    </w:rPr>
  </w:style>
  <w:style w:type="character" w:styleId="a5">
    <w:name w:val="Hyperlink"/>
    <w:uiPriority w:val="99"/>
    <w:rsid w:val="00454937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454937"/>
    <w:rPr>
      <w:rFonts w:ascii="Calibri" w:hAnsi="Calibri"/>
      <w:lang w:eastAsia="ru-RU"/>
    </w:rPr>
  </w:style>
  <w:style w:type="paragraph" w:styleId="a6">
    <w:name w:val="Balloon Text"/>
    <w:basedOn w:val="a"/>
    <w:link w:val="a7"/>
    <w:uiPriority w:val="99"/>
    <w:semiHidden/>
    <w:rsid w:val="00B56EC2"/>
    <w:pPr>
      <w:widowControl/>
      <w:spacing w:line="240" w:lineRule="auto"/>
      <w:ind w:firstLine="0"/>
      <w:jc w:val="left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56EC2"/>
    <w:rPr>
      <w:rFonts w:ascii="Tahoma" w:hAnsi="Tahoma" w:cs="Times New Roman"/>
      <w:sz w:val="16"/>
      <w:lang w:eastAsia="ru-RU"/>
    </w:rPr>
  </w:style>
  <w:style w:type="paragraph" w:styleId="a8">
    <w:name w:val="No Spacing"/>
    <w:link w:val="a9"/>
    <w:uiPriority w:val="99"/>
    <w:qFormat/>
    <w:rsid w:val="00D5073A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D5073A"/>
    <w:rPr>
      <w:sz w:val="22"/>
      <w:lang w:val="ru-RU" w:eastAsia="en-US"/>
    </w:rPr>
  </w:style>
  <w:style w:type="paragraph" w:customStyle="1" w:styleId="ConsPlusNonformat">
    <w:name w:val="ConsPlusNonformat"/>
    <w:uiPriority w:val="99"/>
    <w:rsid w:val="00397B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footer"/>
    <w:basedOn w:val="a"/>
    <w:link w:val="ab"/>
    <w:uiPriority w:val="99"/>
    <w:rsid w:val="00427B4E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semiHidden/>
    <w:locked/>
    <w:rsid w:val="008F6543"/>
    <w:rPr>
      <w:rFonts w:ascii="Times New Roman" w:hAnsi="Times New Roman" w:cs="Times New Roman"/>
      <w:sz w:val="24"/>
      <w:szCs w:val="24"/>
    </w:rPr>
  </w:style>
  <w:style w:type="character" w:styleId="ac">
    <w:name w:val="page number"/>
    <w:uiPriority w:val="99"/>
    <w:rsid w:val="00427B4E"/>
    <w:rPr>
      <w:rFonts w:cs="Times New Roman"/>
    </w:rPr>
  </w:style>
  <w:style w:type="paragraph" w:styleId="ad">
    <w:name w:val="header"/>
    <w:basedOn w:val="a"/>
    <w:link w:val="ae"/>
    <w:uiPriority w:val="99"/>
    <w:rsid w:val="00427B4E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semiHidden/>
    <w:locked/>
    <w:rsid w:val="008F6543"/>
    <w:rPr>
      <w:rFonts w:ascii="Times New Roman" w:hAnsi="Times New Roman" w:cs="Times New Roman"/>
      <w:sz w:val="24"/>
      <w:szCs w:val="24"/>
    </w:rPr>
  </w:style>
  <w:style w:type="character" w:customStyle="1" w:styleId="doctitle">
    <w:name w:val="doctitle"/>
    <w:uiPriority w:val="99"/>
    <w:rsid w:val="002A4014"/>
    <w:rPr>
      <w:rFonts w:cs="Times New Roman"/>
    </w:rPr>
  </w:style>
  <w:style w:type="character" w:customStyle="1" w:styleId="af">
    <w:name w:val="Основной текст_"/>
    <w:link w:val="1"/>
    <w:uiPriority w:val="99"/>
    <w:locked/>
    <w:rsid w:val="0084060C"/>
    <w:rPr>
      <w:rFonts w:cs="Times New Roman"/>
      <w:spacing w:val="-3"/>
      <w:sz w:val="22"/>
      <w:szCs w:val="22"/>
      <w:lang w:bidi="ar-SA"/>
    </w:rPr>
  </w:style>
  <w:style w:type="paragraph" w:customStyle="1" w:styleId="1">
    <w:name w:val="Основной текст1"/>
    <w:basedOn w:val="a"/>
    <w:link w:val="af"/>
    <w:uiPriority w:val="99"/>
    <w:rsid w:val="0084060C"/>
    <w:pPr>
      <w:widowControl/>
      <w:shd w:val="clear" w:color="auto" w:fill="FFFFFF"/>
      <w:spacing w:before="240" w:line="278" w:lineRule="exact"/>
      <w:ind w:firstLine="0"/>
    </w:pPr>
    <w:rPr>
      <w:noProof/>
      <w:spacing w:val="-3"/>
      <w:szCs w:val="22"/>
    </w:rPr>
  </w:style>
  <w:style w:type="character" w:customStyle="1" w:styleId="af0">
    <w:name w:val="Основной текст + Полужирный"/>
    <w:aliases w:val="Интервал 0 pt"/>
    <w:uiPriority w:val="99"/>
    <w:rsid w:val="002A337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ConsPlusNormal">
    <w:name w:val="ConsPlusNormal"/>
    <w:uiPriority w:val="99"/>
    <w:rsid w:val="001C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link w:val="af2"/>
    <w:uiPriority w:val="99"/>
    <w:rsid w:val="001E7CD2"/>
    <w:pPr>
      <w:widowControl/>
      <w:spacing w:before="100" w:beforeAutospacing="1" w:after="100" w:afterAutospacing="1" w:line="240" w:lineRule="auto"/>
      <w:ind w:firstLine="0"/>
      <w:jc w:val="left"/>
    </w:pPr>
    <w:rPr>
      <w:rFonts w:ascii="Calibri" w:hAnsi="Calibri"/>
      <w:sz w:val="20"/>
    </w:rPr>
  </w:style>
  <w:style w:type="character" w:customStyle="1" w:styleId="apple-style-span">
    <w:name w:val="apple-style-span"/>
    <w:uiPriority w:val="99"/>
    <w:rsid w:val="001E7CD2"/>
  </w:style>
  <w:style w:type="character" w:customStyle="1" w:styleId="af2">
    <w:name w:val="Обычный (веб) Знак"/>
    <w:link w:val="af1"/>
    <w:uiPriority w:val="99"/>
    <w:locked/>
    <w:rsid w:val="001E7CD2"/>
    <w:rPr>
      <w:rFonts w:ascii="Calibri" w:hAnsi="Calibri"/>
      <w:lang w:val="ru-RU" w:eastAsia="ru-RU"/>
    </w:rPr>
  </w:style>
  <w:style w:type="paragraph" w:customStyle="1" w:styleId="10">
    <w:name w:val="Абзац списка1"/>
    <w:basedOn w:val="a"/>
    <w:uiPriority w:val="99"/>
    <w:rsid w:val="00EC0A57"/>
    <w:pPr>
      <w:widowControl/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Cs w:val="22"/>
      <w:lang w:eastAsia="en-US"/>
    </w:rPr>
  </w:style>
  <w:style w:type="paragraph" w:customStyle="1" w:styleId="Default">
    <w:name w:val="Default"/>
    <w:uiPriority w:val="99"/>
    <w:rsid w:val="00C30F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rsid w:val="003B2566"/>
    <w:pPr>
      <w:widowControl/>
      <w:spacing w:after="120" w:line="240" w:lineRule="auto"/>
      <w:ind w:firstLine="0"/>
      <w:jc w:val="left"/>
    </w:pPr>
    <w:rPr>
      <w:rFonts w:eastAsia="Times New Roman"/>
      <w:sz w:val="24"/>
      <w:szCs w:val="24"/>
      <w:lang w:eastAsia="ja-JP"/>
    </w:rPr>
  </w:style>
  <w:style w:type="character" w:customStyle="1" w:styleId="af4">
    <w:name w:val="Основной текст Знак"/>
    <w:link w:val="af3"/>
    <w:uiPriority w:val="99"/>
    <w:semiHidden/>
    <w:locked/>
    <w:rsid w:val="003B2566"/>
    <w:rPr>
      <w:rFonts w:eastAsia="Times New Roman" w:cs="Times New Roman"/>
      <w:sz w:val="24"/>
      <w:szCs w:val="24"/>
      <w:lang w:val="ru-RU" w:eastAsia="ja-JP" w:bidi="ar-SA"/>
    </w:rPr>
  </w:style>
  <w:style w:type="paragraph" w:customStyle="1" w:styleId="Standard">
    <w:name w:val="Standard"/>
    <w:uiPriority w:val="99"/>
    <w:rsid w:val="003B2566"/>
    <w:pPr>
      <w:suppressAutoHyphens/>
      <w:autoSpaceDN w:val="0"/>
      <w:ind w:firstLine="360"/>
      <w:textAlignment w:val="baseline"/>
    </w:pPr>
    <w:rPr>
      <w:rFonts w:cs="DejaVu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1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1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uya.ru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4376</TotalTime>
  <Pages>11</Pages>
  <Words>6071</Words>
  <Characters>34605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КолмаковаТ</dc:creator>
  <cp:keywords/>
  <dc:description/>
  <cp:lastModifiedBy>ЭКОНОМ</cp:lastModifiedBy>
  <cp:revision>1062</cp:revision>
  <cp:lastPrinted>2019-02-14T07:25:00Z</cp:lastPrinted>
  <dcterms:created xsi:type="dcterms:W3CDTF">2015-03-19T07:27:00Z</dcterms:created>
  <dcterms:modified xsi:type="dcterms:W3CDTF">2019-02-14T07:27:00Z</dcterms:modified>
</cp:coreProperties>
</file>