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A6" w:rsidRPr="00522A07" w:rsidRDefault="00A553A6" w:rsidP="00A553A6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553A6" w:rsidRPr="00522A07" w:rsidRDefault="00A553A6" w:rsidP="00A553A6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EB1FF0" w:rsidRPr="00522A07" w:rsidRDefault="00A553A6" w:rsidP="00A553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22A07">
        <w:rPr>
          <w:rFonts w:ascii="Times New Roman" w:hAnsi="Times New Roman" w:cs="Times New Roman"/>
          <w:sz w:val="40"/>
          <w:szCs w:val="40"/>
        </w:rPr>
        <w:t xml:space="preserve">Годовой отчет о реализации </w:t>
      </w:r>
    </w:p>
    <w:p w:rsidR="00F77097" w:rsidRPr="00522A07" w:rsidRDefault="00F77097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522A07">
        <w:rPr>
          <w:rFonts w:ascii="Times New Roman" w:hAnsi="Times New Roman" w:cs="Times New Roman"/>
          <w:sz w:val="40"/>
          <w:szCs w:val="40"/>
        </w:rPr>
        <w:t>Муниципальн</w:t>
      </w:r>
      <w:r w:rsidR="00A553A6" w:rsidRPr="00522A07">
        <w:rPr>
          <w:rFonts w:ascii="Times New Roman" w:hAnsi="Times New Roman" w:cs="Times New Roman"/>
          <w:sz w:val="40"/>
          <w:szCs w:val="40"/>
        </w:rPr>
        <w:t>ой</w:t>
      </w:r>
      <w:r w:rsidRPr="00522A07">
        <w:rPr>
          <w:rFonts w:ascii="Times New Roman" w:hAnsi="Times New Roman" w:cs="Times New Roman"/>
          <w:sz w:val="40"/>
          <w:szCs w:val="40"/>
        </w:rPr>
        <w:t xml:space="preserve"> программ</w:t>
      </w:r>
      <w:r w:rsidR="00A553A6" w:rsidRPr="00522A07">
        <w:rPr>
          <w:rFonts w:ascii="Times New Roman" w:hAnsi="Times New Roman" w:cs="Times New Roman"/>
          <w:sz w:val="40"/>
          <w:szCs w:val="40"/>
        </w:rPr>
        <w:t>ы</w:t>
      </w:r>
    </w:p>
    <w:p w:rsidR="00493CA8" w:rsidRPr="00522A07" w:rsidRDefault="00F77097" w:rsidP="00F77097">
      <w:pPr>
        <w:shd w:val="clear" w:color="auto" w:fill="FFFFFF"/>
        <w:jc w:val="center"/>
        <w:rPr>
          <w:b/>
          <w:sz w:val="40"/>
          <w:szCs w:val="40"/>
        </w:rPr>
      </w:pPr>
      <w:r w:rsidRPr="00522A07">
        <w:rPr>
          <w:sz w:val="40"/>
          <w:szCs w:val="40"/>
        </w:rPr>
        <w:t xml:space="preserve"> </w:t>
      </w:r>
      <w:r w:rsidRPr="00522A07">
        <w:rPr>
          <w:b/>
          <w:sz w:val="40"/>
          <w:szCs w:val="40"/>
        </w:rPr>
        <w:t>"</w:t>
      </w:r>
      <w:r w:rsidR="00493CA8" w:rsidRPr="00522A07">
        <w:rPr>
          <w:b/>
          <w:sz w:val="40"/>
          <w:szCs w:val="40"/>
        </w:rPr>
        <w:t xml:space="preserve">Безопасность жизнедеятельности </w:t>
      </w:r>
    </w:p>
    <w:p w:rsidR="00A553A6" w:rsidRPr="00522A07" w:rsidRDefault="00493CA8" w:rsidP="00493CA8">
      <w:pPr>
        <w:shd w:val="clear" w:color="auto" w:fill="FFFFFF"/>
        <w:jc w:val="center"/>
        <w:rPr>
          <w:b/>
          <w:sz w:val="40"/>
          <w:szCs w:val="40"/>
        </w:rPr>
      </w:pPr>
      <w:r w:rsidRPr="00522A07">
        <w:rPr>
          <w:b/>
          <w:sz w:val="40"/>
          <w:szCs w:val="40"/>
        </w:rPr>
        <w:t>МО ГП</w:t>
      </w:r>
      <w:proofErr w:type="gramStart"/>
      <w:r w:rsidR="00F77097" w:rsidRPr="00522A07">
        <w:rPr>
          <w:b/>
          <w:sz w:val="40"/>
          <w:szCs w:val="40"/>
        </w:rPr>
        <w:t xml:space="preserve"> </w:t>
      </w:r>
      <w:r w:rsidRPr="00522A07">
        <w:rPr>
          <w:b/>
          <w:sz w:val="40"/>
          <w:szCs w:val="40"/>
        </w:rPr>
        <w:t xml:space="preserve"> </w:t>
      </w:r>
      <w:r w:rsidR="00F77097" w:rsidRPr="00522A07">
        <w:rPr>
          <w:sz w:val="40"/>
          <w:szCs w:val="40"/>
        </w:rPr>
        <w:t xml:space="preserve"> </w:t>
      </w:r>
      <w:r w:rsidR="00F77097" w:rsidRPr="00522A07">
        <w:rPr>
          <w:b/>
          <w:sz w:val="40"/>
          <w:szCs w:val="40"/>
        </w:rPr>
        <w:t>«</w:t>
      </w:r>
      <w:proofErr w:type="gramEnd"/>
      <w:r w:rsidR="00F77097" w:rsidRPr="00522A07">
        <w:rPr>
          <w:b/>
          <w:sz w:val="40"/>
          <w:szCs w:val="40"/>
        </w:rPr>
        <w:t xml:space="preserve">Поселок Таксимо» </w:t>
      </w:r>
    </w:p>
    <w:p w:rsidR="00A553A6" w:rsidRPr="00522A07" w:rsidRDefault="00A553A6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553A6" w:rsidRPr="00522A07" w:rsidRDefault="00A553A6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553A6" w:rsidRPr="00522A07" w:rsidRDefault="00A553A6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553A6" w:rsidRPr="00522A07" w:rsidRDefault="00A553A6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F77097" w:rsidRPr="00522A07" w:rsidRDefault="00F77097" w:rsidP="00F77097">
      <w:pPr>
        <w:pStyle w:val="ConsPlusTitle"/>
        <w:widowControl/>
        <w:jc w:val="center"/>
        <w:rPr>
          <w:sz w:val="40"/>
          <w:szCs w:val="40"/>
        </w:rPr>
      </w:pPr>
      <w:r w:rsidRPr="00522A07">
        <w:rPr>
          <w:rFonts w:ascii="Times New Roman" w:hAnsi="Times New Roman" w:cs="Times New Roman"/>
          <w:sz w:val="40"/>
          <w:szCs w:val="40"/>
        </w:rPr>
        <w:t xml:space="preserve"> </w:t>
      </w:r>
      <w:r w:rsidR="00A553A6" w:rsidRPr="00522A07">
        <w:rPr>
          <w:rFonts w:ascii="Times New Roman" w:hAnsi="Times New Roman" w:cs="Times New Roman"/>
          <w:sz w:val="40"/>
          <w:szCs w:val="40"/>
        </w:rPr>
        <w:t xml:space="preserve">за </w:t>
      </w:r>
      <w:r w:rsidRPr="00522A07">
        <w:rPr>
          <w:rFonts w:ascii="Times New Roman" w:hAnsi="Times New Roman" w:cs="Times New Roman"/>
          <w:sz w:val="40"/>
          <w:szCs w:val="40"/>
        </w:rPr>
        <w:t>201</w:t>
      </w:r>
      <w:r w:rsidR="00D37024" w:rsidRPr="00522A07">
        <w:rPr>
          <w:rFonts w:ascii="Times New Roman" w:hAnsi="Times New Roman" w:cs="Times New Roman"/>
          <w:sz w:val="40"/>
          <w:szCs w:val="40"/>
        </w:rPr>
        <w:t>9</w:t>
      </w:r>
      <w:r w:rsidR="00A553A6" w:rsidRPr="00522A07">
        <w:rPr>
          <w:rFonts w:ascii="Times New Roman" w:hAnsi="Times New Roman" w:cs="Times New Roman"/>
          <w:sz w:val="40"/>
          <w:szCs w:val="40"/>
        </w:rPr>
        <w:t xml:space="preserve"> </w:t>
      </w:r>
      <w:r w:rsidRPr="00522A07">
        <w:rPr>
          <w:rFonts w:ascii="Times New Roman" w:hAnsi="Times New Roman" w:cs="Times New Roman"/>
          <w:sz w:val="40"/>
          <w:szCs w:val="40"/>
        </w:rPr>
        <w:t>г</w:t>
      </w:r>
      <w:r w:rsidR="00A553A6" w:rsidRPr="00522A07">
        <w:rPr>
          <w:rFonts w:ascii="Times New Roman" w:hAnsi="Times New Roman" w:cs="Times New Roman"/>
          <w:sz w:val="40"/>
          <w:szCs w:val="40"/>
        </w:rPr>
        <w:t>од</w:t>
      </w:r>
    </w:p>
    <w:p w:rsidR="00EB1FF0" w:rsidRPr="00522A07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522A07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522A07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522A07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522A07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522A07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522A07" w:rsidRDefault="00A553A6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22A07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</w:p>
    <w:p w:rsidR="0029444C" w:rsidRPr="00522A07" w:rsidRDefault="0029444C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93CA8" w:rsidRPr="00522A07" w:rsidRDefault="00493CA8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22A07">
        <w:rPr>
          <w:rFonts w:ascii="Times New Roman" w:hAnsi="Times New Roman" w:cs="Times New Roman"/>
          <w:b/>
          <w:sz w:val="28"/>
          <w:szCs w:val="28"/>
        </w:rPr>
        <w:t>Главный специалист по делам ГО и ЧС</w:t>
      </w:r>
    </w:p>
    <w:p w:rsidR="006F6CB9" w:rsidRPr="00522A07" w:rsidRDefault="00493CA8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22A07">
        <w:rPr>
          <w:rFonts w:ascii="Times New Roman" w:hAnsi="Times New Roman" w:cs="Times New Roman"/>
          <w:b/>
          <w:sz w:val="28"/>
          <w:szCs w:val="28"/>
        </w:rPr>
        <w:t xml:space="preserve">администрации МО «Муйский </w:t>
      </w:r>
      <w:proofErr w:type="gramStart"/>
      <w:r w:rsidRPr="00522A07">
        <w:rPr>
          <w:rFonts w:ascii="Times New Roman" w:hAnsi="Times New Roman" w:cs="Times New Roman"/>
          <w:b/>
          <w:sz w:val="28"/>
          <w:szCs w:val="28"/>
        </w:rPr>
        <w:t>район»</w:t>
      </w:r>
      <w:r w:rsidR="006F6CB9" w:rsidRPr="00522A0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6F6CB9" w:rsidRPr="00522A0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A38DF" w:rsidRPr="00522A0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522A07">
        <w:rPr>
          <w:rFonts w:ascii="Times New Roman" w:hAnsi="Times New Roman" w:cs="Times New Roman"/>
          <w:b/>
          <w:sz w:val="28"/>
          <w:szCs w:val="28"/>
        </w:rPr>
        <w:t>Маринова Н.И.</w:t>
      </w:r>
      <w:r w:rsidR="00D37024" w:rsidRPr="00522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CB9" w:rsidRPr="00522A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A73F99" w:rsidRPr="00522A07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22A07">
        <w:rPr>
          <w:rFonts w:ascii="Times New Roman" w:hAnsi="Times New Roman" w:cs="Times New Roman"/>
          <w:b/>
          <w:sz w:val="28"/>
          <w:szCs w:val="28"/>
        </w:rPr>
        <w:t>Тел. 8(30132) 55-</w:t>
      </w:r>
      <w:r w:rsidR="00493CA8" w:rsidRPr="00522A07">
        <w:rPr>
          <w:rFonts w:ascii="Times New Roman" w:hAnsi="Times New Roman" w:cs="Times New Roman"/>
          <w:b/>
          <w:sz w:val="28"/>
          <w:szCs w:val="28"/>
        </w:rPr>
        <w:t>2-79</w:t>
      </w:r>
    </w:p>
    <w:p w:rsidR="00A73F99" w:rsidRPr="00522A07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522A07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522A07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522A07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522A07" w:rsidRDefault="00FF0AA7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522A07" w:rsidRDefault="00FF0AA7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522A07" w:rsidRDefault="00FF0AA7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522A07" w:rsidRDefault="00FF0AA7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522A07" w:rsidRDefault="00A553A6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22A07">
        <w:rPr>
          <w:rFonts w:ascii="Times New Roman" w:hAnsi="Times New Roman" w:cs="Times New Roman"/>
          <w:b/>
          <w:sz w:val="28"/>
          <w:szCs w:val="28"/>
        </w:rPr>
        <w:t xml:space="preserve">СОГЛАСОВАНО: </w:t>
      </w:r>
    </w:p>
    <w:p w:rsidR="00A553A6" w:rsidRPr="00522A07" w:rsidRDefault="00A553A6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553A6" w:rsidRPr="00522A07" w:rsidRDefault="003308BF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2A07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522A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7024" w:rsidRPr="00522A07">
        <w:rPr>
          <w:rFonts w:ascii="Times New Roman" w:hAnsi="Times New Roman" w:cs="Times New Roman"/>
          <w:b/>
          <w:sz w:val="28"/>
          <w:szCs w:val="28"/>
        </w:rPr>
        <w:t>р</w:t>
      </w:r>
      <w:r w:rsidR="00A553A6" w:rsidRPr="00522A07"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Pr="00522A07">
        <w:rPr>
          <w:rFonts w:ascii="Times New Roman" w:hAnsi="Times New Roman" w:cs="Times New Roman"/>
          <w:b/>
          <w:sz w:val="28"/>
          <w:szCs w:val="28"/>
        </w:rPr>
        <w:t>я</w:t>
      </w:r>
      <w:r w:rsidR="00A553A6" w:rsidRPr="00522A07">
        <w:rPr>
          <w:rFonts w:ascii="Times New Roman" w:hAnsi="Times New Roman" w:cs="Times New Roman"/>
          <w:b/>
          <w:sz w:val="28"/>
          <w:szCs w:val="28"/>
        </w:rPr>
        <w:t xml:space="preserve">  администрации                                             </w:t>
      </w:r>
      <w:r w:rsidRPr="00522A07">
        <w:rPr>
          <w:rFonts w:ascii="Times New Roman" w:hAnsi="Times New Roman" w:cs="Times New Roman"/>
          <w:b/>
          <w:sz w:val="28"/>
          <w:szCs w:val="28"/>
        </w:rPr>
        <w:t>В.И. Пинтаев</w:t>
      </w:r>
    </w:p>
    <w:p w:rsidR="003308BF" w:rsidRPr="00522A07" w:rsidRDefault="003308BF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522A07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522A07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522A07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Pr="00522A07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Pr="00522A07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Pr="00522A07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Pr="00522A07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Pr="00522A07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Pr="00522A07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553A6" w:rsidRPr="00522A07" w:rsidRDefault="00A553A6" w:rsidP="00144295">
      <w:pPr>
        <w:ind w:firstLine="708"/>
        <w:jc w:val="both"/>
      </w:pPr>
      <w:r w:rsidRPr="00522A07">
        <w:lastRenderedPageBreak/>
        <w:t>Муниципальная программа «</w:t>
      </w:r>
      <w:r w:rsidR="00493CA8" w:rsidRPr="00522A07">
        <w:t>Безопасность жизнедеятельности МО ГП</w:t>
      </w:r>
      <w:r w:rsidRPr="00522A07">
        <w:t xml:space="preserve"> «Поселок Таксимо» утверждена постановлением администрации МО «Муйский район» от </w:t>
      </w:r>
      <w:r w:rsidR="00493CA8" w:rsidRPr="00522A07">
        <w:t>11.03.</w:t>
      </w:r>
      <w:r w:rsidRPr="00522A07">
        <w:t>201</w:t>
      </w:r>
      <w:r w:rsidR="00493CA8" w:rsidRPr="00522A07">
        <w:t>9</w:t>
      </w:r>
      <w:r w:rsidRPr="00522A07">
        <w:t xml:space="preserve">г. № </w:t>
      </w:r>
      <w:r w:rsidR="00493CA8" w:rsidRPr="00522A07">
        <w:t>104</w:t>
      </w:r>
      <w:r w:rsidRPr="00522A07">
        <w:t>.</w:t>
      </w:r>
    </w:p>
    <w:p w:rsidR="00493CA8" w:rsidRPr="00522A07" w:rsidRDefault="00A553A6" w:rsidP="00493CA8">
      <w:pPr>
        <w:ind w:firstLine="708"/>
        <w:jc w:val="both"/>
        <w:rPr>
          <w:rFonts w:eastAsia="Calibri"/>
        </w:rPr>
      </w:pPr>
      <w:r w:rsidRPr="00522A07">
        <w:t>М</w:t>
      </w:r>
      <w:r w:rsidR="00144295" w:rsidRPr="00522A07">
        <w:t xml:space="preserve">униципальная программа разработана в целях создания условий, </w:t>
      </w:r>
      <w:r w:rsidR="00493CA8" w:rsidRPr="00522A07">
        <w:t>направленных на повышение эффективности деятельности по обеспечению пожарной безопасности, защит</w:t>
      </w:r>
      <w:r w:rsidR="005521C0">
        <w:t>ы</w:t>
      </w:r>
      <w:r w:rsidR="00493CA8" w:rsidRPr="00522A07">
        <w:t xml:space="preserve"> населения и объектов обеспечения жизнедеятельности от угроз природного и техногенного характера.</w:t>
      </w:r>
      <w:r w:rsidR="00493CA8" w:rsidRPr="00522A07">
        <w:rPr>
          <w:rFonts w:eastAsia="Calibri"/>
        </w:rPr>
        <w:t xml:space="preserve">   </w:t>
      </w:r>
    </w:p>
    <w:p w:rsidR="00A553A6" w:rsidRPr="00522A07" w:rsidRDefault="00A553A6" w:rsidP="00144295">
      <w:pPr>
        <w:ind w:firstLine="708"/>
        <w:jc w:val="both"/>
      </w:pPr>
      <w:r w:rsidRPr="00522A07">
        <w:t>Для решения поставленной цели решались следующие задачи:</w:t>
      </w:r>
    </w:p>
    <w:p w:rsidR="00493CA8" w:rsidRPr="00522A07" w:rsidRDefault="00493CA8" w:rsidP="00493CA8">
      <w:pPr>
        <w:autoSpaceDE w:val="0"/>
        <w:autoSpaceDN w:val="0"/>
        <w:adjustRightInd w:val="0"/>
        <w:jc w:val="both"/>
      </w:pPr>
      <w:r w:rsidRPr="00522A07">
        <w:t>1.Создание эффективной системы защиты населения на территории городского поселения «Поселок Таксимо» от чрезвычайных ситуаций природного и техногенного характера.</w:t>
      </w:r>
    </w:p>
    <w:p w:rsidR="00493CA8" w:rsidRPr="00522A07" w:rsidRDefault="00493CA8" w:rsidP="00493CA8">
      <w:pPr>
        <w:shd w:val="clear" w:color="auto" w:fill="FFFFFF"/>
        <w:autoSpaceDE w:val="0"/>
        <w:autoSpaceDN w:val="0"/>
        <w:adjustRightInd w:val="0"/>
        <w:jc w:val="both"/>
      </w:pPr>
      <w:r w:rsidRPr="00522A07">
        <w:t>2. Повышение уровня пожарной защиты населения на территории ГП «Поселок Таксимо».</w:t>
      </w:r>
    </w:p>
    <w:p w:rsidR="00493CA8" w:rsidRPr="00522A07" w:rsidRDefault="00493CA8" w:rsidP="00493CA8">
      <w:pPr>
        <w:ind w:firstLine="709"/>
        <w:jc w:val="both"/>
      </w:pPr>
      <w:r w:rsidRPr="00522A07">
        <w:t xml:space="preserve">На территории МО «Муйский район» за 2019 год зарегистрирован 101 пожар, что на 70 случаев больше, чем за 2018 год. Значительный рост пожаров произошел по причине </w:t>
      </w:r>
      <w:proofErr w:type="gramStart"/>
      <w:r w:rsidRPr="00522A07">
        <w:t xml:space="preserve">изменения </w:t>
      </w:r>
      <w:r w:rsidR="005521C0">
        <w:t xml:space="preserve"> метода</w:t>
      </w:r>
      <w:proofErr w:type="gramEnd"/>
      <w:r w:rsidR="005521C0">
        <w:t xml:space="preserve"> </w:t>
      </w:r>
      <w:r w:rsidRPr="00522A07">
        <w:t>статистического учета пожаров. За отчётный период гибели на пожарах не допущено (АППГ-1 чел.), травмированы 3 человека (АППГ-1 чел.).</w:t>
      </w:r>
    </w:p>
    <w:p w:rsidR="00493CA8" w:rsidRPr="00522A07" w:rsidRDefault="00493CA8" w:rsidP="00493CA8">
      <w:pPr>
        <w:ind w:firstLine="709"/>
        <w:jc w:val="both"/>
      </w:pPr>
      <w:r w:rsidRPr="00522A07">
        <w:t xml:space="preserve">Основные причины пожаров: нарушения правил пожарной безопасности при устройстве твердотопливных печей, разделок дымовых труб, нарушение правил эксплуатации электрооборудования в быту и на транспорте. Также играет роль низкий жизненный уровень населения, с которым связаны такие социальные явления как алкоголизм, курение, что приводит к безответственному поведению, и в свою очередь является существенной причиной при возникновении пожаров в жилом секторе.   </w:t>
      </w:r>
    </w:p>
    <w:p w:rsidR="00493CA8" w:rsidRPr="00522A07" w:rsidRDefault="00493CA8" w:rsidP="00493CA8">
      <w:pPr>
        <w:pStyle w:val="a4"/>
        <w:ind w:firstLine="709"/>
        <w:jc w:val="both"/>
      </w:pPr>
      <w:r w:rsidRPr="00522A07">
        <w:t xml:space="preserve">На территории МО «Муйский район» проводится агитационно-массовая работа по профилактике пожаров среди населения силами инициативных групп муниципальных образований, сельских и городских поселений, путем проведения сходов граждан и </w:t>
      </w:r>
      <w:proofErr w:type="spellStart"/>
      <w:r w:rsidRPr="00522A07">
        <w:t>подворовых</w:t>
      </w:r>
      <w:proofErr w:type="spellEnd"/>
      <w:r w:rsidRPr="00522A07">
        <w:t xml:space="preserve"> обходов жилых домов. При проведении данной работы осуществляются профилактические беседы и инструктажи с привидением конкретных примеров пожаров.</w:t>
      </w:r>
    </w:p>
    <w:p w:rsidR="00493CA8" w:rsidRPr="00522A07" w:rsidRDefault="00493CA8" w:rsidP="00493CA8">
      <w:pPr>
        <w:pStyle w:val="a4"/>
        <w:ind w:firstLine="709"/>
        <w:jc w:val="both"/>
      </w:pPr>
      <w:r w:rsidRPr="00522A07">
        <w:t>Организовано размещение наглядной агитации по вопросам соблюдения мер пожарной безопасности и действий при обнаружении пожара. Проводится информирование населения о складывающейся обстановке с пожарами и мерам по их предупреждению через СМИ, интернет ресурсы.</w:t>
      </w:r>
    </w:p>
    <w:p w:rsidR="00493CA8" w:rsidRPr="00522A07" w:rsidRDefault="00493CA8" w:rsidP="00493CA8">
      <w:pPr>
        <w:tabs>
          <w:tab w:val="left" w:pos="0"/>
        </w:tabs>
        <w:ind w:firstLine="709"/>
        <w:jc w:val="both"/>
      </w:pPr>
      <w:r w:rsidRPr="00522A07">
        <w:t>Совместно с органами социального обслуживания населения организованы и проводятся рейды по</w:t>
      </w:r>
      <w:r w:rsidR="005521C0">
        <w:t xml:space="preserve"> местам проживания социально не</w:t>
      </w:r>
      <w:r w:rsidRPr="00522A07">
        <w:t>защищенных граждан и многодетных семей.</w:t>
      </w:r>
    </w:p>
    <w:p w:rsidR="00493CA8" w:rsidRPr="00522A07" w:rsidRDefault="00493CA8" w:rsidP="00493CA8">
      <w:pPr>
        <w:pStyle w:val="a4"/>
        <w:ind w:firstLine="709"/>
        <w:jc w:val="both"/>
      </w:pPr>
      <w:r w:rsidRPr="00522A07">
        <w:t xml:space="preserve">Через СМИ доводится информация для населения о вреде злоупотребления алкогольной продукцией и негативных последствиях, приводящих к тяжким последствиям при пожарах. </w:t>
      </w:r>
    </w:p>
    <w:p w:rsidR="00493CA8" w:rsidRPr="00522A07" w:rsidRDefault="00493CA8" w:rsidP="00493CA8">
      <w:pPr>
        <w:tabs>
          <w:tab w:val="left" w:pos="0"/>
        </w:tabs>
        <w:ind w:firstLine="709"/>
        <w:jc w:val="both"/>
      </w:pPr>
      <w:r w:rsidRPr="00522A07">
        <w:t>В организациях, предприятиях и учреждениях не зависимо от форм собственности проведены мероприятия по проверке состояния электрооборудования. Запрещено применение нестандартных (самодельных) электронагревательных приборов и использование несертифицированных аппаратов защиты электрических цепей.</w:t>
      </w:r>
    </w:p>
    <w:p w:rsidR="00493CA8" w:rsidRPr="00522A07" w:rsidRDefault="00493CA8" w:rsidP="00493CA8">
      <w:pPr>
        <w:pStyle w:val="a4"/>
        <w:ind w:firstLine="709"/>
        <w:jc w:val="both"/>
      </w:pPr>
      <w:r w:rsidRPr="00522A07">
        <w:t xml:space="preserve">Проводится проверка соответствия требованиям пожарной безопасности отопительных печей и зданий котельных. Особое внимание уделяется на состояние разделок </w:t>
      </w:r>
      <w:proofErr w:type="spellStart"/>
      <w:r w:rsidRPr="00522A07">
        <w:t>отступок</w:t>
      </w:r>
      <w:proofErr w:type="spellEnd"/>
      <w:r w:rsidRPr="00522A07">
        <w:t xml:space="preserve"> от поверхностей сгораемых конструкций зданий, целостность конструкций стенок, дверок, дымоходов, наличие </w:t>
      </w:r>
      <w:proofErr w:type="spellStart"/>
      <w:r w:rsidRPr="00522A07">
        <w:t>предтопочных</w:t>
      </w:r>
      <w:proofErr w:type="spellEnd"/>
      <w:r w:rsidRPr="00522A07">
        <w:t xml:space="preserve"> листов, искрогасителей, организацию регулярной очистки дымоходов от сажи, копоти, организацию очистки поверхностей стен от отложений угольной пыли.</w:t>
      </w:r>
    </w:p>
    <w:p w:rsidR="00493CA8" w:rsidRPr="00522A07" w:rsidRDefault="00493CA8" w:rsidP="00493CA8">
      <w:pPr>
        <w:tabs>
          <w:tab w:val="left" w:pos="0"/>
        </w:tabs>
        <w:ind w:firstLine="709"/>
        <w:jc w:val="both"/>
      </w:pPr>
      <w:r w:rsidRPr="00522A07">
        <w:t xml:space="preserve">Ведется работа по обеспечению дымовыми пожарными </w:t>
      </w:r>
      <w:proofErr w:type="spellStart"/>
      <w:r w:rsidRPr="00522A07">
        <w:t>извещателями</w:t>
      </w:r>
      <w:proofErr w:type="spellEnd"/>
      <w:r w:rsidRPr="00522A07">
        <w:t xml:space="preserve"> мест проживания социально-незащищенных групп населения и многодетных семей и оказания им адресной помощи в ремонте печного отопления, электрических сетей.</w:t>
      </w:r>
    </w:p>
    <w:p w:rsidR="00FD4BBA" w:rsidRPr="005521C0" w:rsidRDefault="00FD4BBA" w:rsidP="005521C0">
      <w:pPr>
        <w:ind w:firstLine="708"/>
        <w:jc w:val="both"/>
      </w:pPr>
      <w:r w:rsidRPr="00522A07">
        <w:t>За 201</w:t>
      </w:r>
      <w:r w:rsidR="00DC56AF" w:rsidRPr="00522A07">
        <w:t>9</w:t>
      </w:r>
      <w:r w:rsidRPr="00522A07">
        <w:t xml:space="preserve"> год </w:t>
      </w:r>
      <w:r w:rsidR="00335F71" w:rsidRPr="00522A07">
        <w:t>на реализацию</w:t>
      </w:r>
      <w:r w:rsidR="000F7A52" w:rsidRPr="00522A07">
        <w:t xml:space="preserve"> муниципальной программы</w:t>
      </w:r>
      <w:r w:rsidR="00335F71" w:rsidRPr="00522A07">
        <w:t xml:space="preserve"> </w:t>
      </w:r>
      <w:r w:rsidR="00493CA8" w:rsidRPr="00522A07">
        <w:t xml:space="preserve">за счет средств бюджета МО ГП «Поселок Таксимо» (далее – БП) </w:t>
      </w:r>
      <w:r w:rsidR="00335F71" w:rsidRPr="00522A07">
        <w:t xml:space="preserve">направлено </w:t>
      </w:r>
      <w:r w:rsidR="00493CA8" w:rsidRPr="00522A07">
        <w:t>245,6 тыс. рублей</w:t>
      </w:r>
      <w:r w:rsidR="00781726" w:rsidRPr="00522A07">
        <w:t xml:space="preserve"> </w:t>
      </w:r>
      <w:r w:rsidR="005521C0">
        <w:t xml:space="preserve">(100% от запланированного показателя) </w:t>
      </w:r>
      <w:r w:rsidR="00781726" w:rsidRPr="00522A07">
        <w:t xml:space="preserve">на выполнение работ по устройству и содержанию минерализованных полос на </w:t>
      </w:r>
      <w:r w:rsidR="00781726" w:rsidRPr="005521C0">
        <w:t xml:space="preserve">территории п. Таксимо по ул. </w:t>
      </w:r>
      <w:proofErr w:type="spellStart"/>
      <w:r w:rsidR="00781726" w:rsidRPr="005521C0">
        <w:t>Келянская</w:t>
      </w:r>
      <w:proofErr w:type="spellEnd"/>
      <w:r w:rsidR="00781726" w:rsidRPr="005521C0">
        <w:t>, ул. Лесхозная, ул. Дачная, протяженностью 3,15 км.</w:t>
      </w:r>
      <w:r w:rsidR="00493CA8" w:rsidRPr="005521C0">
        <w:t xml:space="preserve"> </w:t>
      </w:r>
    </w:p>
    <w:p w:rsidR="008E101A" w:rsidRPr="00522A07" w:rsidRDefault="008E101A" w:rsidP="008E101A">
      <w:pPr>
        <w:pStyle w:val="24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5521C0">
        <w:rPr>
          <w:sz w:val="24"/>
          <w:szCs w:val="24"/>
        </w:rPr>
        <w:t xml:space="preserve">Индикаторы муниципальной программы выполнены, уровень эффективности </w:t>
      </w:r>
      <w:r w:rsidR="005521C0" w:rsidRPr="005521C0">
        <w:rPr>
          <w:sz w:val="24"/>
          <w:szCs w:val="24"/>
        </w:rPr>
        <w:t>составил</w:t>
      </w:r>
      <w:r w:rsidRPr="005521C0">
        <w:rPr>
          <w:sz w:val="24"/>
          <w:szCs w:val="24"/>
        </w:rPr>
        <w:t xml:space="preserve"> </w:t>
      </w:r>
      <w:r w:rsidR="005521C0" w:rsidRPr="005521C0">
        <w:rPr>
          <w:sz w:val="24"/>
          <w:szCs w:val="24"/>
        </w:rPr>
        <w:t>1,</w:t>
      </w:r>
      <w:r w:rsidR="001662D2">
        <w:rPr>
          <w:sz w:val="24"/>
          <w:szCs w:val="24"/>
        </w:rPr>
        <w:t>0</w:t>
      </w:r>
      <w:bookmarkStart w:id="0" w:name="_GoBack"/>
      <w:bookmarkEnd w:id="0"/>
      <w:r w:rsidRPr="005521C0">
        <w:rPr>
          <w:sz w:val="24"/>
          <w:szCs w:val="24"/>
        </w:rPr>
        <w:t xml:space="preserve"> и оценивается</w:t>
      </w:r>
      <w:r w:rsidRPr="00522A07">
        <w:rPr>
          <w:sz w:val="24"/>
          <w:szCs w:val="24"/>
        </w:rPr>
        <w:t xml:space="preserve"> как высокоэффективный, планируется дальнейшая реализация программы.</w:t>
      </w:r>
    </w:p>
    <w:p w:rsidR="006F6CB9" w:rsidRPr="00522A07" w:rsidRDefault="006F6CB9" w:rsidP="000F7A52">
      <w:pPr>
        <w:keepNext/>
        <w:jc w:val="center"/>
        <w:outlineLvl w:val="0"/>
        <w:rPr>
          <w:b/>
          <w:lang w:eastAsia="en-US"/>
        </w:rPr>
      </w:pPr>
    </w:p>
    <w:p w:rsidR="000F7A52" w:rsidRPr="00522A07" w:rsidRDefault="000F7A52" w:rsidP="000F7A52">
      <w:pPr>
        <w:keepNext/>
        <w:jc w:val="center"/>
        <w:outlineLvl w:val="0"/>
        <w:rPr>
          <w:b/>
          <w:lang w:eastAsia="en-US"/>
        </w:rPr>
      </w:pPr>
      <w:r w:rsidRPr="00522A07">
        <w:rPr>
          <w:b/>
          <w:lang w:eastAsia="en-US"/>
        </w:rPr>
        <w:t>Реализация мероприятий муниципальной программы</w:t>
      </w:r>
    </w:p>
    <w:p w:rsidR="000F7A52" w:rsidRPr="00522A07" w:rsidRDefault="000F7A52" w:rsidP="000F7A52">
      <w:pPr>
        <w:keepNext/>
        <w:jc w:val="center"/>
        <w:outlineLvl w:val="0"/>
        <w:rPr>
          <w:b/>
          <w:bCs/>
        </w:rPr>
      </w:pPr>
      <w:r w:rsidRPr="00522A07">
        <w:rPr>
          <w:b/>
          <w:lang w:eastAsia="en-US"/>
        </w:rPr>
        <w:t xml:space="preserve"> </w:t>
      </w:r>
      <w:r w:rsidRPr="00522A07">
        <w:rPr>
          <w:b/>
          <w:bCs/>
        </w:rPr>
        <w:t>«</w:t>
      </w:r>
      <w:r w:rsidR="00493CA8" w:rsidRPr="00522A07">
        <w:rPr>
          <w:b/>
        </w:rPr>
        <w:t>Безопасность жизнедеятельности МО ГП «Поселок Таксимо</w:t>
      </w:r>
      <w:r w:rsidRPr="00522A07">
        <w:rPr>
          <w:b/>
          <w:bCs/>
        </w:rPr>
        <w:t>»</w:t>
      </w:r>
    </w:p>
    <w:p w:rsidR="000F7A52" w:rsidRPr="00522A07" w:rsidRDefault="000F7A52" w:rsidP="000F7A52">
      <w:pPr>
        <w:keepNext/>
        <w:jc w:val="center"/>
        <w:outlineLvl w:val="0"/>
        <w:rPr>
          <w:b/>
          <w:bCs/>
        </w:rPr>
      </w:pPr>
    </w:p>
    <w:tbl>
      <w:tblPr>
        <w:tblW w:w="10197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550"/>
        <w:gridCol w:w="2835"/>
        <w:gridCol w:w="2800"/>
        <w:gridCol w:w="1016"/>
        <w:gridCol w:w="1027"/>
        <w:gridCol w:w="969"/>
      </w:tblGrid>
      <w:tr w:rsidR="00522A07" w:rsidRPr="00522A07" w:rsidTr="009810DC">
        <w:trPr>
          <w:trHeight w:val="405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522A07" w:rsidRDefault="000F7A52" w:rsidP="00172970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522A07" w:rsidRDefault="000F7A52" w:rsidP="002B226F">
            <w:pPr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 xml:space="preserve">Наименование программы, подпрограммы, мероприятия 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522A07" w:rsidRDefault="000F7A52" w:rsidP="002B226F">
            <w:pPr>
              <w:ind w:firstLineChars="100" w:firstLine="220"/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52" w:rsidRPr="00522A07" w:rsidRDefault="000F7A52" w:rsidP="002B226F">
            <w:pPr>
              <w:jc w:val="center"/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A52" w:rsidRPr="00522A07" w:rsidRDefault="000F7A52" w:rsidP="002B226F">
            <w:pPr>
              <w:jc w:val="center"/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 xml:space="preserve">Факт 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522A07" w:rsidRDefault="000F7A52" w:rsidP="00172970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522A07">
              <w:rPr>
                <w:sz w:val="22"/>
                <w:szCs w:val="22"/>
              </w:rPr>
              <w:t>Испол</w:t>
            </w:r>
            <w:r w:rsidR="009810DC" w:rsidRPr="00522A07">
              <w:rPr>
                <w:sz w:val="22"/>
                <w:szCs w:val="22"/>
              </w:rPr>
              <w:t>-</w:t>
            </w:r>
            <w:r w:rsidRPr="00522A07">
              <w:rPr>
                <w:sz w:val="22"/>
                <w:szCs w:val="22"/>
              </w:rPr>
              <w:t>нено</w:t>
            </w:r>
            <w:proofErr w:type="spellEnd"/>
            <w:r w:rsidRPr="00522A07">
              <w:rPr>
                <w:sz w:val="22"/>
                <w:szCs w:val="22"/>
              </w:rPr>
              <w:t>, %</w:t>
            </w:r>
          </w:p>
        </w:tc>
      </w:tr>
      <w:tr w:rsidR="00522A07" w:rsidRPr="00522A07" w:rsidTr="009810DC">
        <w:trPr>
          <w:trHeight w:val="31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522A07" w:rsidRDefault="000F7A52" w:rsidP="002B226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522A07" w:rsidRDefault="000F7A52" w:rsidP="002B226F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522A07" w:rsidRDefault="000F7A52" w:rsidP="002B226F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52" w:rsidRPr="00522A07" w:rsidRDefault="000F7A52" w:rsidP="0015346C">
            <w:pPr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>201</w:t>
            </w:r>
            <w:r w:rsidR="00D37024" w:rsidRPr="00522A07">
              <w:rPr>
                <w:sz w:val="22"/>
                <w:szCs w:val="22"/>
              </w:rPr>
              <w:t>9</w:t>
            </w:r>
            <w:r w:rsidRPr="00522A07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522A07" w:rsidRDefault="000F7A52" w:rsidP="00D37024">
            <w:pPr>
              <w:jc w:val="center"/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>201</w:t>
            </w:r>
            <w:r w:rsidR="00D37024" w:rsidRPr="00522A07">
              <w:rPr>
                <w:sz w:val="22"/>
                <w:szCs w:val="22"/>
              </w:rPr>
              <w:t>9</w:t>
            </w:r>
            <w:r w:rsidRPr="00522A07">
              <w:rPr>
                <w:sz w:val="22"/>
                <w:szCs w:val="22"/>
              </w:rPr>
              <w:t>г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A52" w:rsidRPr="00522A07" w:rsidRDefault="000F7A52" w:rsidP="002B226F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522A07" w:rsidRPr="00522A07" w:rsidTr="009810DC">
        <w:trPr>
          <w:trHeight w:val="25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0DC" w:rsidRPr="00522A07" w:rsidRDefault="009810DC" w:rsidP="009810DC">
            <w:pPr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 xml:space="preserve">Программа 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0DC" w:rsidRPr="00522A07" w:rsidRDefault="009810DC" w:rsidP="009810DC">
            <w:pPr>
              <w:jc w:val="both"/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>«Безопасность жизнедеятельности МО ГП «Поселок Таксимо</w:t>
            </w:r>
            <w:r w:rsidRPr="00522A0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0DC" w:rsidRPr="00522A07" w:rsidRDefault="009810DC" w:rsidP="009810DC">
            <w:pPr>
              <w:rPr>
                <w:b/>
                <w:sz w:val="22"/>
                <w:szCs w:val="22"/>
              </w:rPr>
            </w:pPr>
            <w:r w:rsidRPr="00522A07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DC" w:rsidRPr="00522A07" w:rsidRDefault="009810DC" w:rsidP="009810DC">
            <w:pPr>
              <w:jc w:val="center"/>
              <w:rPr>
                <w:b/>
                <w:sz w:val="22"/>
                <w:szCs w:val="22"/>
              </w:rPr>
            </w:pPr>
            <w:r w:rsidRPr="00522A07">
              <w:rPr>
                <w:b/>
                <w:sz w:val="22"/>
                <w:szCs w:val="22"/>
              </w:rPr>
              <w:t>245,6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DC" w:rsidRPr="00522A07" w:rsidRDefault="009810DC" w:rsidP="009810DC">
            <w:pPr>
              <w:jc w:val="center"/>
              <w:rPr>
                <w:b/>
                <w:sz w:val="22"/>
                <w:szCs w:val="22"/>
              </w:rPr>
            </w:pPr>
            <w:r w:rsidRPr="00522A07">
              <w:rPr>
                <w:b/>
                <w:sz w:val="22"/>
                <w:szCs w:val="22"/>
              </w:rPr>
              <w:t>245,6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DC" w:rsidRPr="00522A07" w:rsidRDefault="009810DC" w:rsidP="009810DC">
            <w:pPr>
              <w:jc w:val="center"/>
              <w:rPr>
                <w:b/>
                <w:sz w:val="22"/>
                <w:szCs w:val="22"/>
              </w:rPr>
            </w:pPr>
            <w:r w:rsidRPr="00522A07">
              <w:rPr>
                <w:b/>
                <w:sz w:val="22"/>
                <w:szCs w:val="22"/>
              </w:rPr>
              <w:t>100</w:t>
            </w:r>
          </w:p>
        </w:tc>
      </w:tr>
      <w:tr w:rsidR="00522A07" w:rsidRPr="00522A07" w:rsidTr="009810DC">
        <w:trPr>
          <w:trHeight w:val="4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10DC" w:rsidRPr="00522A07" w:rsidRDefault="009810DC" w:rsidP="009810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10DC" w:rsidRPr="00522A07" w:rsidRDefault="009810DC" w:rsidP="009810DC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0DC" w:rsidRPr="00522A07" w:rsidRDefault="009810DC" w:rsidP="009810DC">
            <w:pPr>
              <w:rPr>
                <w:b/>
                <w:sz w:val="22"/>
                <w:szCs w:val="22"/>
              </w:rPr>
            </w:pPr>
            <w:r w:rsidRPr="00522A07">
              <w:rPr>
                <w:b/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DC" w:rsidRPr="00522A07" w:rsidRDefault="009810DC" w:rsidP="009810DC">
            <w:pPr>
              <w:jc w:val="center"/>
              <w:rPr>
                <w:b/>
                <w:sz w:val="22"/>
                <w:szCs w:val="22"/>
              </w:rPr>
            </w:pPr>
            <w:r w:rsidRPr="00522A0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DC" w:rsidRPr="00522A07" w:rsidRDefault="009810DC" w:rsidP="009810DC">
            <w:pPr>
              <w:jc w:val="center"/>
              <w:rPr>
                <w:b/>
                <w:sz w:val="22"/>
                <w:szCs w:val="22"/>
              </w:rPr>
            </w:pPr>
            <w:r w:rsidRPr="00522A0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DC" w:rsidRPr="00522A07" w:rsidRDefault="009810DC" w:rsidP="009810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22A07" w:rsidRPr="00522A07" w:rsidTr="009810DC">
        <w:trPr>
          <w:trHeight w:val="28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10DC" w:rsidRPr="00522A07" w:rsidRDefault="009810DC" w:rsidP="009810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10DC" w:rsidRPr="00522A07" w:rsidRDefault="009810DC" w:rsidP="009810DC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0DC" w:rsidRPr="00522A07" w:rsidRDefault="009810DC" w:rsidP="009810DC">
            <w:pPr>
              <w:rPr>
                <w:b/>
                <w:sz w:val="22"/>
                <w:szCs w:val="22"/>
              </w:rPr>
            </w:pPr>
            <w:r w:rsidRPr="00522A07">
              <w:rPr>
                <w:b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DC" w:rsidRPr="00522A07" w:rsidRDefault="009810DC" w:rsidP="009810DC">
            <w:pPr>
              <w:jc w:val="center"/>
              <w:rPr>
                <w:b/>
                <w:sz w:val="22"/>
                <w:szCs w:val="22"/>
              </w:rPr>
            </w:pPr>
            <w:r w:rsidRPr="00522A07">
              <w:rPr>
                <w:b/>
                <w:sz w:val="22"/>
                <w:szCs w:val="22"/>
              </w:rPr>
              <w:t>245,6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DC" w:rsidRPr="00522A07" w:rsidRDefault="009810DC" w:rsidP="009810DC">
            <w:pPr>
              <w:jc w:val="center"/>
              <w:rPr>
                <w:b/>
                <w:sz w:val="22"/>
                <w:szCs w:val="22"/>
              </w:rPr>
            </w:pPr>
            <w:r w:rsidRPr="00522A07">
              <w:rPr>
                <w:b/>
                <w:sz w:val="22"/>
                <w:szCs w:val="22"/>
              </w:rPr>
              <w:t>245,6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DC" w:rsidRPr="00522A07" w:rsidRDefault="009810DC" w:rsidP="009810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22A07" w:rsidRPr="00522A07" w:rsidTr="009810DC">
        <w:trPr>
          <w:trHeight w:val="40"/>
        </w:trPr>
        <w:tc>
          <w:tcPr>
            <w:tcW w:w="1019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DC" w:rsidRPr="00522A07" w:rsidRDefault="009810DC" w:rsidP="009810DC">
            <w:pPr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>Подпрограмма 1.</w:t>
            </w:r>
            <w:r w:rsidRPr="00522A07">
              <w:rPr>
                <w:sz w:val="20"/>
                <w:szCs w:val="20"/>
              </w:rPr>
              <w:t xml:space="preserve"> «Защита населения и территории МО ГП «Поселок Таксимо» от ЧС природного и техногенного характера»</w:t>
            </w:r>
          </w:p>
        </w:tc>
      </w:tr>
      <w:tr w:rsidR="00522A07" w:rsidRPr="00522A07" w:rsidTr="009810DC">
        <w:trPr>
          <w:trHeight w:val="4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0DC" w:rsidRPr="00522A07" w:rsidRDefault="009810DC" w:rsidP="009810DC">
            <w:pPr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>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0DC" w:rsidRPr="00522A07" w:rsidRDefault="009810DC" w:rsidP="009810DC">
            <w:pPr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0DC" w:rsidRPr="00522A07" w:rsidRDefault="009810DC" w:rsidP="009810DC">
            <w:pPr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DC" w:rsidRPr="00522A07" w:rsidRDefault="009810DC" w:rsidP="009810DC">
            <w:pPr>
              <w:jc w:val="center"/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>245,6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DC" w:rsidRPr="00522A07" w:rsidRDefault="009810DC" w:rsidP="009810DC">
            <w:pPr>
              <w:jc w:val="center"/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>245,6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DC" w:rsidRPr="00522A07" w:rsidRDefault="009810DC" w:rsidP="009810DC">
            <w:pPr>
              <w:jc w:val="center"/>
              <w:rPr>
                <w:sz w:val="22"/>
                <w:szCs w:val="22"/>
              </w:rPr>
            </w:pPr>
          </w:p>
        </w:tc>
      </w:tr>
      <w:tr w:rsidR="00522A07" w:rsidRPr="00522A07" w:rsidTr="009810DC">
        <w:trPr>
          <w:trHeight w:val="54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DC" w:rsidRPr="00522A07" w:rsidRDefault="009810DC" w:rsidP="009810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DC" w:rsidRPr="00522A07" w:rsidRDefault="009810DC" w:rsidP="009810DC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0DC" w:rsidRPr="00522A07" w:rsidRDefault="009810DC" w:rsidP="009810DC">
            <w:pPr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DC" w:rsidRPr="00522A07" w:rsidRDefault="009810DC" w:rsidP="009810DC">
            <w:pPr>
              <w:jc w:val="center"/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DC" w:rsidRPr="00522A07" w:rsidRDefault="009810DC" w:rsidP="009810DC">
            <w:pPr>
              <w:jc w:val="center"/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DC" w:rsidRPr="00522A07" w:rsidRDefault="009810DC" w:rsidP="009810DC">
            <w:pPr>
              <w:jc w:val="center"/>
              <w:rPr>
                <w:sz w:val="22"/>
                <w:szCs w:val="22"/>
              </w:rPr>
            </w:pPr>
          </w:p>
        </w:tc>
      </w:tr>
      <w:tr w:rsidR="00522A07" w:rsidRPr="00522A07" w:rsidTr="009810DC">
        <w:trPr>
          <w:trHeight w:val="25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DC" w:rsidRPr="00522A07" w:rsidRDefault="009810DC" w:rsidP="009810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DC" w:rsidRPr="00522A07" w:rsidRDefault="009810DC" w:rsidP="009810DC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0DC" w:rsidRPr="00522A07" w:rsidRDefault="009810DC" w:rsidP="009810DC">
            <w:pPr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DC" w:rsidRPr="00522A07" w:rsidRDefault="009810DC" w:rsidP="009810DC">
            <w:pPr>
              <w:jc w:val="center"/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>245,6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0DC" w:rsidRPr="00522A07" w:rsidRDefault="009810DC" w:rsidP="009810DC">
            <w:pPr>
              <w:jc w:val="center"/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>245,6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0DC" w:rsidRPr="00522A07" w:rsidRDefault="009810DC" w:rsidP="009810DC">
            <w:pPr>
              <w:jc w:val="center"/>
              <w:rPr>
                <w:sz w:val="22"/>
                <w:szCs w:val="22"/>
              </w:rPr>
            </w:pPr>
          </w:p>
        </w:tc>
      </w:tr>
      <w:tr w:rsidR="00522A07" w:rsidRPr="00522A07" w:rsidTr="00642601">
        <w:trPr>
          <w:trHeight w:val="255"/>
        </w:trPr>
        <w:tc>
          <w:tcPr>
            <w:tcW w:w="10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DC" w:rsidRPr="00522A07" w:rsidRDefault="009810DC" w:rsidP="009810DC">
            <w:pPr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 xml:space="preserve">Подпрограмма 2. </w:t>
            </w:r>
            <w:r w:rsidRPr="00522A07">
              <w:rPr>
                <w:sz w:val="20"/>
                <w:szCs w:val="20"/>
              </w:rPr>
              <w:t>Обеспечение мер пожарной безопасности</w:t>
            </w:r>
          </w:p>
        </w:tc>
      </w:tr>
      <w:tr w:rsidR="00522A07" w:rsidRPr="00522A07" w:rsidTr="00F373B8">
        <w:trPr>
          <w:trHeight w:val="25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726" w:rsidRPr="00522A07" w:rsidRDefault="00781726" w:rsidP="009810DC">
            <w:pPr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>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726" w:rsidRPr="00522A07" w:rsidRDefault="00781726" w:rsidP="009810DC">
            <w:pPr>
              <w:rPr>
                <w:sz w:val="20"/>
                <w:szCs w:val="20"/>
              </w:rPr>
            </w:pPr>
            <w:r w:rsidRPr="00522A07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26" w:rsidRPr="00522A07" w:rsidRDefault="00781726" w:rsidP="009810DC">
            <w:pPr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26" w:rsidRPr="00522A07" w:rsidRDefault="00781726" w:rsidP="009810DC">
            <w:pPr>
              <w:jc w:val="center"/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26" w:rsidRPr="00522A07" w:rsidRDefault="00781726" w:rsidP="009810DC">
            <w:pPr>
              <w:jc w:val="center"/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726" w:rsidRPr="00522A07" w:rsidRDefault="00781726" w:rsidP="009810DC">
            <w:pPr>
              <w:jc w:val="center"/>
              <w:rPr>
                <w:sz w:val="22"/>
                <w:szCs w:val="22"/>
              </w:rPr>
            </w:pPr>
          </w:p>
        </w:tc>
      </w:tr>
      <w:tr w:rsidR="00522A07" w:rsidRPr="00522A07" w:rsidTr="00F373B8">
        <w:trPr>
          <w:trHeight w:val="25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26" w:rsidRPr="00522A07" w:rsidRDefault="00781726" w:rsidP="009810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726" w:rsidRPr="00522A07" w:rsidRDefault="00781726" w:rsidP="009810DC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26" w:rsidRPr="00522A07" w:rsidRDefault="00781726" w:rsidP="009810DC">
            <w:pPr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26" w:rsidRPr="00522A07" w:rsidRDefault="00781726" w:rsidP="0098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26" w:rsidRPr="00522A07" w:rsidRDefault="00781726" w:rsidP="0098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726" w:rsidRPr="00522A07" w:rsidRDefault="00781726" w:rsidP="009810DC">
            <w:pPr>
              <w:jc w:val="center"/>
              <w:rPr>
                <w:sz w:val="22"/>
                <w:szCs w:val="22"/>
              </w:rPr>
            </w:pPr>
          </w:p>
        </w:tc>
      </w:tr>
      <w:tr w:rsidR="00522A07" w:rsidRPr="00522A07" w:rsidTr="00F373B8">
        <w:trPr>
          <w:trHeight w:val="25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26" w:rsidRPr="00522A07" w:rsidRDefault="00781726" w:rsidP="009810D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26" w:rsidRPr="00522A07" w:rsidRDefault="00781726" w:rsidP="009810DC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26" w:rsidRPr="00522A07" w:rsidRDefault="00781726" w:rsidP="009810DC">
            <w:pPr>
              <w:rPr>
                <w:sz w:val="22"/>
                <w:szCs w:val="22"/>
              </w:rPr>
            </w:pPr>
            <w:r w:rsidRPr="00522A07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26" w:rsidRPr="00522A07" w:rsidRDefault="00781726" w:rsidP="0098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26" w:rsidRPr="00522A07" w:rsidRDefault="00781726" w:rsidP="0098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726" w:rsidRPr="00522A07" w:rsidRDefault="00781726" w:rsidP="009810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7D8F" w:rsidRPr="00522A07" w:rsidRDefault="00DE7D8F" w:rsidP="000F7A52">
      <w:pPr>
        <w:ind w:firstLine="567"/>
        <w:jc w:val="center"/>
        <w:rPr>
          <w:b/>
          <w:bCs/>
        </w:rPr>
      </w:pPr>
    </w:p>
    <w:p w:rsidR="00DE7D8F" w:rsidRPr="00522A07" w:rsidRDefault="00DE7D8F" w:rsidP="000F7A52">
      <w:pPr>
        <w:ind w:firstLine="567"/>
        <w:jc w:val="center"/>
        <w:rPr>
          <w:b/>
          <w:bCs/>
        </w:rPr>
      </w:pPr>
    </w:p>
    <w:p w:rsidR="000F7A52" w:rsidRPr="005521C0" w:rsidRDefault="000F7A52" w:rsidP="000F7A52">
      <w:pPr>
        <w:ind w:firstLine="567"/>
        <w:jc w:val="center"/>
        <w:rPr>
          <w:b/>
          <w:bCs/>
        </w:rPr>
      </w:pPr>
      <w:r w:rsidRPr="005521C0">
        <w:rPr>
          <w:b/>
          <w:bCs/>
        </w:rPr>
        <w:t>Итоговые индикаторы (</w:t>
      </w:r>
      <w:proofErr w:type="gramStart"/>
      <w:r w:rsidRPr="005521C0">
        <w:rPr>
          <w:b/>
          <w:bCs/>
        </w:rPr>
        <w:t xml:space="preserve">показатели)  </w:t>
      </w:r>
      <w:r w:rsidRPr="005521C0">
        <w:rPr>
          <w:b/>
        </w:rPr>
        <w:t>муниципальной</w:t>
      </w:r>
      <w:proofErr w:type="gramEnd"/>
      <w:r w:rsidRPr="005521C0">
        <w:rPr>
          <w:b/>
          <w:bCs/>
        </w:rPr>
        <w:t xml:space="preserve">  программы</w:t>
      </w:r>
      <w:r w:rsidRPr="005521C0">
        <w:rPr>
          <w:b/>
          <w:bCs/>
          <w:kern w:val="24"/>
        </w:rPr>
        <w:t xml:space="preserve"> </w:t>
      </w:r>
      <w:r w:rsidRPr="005521C0">
        <w:rPr>
          <w:b/>
          <w:bCs/>
        </w:rPr>
        <w:t xml:space="preserve"> </w:t>
      </w:r>
      <w:r w:rsidRPr="005521C0">
        <w:rPr>
          <w:b/>
          <w:lang w:eastAsia="en-US"/>
        </w:rPr>
        <w:t xml:space="preserve"> </w:t>
      </w:r>
      <w:r w:rsidR="005521C0" w:rsidRPr="005521C0">
        <w:rPr>
          <w:b/>
          <w:bCs/>
        </w:rPr>
        <w:t>«</w:t>
      </w:r>
      <w:r w:rsidR="005521C0" w:rsidRPr="005521C0">
        <w:rPr>
          <w:b/>
        </w:rPr>
        <w:t>Безопасность жизнедеятельности МО ГП «Поселок Таксимо</w:t>
      </w:r>
      <w:r w:rsidR="005521C0" w:rsidRPr="005521C0">
        <w:rPr>
          <w:b/>
          <w:bCs/>
        </w:rPr>
        <w:t>»</w:t>
      </w:r>
    </w:p>
    <w:p w:rsidR="000F7A52" w:rsidRPr="005521C0" w:rsidRDefault="000F7A52" w:rsidP="000F7A52">
      <w:pPr>
        <w:jc w:val="center"/>
      </w:pPr>
    </w:p>
    <w:tbl>
      <w:tblPr>
        <w:tblW w:w="10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245"/>
        <w:gridCol w:w="1276"/>
        <w:gridCol w:w="992"/>
        <w:gridCol w:w="1152"/>
        <w:gridCol w:w="973"/>
        <w:gridCol w:w="23"/>
      </w:tblGrid>
      <w:tr w:rsidR="00522A07" w:rsidRPr="00522A07" w:rsidTr="00482613">
        <w:trPr>
          <w:gridAfter w:val="1"/>
          <w:wAfter w:w="23" w:type="dxa"/>
        </w:trPr>
        <w:tc>
          <w:tcPr>
            <w:tcW w:w="392" w:type="dxa"/>
            <w:shd w:val="clear" w:color="auto" w:fill="auto"/>
          </w:tcPr>
          <w:p w:rsidR="000F7A52" w:rsidRPr="005521C0" w:rsidRDefault="000F7A52" w:rsidP="002B22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0F7A52" w:rsidRPr="005521C0" w:rsidRDefault="000F7A52" w:rsidP="00482613">
            <w:pPr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Наименование   индикатора</w:t>
            </w:r>
          </w:p>
        </w:tc>
        <w:tc>
          <w:tcPr>
            <w:tcW w:w="1276" w:type="dxa"/>
            <w:shd w:val="clear" w:color="auto" w:fill="auto"/>
          </w:tcPr>
          <w:p w:rsidR="000F7A52" w:rsidRPr="005521C0" w:rsidRDefault="000F7A52" w:rsidP="002B226F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 xml:space="preserve">Ед.  </w:t>
            </w:r>
            <w:r w:rsidRPr="005521C0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992" w:type="dxa"/>
            <w:shd w:val="clear" w:color="auto" w:fill="auto"/>
          </w:tcPr>
          <w:p w:rsidR="000F7A52" w:rsidRPr="005521C0" w:rsidRDefault="000F7A52" w:rsidP="006827BD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План 201</w:t>
            </w:r>
            <w:r w:rsidR="00D37024" w:rsidRPr="005521C0">
              <w:rPr>
                <w:sz w:val="22"/>
                <w:szCs w:val="22"/>
              </w:rPr>
              <w:t>9</w:t>
            </w:r>
            <w:r w:rsidRPr="005521C0">
              <w:rPr>
                <w:sz w:val="22"/>
                <w:szCs w:val="22"/>
              </w:rPr>
              <w:t>г.</w:t>
            </w:r>
          </w:p>
        </w:tc>
        <w:tc>
          <w:tcPr>
            <w:tcW w:w="1152" w:type="dxa"/>
            <w:shd w:val="clear" w:color="auto" w:fill="auto"/>
          </w:tcPr>
          <w:p w:rsidR="000F7A52" w:rsidRPr="005521C0" w:rsidRDefault="000F7A52" w:rsidP="006827BD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Факт 201</w:t>
            </w:r>
            <w:r w:rsidR="00D37024" w:rsidRPr="005521C0">
              <w:rPr>
                <w:sz w:val="22"/>
                <w:szCs w:val="22"/>
              </w:rPr>
              <w:t>9</w:t>
            </w:r>
            <w:r w:rsidRPr="005521C0">
              <w:rPr>
                <w:sz w:val="22"/>
                <w:szCs w:val="22"/>
              </w:rPr>
              <w:t>г</w:t>
            </w:r>
          </w:p>
        </w:tc>
        <w:tc>
          <w:tcPr>
            <w:tcW w:w="973" w:type="dxa"/>
            <w:shd w:val="clear" w:color="auto" w:fill="auto"/>
          </w:tcPr>
          <w:p w:rsidR="000F7A52" w:rsidRPr="005521C0" w:rsidRDefault="000F7A52" w:rsidP="002B226F">
            <w:pPr>
              <w:jc w:val="both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 xml:space="preserve">% </w:t>
            </w:r>
            <w:proofErr w:type="spellStart"/>
            <w:r w:rsidRPr="005521C0">
              <w:rPr>
                <w:sz w:val="22"/>
                <w:szCs w:val="22"/>
              </w:rPr>
              <w:t>испол</w:t>
            </w:r>
            <w:proofErr w:type="spellEnd"/>
          </w:p>
        </w:tc>
      </w:tr>
      <w:tr w:rsidR="00522A07" w:rsidRPr="00522A07" w:rsidTr="00482613">
        <w:tc>
          <w:tcPr>
            <w:tcW w:w="10053" w:type="dxa"/>
            <w:gridSpan w:val="7"/>
            <w:shd w:val="clear" w:color="auto" w:fill="auto"/>
          </w:tcPr>
          <w:p w:rsidR="000F7A52" w:rsidRPr="005521C0" w:rsidRDefault="000F7A52" w:rsidP="002B226F">
            <w:pPr>
              <w:jc w:val="both"/>
              <w:rPr>
                <w:b/>
                <w:sz w:val="22"/>
                <w:szCs w:val="22"/>
              </w:rPr>
            </w:pPr>
            <w:r w:rsidRPr="005521C0">
              <w:rPr>
                <w:b/>
                <w:sz w:val="22"/>
                <w:szCs w:val="22"/>
              </w:rPr>
              <w:t xml:space="preserve">Муниципальная программа </w:t>
            </w:r>
            <w:r w:rsidR="005521C0" w:rsidRPr="005521C0">
              <w:rPr>
                <w:b/>
                <w:bCs/>
                <w:sz w:val="22"/>
                <w:szCs w:val="22"/>
              </w:rPr>
              <w:t>«</w:t>
            </w:r>
            <w:r w:rsidR="005521C0" w:rsidRPr="005521C0">
              <w:rPr>
                <w:b/>
                <w:sz w:val="22"/>
                <w:szCs w:val="22"/>
              </w:rPr>
              <w:t>Безопасность жизнедеятельности МО ГП «Поселок Таксимо</w:t>
            </w:r>
            <w:r w:rsidR="005521C0" w:rsidRPr="005521C0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522A07" w:rsidRPr="00522A07" w:rsidTr="00482613">
        <w:trPr>
          <w:gridAfter w:val="1"/>
          <w:wAfter w:w="23" w:type="dxa"/>
        </w:trPr>
        <w:tc>
          <w:tcPr>
            <w:tcW w:w="392" w:type="dxa"/>
            <w:shd w:val="clear" w:color="auto" w:fill="auto"/>
          </w:tcPr>
          <w:p w:rsidR="000F7A52" w:rsidRPr="005521C0" w:rsidRDefault="000F7A52" w:rsidP="002B226F">
            <w:pPr>
              <w:jc w:val="both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0F7A52" w:rsidRPr="005521C0" w:rsidRDefault="009810DC" w:rsidP="002B226F">
            <w:pPr>
              <w:jc w:val="both"/>
              <w:rPr>
                <w:sz w:val="22"/>
                <w:szCs w:val="22"/>
              </w:rPr>
            </w:pPr>
            <w:r w:rsidRPr="005521C0">
              <w:rPr>
                <w:snapToGrid w:val="0"/>
                <w:sz w:val="22"/>
                <w:szCs w:val="22"/>
              </w:rPr>
              <w:t>Доля населения городского поселения «Поселок Таксимо», охваченного мероприятиями по защите от чрезвычайных ситуаций.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A52" w:rsidRPr="005521C0" w:rsidRDefault="009810DC" w:rsidP="002B226F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A52" w:rsidRPr="005521C0" w:rsidRDefault="009810DC" w:rsidP="002B226F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43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F7A52" w:rsidRPr="005521C0" w:rsidRDefault="009810DC" w:rsidP="002B226F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43,5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0F7A52" w:rsidRPr="005521C0" w:rsidRDefault="009810DC" w:rsidP="002B226F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101,2</w:t>
            </w:r>
          </w:p>
        </w:tc>
      </w:tr>
      <w:tr w:rsidR="00522A07" w:rsidRPr="00522A07" w:rsidTr="00482613">
        <w:trPr>
          <w:gridAfter w:val="1"/>
          <w:wAfter w:w="23" w:type="dxa"/>
        </w:trPr>
        <w:tc>
          <w:tcPr>
            <w:tcW w:w="392" w:type="dxa"/>
            <w:shd w:val="clear" w:color="auto" w:fill="auto"/>
          </w:tcPr>
          <w:p w:rsidR="000F7A52" w:rsidRPr="005521C0" w:rsidRDefault="000F7A52" w:rsidP="002B226F">
            <w:pPr>
              <w:jc w:val="both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0F7A52" w:rsidRPr="005521C0" w:rsidRDefault="009810DC" w:rsidP="002B226F">
            <w:pPr>
              <w:jc w:val="both"/>
              <w:rPr>
                <w:sz w:val="22"/>
                <w:szCs w:val="22"/>
              </w:rPr>
            </w:pPr>
            <w:r w:rsidRPr="005521C0">
              <w:rPr>
                <w:snapToGrid w:val="0"/>
                <w:sz w:val="22"/>
                <w:szCs w:val="22"/>
              </w:rPr>
              <w:t>Доля населения городского поселения «Поселок Таксимо», охваченного защитными противопожарными мероприятиями.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A52" w:rsidRPr="005521C0" w:rsidRDefault="009810DC" w:rsidP="002B226F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A52" w:rsidRPr="005521C0" w:rsidRDefault="009810DC" w:rsidP="002B226F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50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F7A52" w:rsidRPr="005521C0" w:rsidRDefault="009810DC" w:rsidP="002B226F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50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0F7A52" w:rsidRPr="005521C0" w:rsidRDefault="009810DC" w:rsidP="002B226F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100</w:t>
            </w:r>
          </w:p>
        </w:tc>
      </w:tr>
      <w:tr w:rsidR="009810DC" w:rsidRPr="00522A07" w:rsidTr="00482613">
        <w:trPr>
          <w:gridAfter w:val="1"/>
          <w:wAfter w:w="23" w:type="dxa"/>
        </w:trPr>
        <w:tc>
          <w:tcPr>
            <w:tcW w:w="392" w:type="dxa"/>
            <w:shd w:val="clear" w:color="auto" w:fill="auto"/>
          </w:tcPr>
          <w:p w:rsidR="009810DC" w:rsidRPr="005521C0" w:rsidRDefault="009810DC" w:rsidP="009810DC">
            <w:pPr>
              <w:jc w:val="both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810DC" w:rsidRPr="005521C0" w:rsidRDefault="009810DC" w:rsidP="009810DC">
            <w:pPr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Протяженность обустроенной минерализованной полосы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0DC" w:rsidRPr="005521C0" w:rsidRDefault="009810DC" w:rsidP="009810DC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км.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0DC" w:rsidRPr="005521C0" w:rsidRDefault="009810DC" w:rsidP="009810DC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3,15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810DC" w:rsidRPr="005521C0" w:rsidRDefault="009810DC" w:rsidP="009810DC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3,15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810DC" w:rsidRPr="005521C0" w:rsidRDefault="009810DC" w:rsidP="009810DC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100</w:t>
            </w:r>
          </w:p>
        </w:tc>
      </w:tr>
      <w:tr w:rsidR="00522A07" w:rsidRPr="005521C0" w:rsidTr="00482613">
        <w:trPr>
          <w:gridAfter w:val="1"/>
          <w:wAfter w:w="23" w:type="dxa"/>
        </w:trPr>
        <w:tc>
          <w:tcPr>
            <w:tcW w:w="392" w:type="dxa"/>
            <w:shd w:val="clear" w:color="auto" w:fill="auto"/>
          </w:tcPr>
          <w:p w:rsidR="009810DC" w:rsidRPr="005521C0" w:rsidRDefault="009810DC" w:rsidP="009810DC">
            <w:pPr>
              <w:jc w:val="both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9810DC" w:rsidRPr="005521C0" w:rsidRDefault="009810DC" w:rsidP="009810DC">
            <w:pPr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 xml:space="preserve">Охват населения информированием и оповещением в случае угрозы возникновения или возникновения чрезвычайных ситуаций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0DC" w:rsidRPr="005521C0" w:rsidRDefault="009810DC" w:rsidP="009810DC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0DC" w:rsidRPr="005521C0" w:rsidRDefault="009810DC" w:rsidP="009810DC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100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810DC" w:rsidRPr="005521C0" w:rsidRDefault="009810DC" w:rsidP="009810DC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100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810DC" w:rsidRPr="005521C0" w:rsidRDefault="009810DC" w:rsidP="009810DC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100</w:t>
            </w:r>
          </w:p>
        </w:tc>
      </w:tr>
      <w:tr w:rsidR="00522A07" w:rsidRPr="00522A07" w:rsidTr="00482613">
        <w:trPr>
          <w:gridAfter w:val="1"/>
          <w:wAfter w:w="23" w:type="dxa"/>
        </w:trPr>
        <w:tc>
          <w:tcPr>
            <w:tcW w:w="392" w:type="dxa"/>
            <w:shd w:val="clear" w:color="auto" w:fill="auto"/>
          </w:tcPr>
          <w:p w:rsidR="009810DC" w:rsidRPr="005521C0" w:rsidRDefault="009810DC" w:rsidP="009810DC">
            <w:pPr>
              <w:jc w:val="both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9810DC" w:rsidRPr="005521C0" w:rsidRDefault="009810DC" w:rsidP="009810DC">
            <w:pPr>
              <w:rPr>
                <w:snapToGrid w:val="0"/>
                <w:sz w:val="22"/>
                <w:szCs w:val="22"/>
              </w:rPr>
            </w:pPr>
            <w:r w:rsidRPr="005521C0">
              <w:rPr>
                <w:snapToGrid w:val="0"/>
                <w:sz w:val="22"/>
                <w:szCs w:val="22"/>
              </w:rPr>
              <w:t xml:space="preserve">Количество зарегистрированных пожаров </w:t>
            </w:r>
          </w:p>
        </w:tc>
        <w:tc>
          <w:tcPr>
            <w:tcW w:w="1276" w:type="dxa"/>
            <w:shd w:val="clear" w:color="auto" w:fill="auto"/>
          </w:tcPr>
          <w:p w:rsidR="009810DC" w:rsidRPr="005521C0" w:rsidRDefault="009810DC" w:rsidP="009810DC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10DC" w:rsidRPr="005521C0" w:rsidRDefault="009810DC" w:rsidP="009810DC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26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810DC" w:rsidRPr="005521C0" w:rsidRDefault="009810DC" w:rsidP="009810DC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101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810DC" w:rsidRPr="005521C0" w:rsidRDefault="009810DC" w:rsidP="009810DC">
            <w:pPr>
              <w:jc w:val="center"/>
              <w:rPr>
                <w:sz w:val="22"/>
                <w:szCs w:val="22"/>
              </w:rPr>
            </w:pPr>
            <w:r w:rsidRPr="005521C0">
              <w:rPr>
                <w:sz w:val="22"/>
                <w:szCs w:val="22"/>
              </w:rPr>
              <w:t>в 3,9 р.</w:t>
            </w:r>
          </w:p>
        </w:tc>
      </w:tr>
    </w:tbl>
    <w:p w:rsidR="000F7A52" w:rsidRPr="00522A07" w:rsidRDefault="000F7A52" w:rsidP="000F7A52">
      <w:pPr>
        <w:ind w:firstLine="567"/>
        <w:jc w:val="both"/>
      </w:pPr>
    </w:p>
    <w:p w:rsidR="005610B3" w:rsidRPr="00522A07" w:rsidRDefault="005610B3" w:rsidP="00E02BDD">
      <w:pPr>
        <w:pStyle w:val="af3"/>
        <w:shd w:val="clear" w:color="auto" w:fill="auto"/>
        <w:spacing w:line="240" w:lineRule="auto"/>
        <w:jc w:val="right"/>
        <w:rPr>
          <w:sz w:val="20"/>
          <w:szCs w:val="20"/>
        </w:rPr>
      </w:pPr>
    </w:p>
    <w:sectPr w:rsidR="005610B3" w:rsidRPr="00522A07" w:rsidSect="004F3130">
      <w:headerReference w:type="default" r:id="rId8"/>
      <w:headerReference w:type="first" r:id="rId9"/>
      <w:pgSz w:w="11900" w:h="16840"/>
      <w:pgMar w:top="709" w:right="567" w:bottom="567" w:left="127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50" w:rsidRPr="00F573DF" w:rsidRDefault="000E0650" w:rsidP="00F573DF">
      <w:r>
        <w:separator/>
      </w:r>
    </w:p>
  </w:endnote>
  <w:endnote w:type="continuationSeparator" w:id="0">
    <w:p w:rsidR="000E0650" w:rsidRPr="00F573DF" w:rsidRDefault="000E0650" w:rsidP="00F5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50" w:rsidRPr="00F573DF" w:rsidRDefault="000E0650" w:rsidP="00F573DF">
      <w:r>
        <w:separator/>
      </w:r>
    </w:p>
  </w:footnote>
  <w:footnote w:type="continuationSeparator" w:id="0">
    <w:p w:rsidR="000E0650" w:rsidRPr="00F573DF" w:rsidRDefault="000E0650" w:rsidP="00F5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BA" w:rsidRDefault="00FD4B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709552D8" wp14:editId="2B9809A7">
              <wp:simplePos x="0" y="0"/>
              <wp:positionH relativeFrom="page">
                <wp:posOffset>2165985</wp:posOffset>
              </wp:positionH>
              <wp:positionV relativeFrom="page">
                <wp:posOffset>762635</wp:posOffset>
              </wp:positionV>
              <wp:extent cx="80645" cy="204470"/>
              <wp:effectExtent l="3810" t="635" r="63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BA" w:rsidRDefault="00FD4BBA">
                          <w:pPr>
                            <w:pStyle w:val="af3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552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0.55pt;margin-top:60.05pt;width:6.35pt;height:16.1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" filled="f" stroked="f">
              <v:textbox style="mso-fit-shape-to-text:t" inset="0,0,0,0">
                <w:txbxContent>
                  <w:p w:rsidR="00FD4BBA" w:rsidRDefault="00FD4BBA">
                    <w:pPr>
                      <w:pStyle w:val="af3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BA" w:rsidRDefault="00FD4B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02B715C7" wp14:editId="44CB190F">
              <wp:simplePos x="0" y="0"/>
              <wp:positionH relativeFrom="page">
                <wp:posOffset>2593975</wp:posOffset>
              </wp:positionH>
              <wp:positionV relativeFrom="page">
                <wp:posOffset>765810</wp:posOffset>
              </wp:positionV>
              <wp:extent cx="69215" cy="175260"/>
              <wp:effectExtent l="3175" t="381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BA" w:rsidRPr="00F573DF" w:rsidRDefault="00FD4BBA" w:rsidP="00F573D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715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04.25pt;margin-top:60.3pt;width:5.45pt;height:13.8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OnrQIAAKw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" filled="f" stroked="f">
              <v:textbox style="mso-fit-shape-to-text:t" inset="0,0,0,0">
                <w:txbxContent>
                  <w:p w:rsidR="00FD4BBA" w:rsidRPr="00F573DF" w:rsidRDefault="00FD4BBA" w:rsidP="00F573DF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96A"/>
    <w:multiLevelType w:val="hybridMultilevel"/>
    <w:tmpl w:val="EB629D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A11"/>
    <w:multiLevelType w:val="hybridMultilevel"/>
    <w:tmpl w:val="1548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786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8B0E11"/>
    <w:multiLevelType w:val="multilevel"/>
    <w:tmpl w:val="8CB0B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2D71"/>
    <w:multiLevelType w:val="multilevel"/>
    <w:tmpl w:val="1236E0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582A8D"/>
    <w:multiLevelType w:val="multilevel"/>
    <w:tmpl w:val="3F70046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AE7AD8"/>
    <w:multiLevelType w:val="multilevel"/>
    <w:tmpl w:val="271A8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CA6324"/>
    <w:multiLevelType w:val="hybridMultilevel"/>
    <w:tmpl w:val="73109CC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DF003B"/>
    <w:multiLevelType w:val="multilevel"/>
    <w:tmpl w:val="02A25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71720"/>
    <w:multiLevelType w:val="hybridMultilevel"/>
    <w:tmpl w:val="B76659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965012"/>
    <w:multiLevelType w:val="multilevel"/>
    <w:tmpl w:val="F600E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7B2789"/>
    <w:multiLevelType w:val="multilevel"/>
    <w:tmpl w:val="F600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91"/>
    <w:rsid w:val="000001A5"/>
    <w:rsid w:val="000001D5"/>
    <w:rsid w:val="00000246"/>
    <w:rsid w:val="000005FE"/>
    <w:rsid w:val="000007D8"/>
    <w:rsid w:val="0000099E"/>
    <w:rsid w:val="00000AC3"/>
    <w:rsid w:val="00000B88"/>
    <w:rsid w:val="00000C54"/>
    <w:rsid w:val="000017D9"/>
    <w:rsid w:val="000025E9"/>
    <w:rsid w:val="00002D38"/>
    <w:rsid w:val="00002FA4"/>
    <w:rsid w:val="000033E5"/>
    <w:rsid w:val="00003A40"/>
    <w:rsid w:val="00003C00"/>
    <w:rsid w:val="00003FA3"/>
    <w:rsid w:val="00004055"/>
    <w:rsid w:val="00004997"/>
    <w:rsid w:val="00004AF2"/>
    <w:rsid w:val="00005387"/>
    <w:rsid w:val="00005CA3"/>
    <w:rsid w:val="00005D98"/>
    <w:rsid w:val="000063D8"/>
    <w:rsid w:val="00006660"/>
    <w:rsid w:val="0000721C"/>
    <w:rsid w:val="00007404"/>
    <w:rsid w:val="00010089"/>
    <w:rsid w:val="000102A1"/>
    <w:rsid w:val="0001072D"/>
    <w:rsid w:val="00011056"/>
    <w:rsid w:val="0001240B"/>
    <w:rsid w:val="00012608"/>
    <w:rsid w:val="00012681"/>
    <w:rsid w:val="00012C78"/>
    <w:rsid w:val="000130EA"/>
    <w:rsid w:val="000134AC"/>
    <w:rsid w:val="00013781"/>
    <w:rsid w:val="0001418C"/>
    <w:rsid w:val="000144E6"/>
    <w:rsid w:val="00014633"/>
    <w:rsid w:val="00014C25"/>
    <w:rsid w:val="00015579"/>
    <w:rsid w:val="00015810"/>
    <w:rsid w:val="000159A0"/>
    <w:rsid w:val="00015F27"/>
    <w:rsid w:val="00016A05"/>
    <w:rsid w:val="00016EE9"/>
    <w:rsid w:val="0001710D"/>
    <w:rsid w:val="000174D1"/>
    <w:rsid w:val="0001775B"/>
    <w:rsid w:val="0001775D"/>
    <w:rsid w:val="00020290"/>
    <w:rsid w:val="00020AEE"/>
    <w:rsid w:val="00020AFB"/>
    <w:rsid w:val="000210D6"/>
    <w:rsid w:val="000216A1"/>
    <w:rsid w:val="000216A4"/>
    <w:rsid w:val="00021FA8"/>
    <w:rsid w:val="000228C8"/>
    <w:rsid w:val="00022E04"/>
    <w:rsid w:val="00023285"/>
    <w:rsid w:val="00024F54"/>
    <w:rsid w:val="00025093"/>
    <w:rsid w:val="00025510"/>
    <w:rsid w:val="00025C84"/>
    <w:rsid w:val="0002631C"/>
    <w:rsid w:val="0002649B"/>
    <w:rsid w:val="00027134"/>
    <w:rsid w:val="00027184"/>
    <w:rsid w:val="00027210"/>
    <w:rsid w:val="00027AB7"/>
    <w:rsid w:val="00027ECC"/>
    <w:rsid w:val="0003068D"/>
    <w:rsid w:val="00030C2A"/>
    <w:rsid w:val="000311E1"/>
    <w:rsid w:val="000315E2"/>
    <w:rsid w:val="00031954"/>
    <w:rsid w:val="00031BBE"/>
    <w:rsid w:val="00031BF4"/>
    <w:rsid w:val="00031DC9"/>
    <w:rsid w:val="00031E4B"/>
    <w:rsid w:val="000321F9"/>
    <w:rsid w:val="000322E1"/>
    <w:rsid w:val="000323F6"/>
    <w:rsid w:val="0003256C"/>
    <w:rsid w:val="00032604"/>
    <w:rsid w:val="00032927"/>
    <w:rsid w:val="00033862"/>
    <w:rsid w:val="0003425C"/>
    <w:rsid w:val="0003589A"/>
    <w:rsid w:val="000364BC"/>
    <w:rsid w:val="000365FE"/>
    <w:rsid w:val="00036771"/>
    <w:rsid w:val="00036EBF"/>
    <w:rsid w:val="000378DB"/>
    <w:rsid w:val="00037A91"/>
    <w:rsid w:val="00040BE4"/>
    <w:rsid w:val="000411B8"/>
    <w:rsid w:val="000413AD"/>
    <w:rsid w:val="0004217F"/>
    <w:rsid w:val="000424F3"/>
    <w:rsid w:val="00042C61"/>
    <w:rsid w:val="00042D0E"/>
    <w:rsid w:val="000432DF"/>
    <w:rsid w:val="00043BA1"/>
    <w:rsid w:val="00043DB0"/>
    <w:rsid w:val="00043DF4"/>
    <w:rsid w:val="000457F2"/>
    <w:rsid w:val="00045A5A"/>
    <w:rsid w:val="00046667"/>
    <w:rsid w:val="00047501"/>
    <w:rsid w:val="00047763"/>
    <w:rsid w:val="00047B84"/>
    <w:rsid w:val="00047C25"/>
    <w:rsid w:val="00047D4C"/>
    <w:rsid w:val="00047F5B"/>
    <w:rsid w:val="000514F5"/>
    <w:rsid w:val="00051615"/>
    <w:rsid w:val="00051AA4"/>
    <w:rsid w:val="000521EB"/>
    <w:rsid w:val="00052900"/>
    <w:rsid w:val="00052C5F"/>
    <w:rsid w:val="00053B27"/>
    <w:rsid w:val="00054022"/>
    <w:rsid w:val="00054148"/>
    <w:rsid w:val="00054434"/>
    <w:rsid w:val="000544D1"/>
    <w:rsid w:val="00055373"/>
    <w:rsid w:val="00056142"/>
    <w:rsid w:val="0005681A"/>
    <w:rsid w:val="00057085"/>
    <w:rsid w:val="0005719F"/>
    <w:rsid w:val="00057B11"/>
    <w:rsid w:val="000601A8"/>
    <w:rsid w:val="00060328"/>
    <w:rsid w:val="0006052F"/>
    <w:rsid w:val="000609A8"/>
    <w:rsid w:val="00060F3B"/>
    <w:rsid w:val="00061A2A"/>
    <w:rsid w:val="00061DC9"/>
    <w:rsid w:val="00062F28"/>
    <w:rsid w:val="0006351B"/>
    <w:rsid w:val="00064474"/>
    <w:rsid w:val="00064642"/>
    <w:rsid w:val="00064996"/>
    <w:rsid w:val="00064C00"/>
    <w:rsid w:val="00065235"/>
    <w:rsid w:val="00065281"/>
    <w:rsid w:val="000657DC"/>
    <w:rsid w:val="00065896"/>
    <w:rsid w:val="000658D8"/>
    <w:rsid w:val="00065F43"/>
    <w:rsid w:val="00066DA9"/>
    <w:rsid w:val="00066F22"/>
    <w:rsid w:val="00067105"/>
    <w:rsid w:val="00067612"/>
    <w:rsid w:val="00067C80"/>
    <w:rsid w:val="000702E4"/>
    <w:rsid w:val="000703B6"/>
    <w:rsid w:val="00070F72"/>
    <w:rsid w:val="0007148E"/>
    <w:rsid w:val="00072E64"/>
    <w:rsid w:val="0007337F"/>
    <w:rsid w:val="000737D1"/>
    <w:rsid w:val="00074652"/>
    <w:rsid w:val="00074848"/>
    <w:rsid w:val="000750E3"/>
    <w:rsid w:val="00075286"/>
    <w:rsid w:val="000762EE"/>
    <w:rsid w:val="00076629"/>
    <w:rsid w:val="00076E20"/>
    <w:rsid w:val="00076F2C"/>
    <w:rsid w:val="00077006"/>
    <w:rsid w:val="000773BF"/>
    <w:rsid w:val="000778D3"/>
    <w:rsid w:val="000801BD"/>
    <w:rsid w:val="00080CC3"/>
    <w:rsid w:val="00081671"/>
    <w:rsid w:val="00081E7E"/>
    <w:rsid w:val="00082A54"/>
    <w:rsid w:val="00082BE5"/>
    <w:rsid w:val="00082C9E"/>
    <w:rsid w:val="00082F7F"/>
    <w:rsid w:val="0008381C"/>
    <w:rsid w:val="00083863"/>
    <w:rsid w:val="00083BA6"/>
    <w:rsid w:val="00084327"/>
    <w:rsid w:val="00084431"/>
    <w:rsid w:val="0008518A"/>
    <w:rsid w:val="00085460"/>
    <w:rsid w:val="000861A5"/>
    <w:rsid w:val="00086716"/>
    <w:rsid w:val="00087709"/>
    <w:rsid w:val="00090ACC"/>
    <w:rsid w:val="000911C5"/>
    <w:rsid w:val="000914A7"/>
    <w:rsid w:val="000916C9"/>
    <w:rsid w:val="000921AF"/>
    <w:rsid w:val="000922BA"/>
    <w:rsid w:val="000925A7"/>
    <w:rsid w:val="00092BBF"/>
    <w:rsid w:val="00093330"/>
    <w:rsid w:val="00093CDC"/>
    <w:rsid w:val="00093E52"/>
    <w:rsid w:val="000944DA"/>
    <w:rsid w:val="00094BE3"/>
    <w:rsid w:val="00094BFD"/>
    <w:rsid w:val="000955F0"/>
    <w:rsid w:val="00095920"/>
    <w:rsid w:val="00095C35"/>
    <w:rsid w:val="00096CB8"/>
    <w:rsid w:val="0009702F"/>
    <w:rsid w:val="000977BC"/>
    <w:rsid w:val="00097E90"/>
    <w:rsid w:val="000A0433"/>
    <w:rsid w:val="000A0AE7"/>
    <w:rsid w:val="000A12F1"/>
    <w:rsid w:val="000A131E"/>
    <w:rsid w:val="000A1354"/>
    <w:rsid w:val="000A138D"/>
    <w:rsid w:val="000A18CD"/>
    <w:rsid w:val="000A19DB"/>
    <w:rsid w:val="000A1CBD"/>
    <w:rsid w:val="000A2C3C"/>
    <w:rsid w:val="000A394A"/>
    <w:rsid w:val="000A3B9A"/>
    <w:rsid w:val="000A42F2"/>
    <w:rsid w:val="000A4CA0"/>
    <w:rsid w:val="000A4E7C"/>
    <w:rsid w:val="000A67B1"/>
    <w:rsid w:val="000A793F"/>
    <w:rsid w:val="000A7D90"/>
    <w:rsid w:val="000A7F61"/>
    <w:rsid w:val="000B0F2D"/>
    <w:rsid w:val="000B167B"/>
    <w:rsid w:val="000B1987"/>
    <w:rsid w:val="000B1ECA"/>
    <w:rsid w:val="000B1F0A"/>
    <w:rsid w:val="000B337E"/>
    <w:rsid w:val="000B378C"/>
    <w:rsid w:val="000B3C4E"/>
    <w:rsid w:val="000B3EBE"/>
    <w:rsid w:val="000B41B5"/>
    <w:rsid w:val="000B4216"/>
    <w:rsid w:val="000B44F3"/>
    <w:rsid w:val="000B4584"/>
    <w:rsid w:val="000B46D3"/>
    <w:rsid w:val="000B4D8F"/>
    <w:rsid w:val="000B582B"/>
    <w:rsid w:val="000B5B4A"/>
    <w:rsid w:val="000B5D12"/>
    <w:rsid w:val="000B5F7F"/>
    <w:rsid w:val="000B5F86"/>
    <w:rsid w:val="000B61DF"/>
    <w:rsid w:val="000B6589"/>
    <w:rsid w:val="000B72DE"/>
    <w:rsid w:val="000B737A"/>
    <w:rsid w:val="000B76D2"/>
    <w:rsid w:val="000B7C7A"/>
    <w:rsid w:val="000B7F08"/>
    <w:rsid w:val="000C0175"/>
    <w:rsid w:val="000C04EA"/>
    <w:rsid w:val="000C0A9A"/>
    <w:rsid w:val="000C0AB9"/>
    <w:rsid w:val="000C0C6F"/>
    <w:rsid w:val="000C0ECD"/>
    <w:rsid w:val="000C1E99"/>
    <w:rsid w:val="000C213F"/>
    <w:rsid w:val="000C2544"/>
    <w:rsid w:val="000C286B"/>
    <w:rsid w:val="000C2C2A"/>
    <w:rsid w:val="000C2D41"/>
    <w:rsid w:val="000C31B9"/>
    <w:rsid w:val="000C3200"/>
    <w:rsid w:val="000C3E4F"/>
    <w:rsid w:val="000C4352"/>
    <w:rsid w:val="000C43E9"/>
    <w:rsid w:val="000C4655"/>
    <w:rsid w:val="000C4B95"/>
    <w:rsid w:val="000C4FF4"/>
    <w:rsid w:val="000C5188"/>
    <w:rsid w:val="000C5D6A"/>
    <w:rsid w:val="000C6419"/>
    <w:rsid w:val="000C66BB"/>
    <w:rsid w:val="000C6864"/>
    <w:rsid w:val="000C6AD7"/>
    <w:rsid w:val="000C74BC"/>
    <w:rsid w:val="000C7E1E"/>
    <w:rsid w:val="000D0247"/>
    <w:rsid w:val="000D2059"/>
    <w:rsid w:val="000D2201"/>
    <w:rsid w:val="000D2703"/>
    <w:rsid w:val="000D2B54"/>
    <w:rsid w:val="000D3113"/>
    <w:rsid w:val="000D3692"/>
    <w:rsid w:val="000D3A19"/>
    <w:rsid w:val="000D3DFD"/>
    <w:rsid w:val="000D3FED"/>
    <w:rsid w:val="000D4545"/>
    <w:rsid w:val="000D4E29"/>
    <w:rsid w:val="000D53FB"/>
    <w:rsid w:val="000D5A17"/>
    <w:rsid w:val="000D5FBF"/>
    <w:rsid w:val="000D6327"/>
    <w:rsid w:val="000D643C"/>
    <w:rsid w:val="000D6A09"/>
    <w:rsid w:val="000D6A6D"/>
    <w:rsid w:val="000D6E83"/>
    <w:rsid w:val="000D7086"/>
    <w:rsid w:val="000D7295"/>
    <w:rsid w:val="000D7574"/>
    <w:rsid w:val="000D7600"/>
    <w:rsid w:val="000D780C"/>
    <w:rsid w:val="000D79F3"/>
    <w:rsid w:val="000D7F14"/>
    <w:rsid w:val="000E0008"/>
    <w:rsid w:val="000E0650"/>
    <w:rsid w:val="000E0BA7"/>
    <w:rsid w:val="000E1516"/>
    <w:rsid w:val="000E1C8B"/>
    <w:rsid w:val="000E1E3D"/>
    <w:rsid w:val="000E200C"/>
    <w:rsid w:val="000E20F2"/>
    <w:rsid w:val="000E5283"/>
    <w:rsid w:val="000E54A5"/>
    <w:rsid w:val="000E54E4"/>
    <w:rsid w:val="000E565C"/>
    <w:rsid w:val="000E5FBE"/>
    <w:rsid w:val="000E6166"/>
    <w:rsid w:val="000E6AE6"/>
    <w:rsid w:val="000E6BD0"/>
    <w:rsid w:val="000E7B71"/>
    <w:rsid w:val="000F00A0"/>
    <w:rsid w:val="000F1D31"/>
    <w:rsid w:val="000F2069"/>
    <w:rsid w:val="000F2648"/>
    <w:rsid w:val="000F318B"/>
    <w:rsid w:val="000F3C16"/>
    <w:rsid w:val="000F3D77"/>
    <w:rsid w:val="000F407A"/>
    <w:rsid w:val="000F47DF"/>
    <w:rsid w:val="000F4996"/>
    <w:rsid w:val="000F5208"/>
    <w:rsid w:val="000F5918"/>
    <w:rsid w:val="000F71E7"/>
    <w:rsid w:val="000F741E"/>
    <w:rsid w:val="000F7A52"/>
    <w:rsid w:val="0010018B"/>
    <w:rsid w:val="00100252"/>
    <w:rsid w:val="0010064A"/>
    <w:rsid w:val="00100731"/>
    <w:rsid w:val="001009C8"/>
    <w:rsid w:val="00100CDC"/>
    <w:rsid w:val="00100F85"/>
    <w:rsid w:val="001012CA"/>
    <w:rsid w:val="001014BE"/>
    <w:rsid w:val="001017FA"/>
    <w:rsid w:val="00101825"/>
    <w:rsid w:val="00101EF8"/>
    <w:rsid w:val="00101F9A"/>
    <w:rsid w:val="00101FBA"/>
    <w:rsid w:val="0010297E"/>
    <w:rsid w:val="00102A57"/>
    <w:rsid w:val="00102C50"/>
    <w:rsid w:val="00103DF6"/>
    <w:rsid w:val="00104295"/>
    <w:rsid w:val="00104892"/>
    <w:rsid w:val="00105488"/>
    <w:rsid w:val="00105599"/>
    <w:rsid w:val="00105739"/>
    <w:rsid w:val="00105C7E"/>
    <w:rsid w:val="0010628A"/>
    <w:rsid w:val="001065A5"/>
    <w:rsid w:val="001066F3"/>
    <w:rsid w:val="001068EC"/>
    <w:rsid w:val="00106D0F"/>
    <w:rsid w:val="00106EED"/>
    <w:rsid w:val="00107AB4"/>
    <w:rsid w:val="00110260"/>
    <w:rsid w:val="0011071D"/>
    <w:rsid w:val="00111205"/>
    <w:rsid w:val="00111F0B"/>
    <w:rsid w:val="001121E4"/>
    <w:rsid w:val="00112A33"/>
    <w:rsid w:val="00112CBB"/>
    <w:rsid w:val="00112F38"/>
    <w:rsid w:val="00113770"/>
    <w:rsid w:val="001139D3"/>
    <w:rsid w:val="00113A50"/>
    <w:rsid w:val="00114D20"/>
    <w:rsid w:val="00114DDF"/>
    <w:rsid w:val="00115358"/>
    <w:rsid w:val="00115769"/>
    <w:rsid w:val="00115F2D"/>
    <w:rsid w:val="001164FC"/>
    <w:rsid w:val="0011723E"/>
    <w:rsid w:val="00117367"/>
    <w:rsid w:val="00117394"/>
    <w:rsid w:val="00117C8A"/>
    <w:rsid w:val="00117EBB"/>
    <w:rsid w:val="00120190"/>
    <w:rsid w:val="001206D7"/>
    <w:rsid w:val="00120FB9"/>
    <w:rsid w:val="00121223"/>
    <w:rsid w:val="00122095"/>
    <w:rsid w:val="001225B8"/>
    <w:rsid w:val="00122BA3"/>
    <w:rsid w:val="00122DE9"/>
    <w:rsid w:val="00122ECD"/>
    <w:rsid w:val="0012324E"/>
    <w:rsid w:val="00123596"/>
    <w:rsid w:val="001244CD"/>
    <w:rsid w:val="001252EC"/>
    <w:rsid w:val="00125353"/>
    <w:rsid w:val="001257E9"/>
    <w:rsid w:val="00125A19"/>
    <w:rsid w:val="001267D6"/>
    <w:rsid w:val="00127683"/>
    <w:rsid w:val="001314FA"/>
    <w:rsid w:val="00131528"/>
    <w:rsid w:val="00131A8F"/>
    <w:rsid w:val="00131B41"/>
    <w:rsid w:val="00131DC3"/>
    <w:rsid w:val="0013221E"/>
    <w:rsid w:val="00132527"/>
    <w:rsid w:val="00132D0D"/>
    <w:rsid w:val="0013373E"/>
    <w:rsid w:val="0013390C"/>
    <w:rsid w:val="00133A36"/>
    <w:rsid w:val="0013449C"/>
    <w:rsid w:val="00134F9D"/>
    <w:rsid w:val="0013511C"/>
    <w:rsid w:val="001351C9"/>
    <w:rsid w:val="00135310"/>
    <w:rsid w:val="001357F8"/>
    <w:rsid w:val="0013581E"/>
    <w:rsid w:val="00136101"/>
    <w:rsid w:val="00136824"/>
    <w:rsid w:val="00136FAA"/>
    <w:rsid w:val="00137B02"/>
    <w:rsid w:val="001404EA"/>
    <w:rsid w:val="0014050D"/>
    <w:rsid w:val="0014059F"/>
    <w:rsid w:val="001424A3"/>
    <w:rsid w:val="0014251D"/>
    <w:rsid w:val="00142BD7"/>
    <w:rsid w:val="00143151"/>
    <w:rsid w:val="00143AC1"/>
    <w:rsid w:val="00143B28"/>
    <w:rsid w:val="00143BE0"/>
    <w:rsid w:val="00143EAB"/>
    <w:rsid w:val="001441B8"/>
    <w:rsid w:val="00144295"/>
    <w:rsid w:val="001446A8"/>
    <w:rsid w:val="00144704"/>
    <w:rsid w:val="00145B84"/>
    <w:rsid w:val="00145BED"/>
    <w:rsid w:val="00146A19"/>
    <w:rsid w:val="00147AE8"/>
    <w:rsid w:val="00147C3D"/>
    <w:rsid w:val="001513C0"/>
    <w:rsid w:val="00151E59"/>
    <w:rsid w:val="00152023"/>
    <w:rsid w:val="00152239"/>
    <w:rsid w:val="00152496"/>
    <w:rsid w:val="001529DE"/>
    <w:rsid w:val="00152A43"/>
    <w:rsid w:val="001530D6"/>
    <w:rsid w:val="0015346C"/>
    <w:rsid w:val="00153905"/>
    <w:rsid w:val="0015391D"/>
    <w:rsid w:val="00153C91"/>
    <w:rsid w:val="0015430D"/>
    <w:rsid w:val="00154ADE"/>
    <w:rsid w:val="001550C3"/>
    <w:rsid w:val="00155890"/>
    <w:rsid w:val="00155DD2"/>
    <w:rsid w:val="00156FEE"/>
    <w:rsid w:val="001572FD"/>
    <w:rsid w:val="00157A5A"/>
    <w:rsid w:val="00157E57"/>
    <w:rsid w:val="00160457"/>
    <w:rsid w:val="0016078A"/>
    <w:rsid w:val="00160A9F"/>
    <w:rsid w:val="00160F0B"/>
    <w:rsid w:val="001614EE"/>
    <w:rsid w:val="001615AE"/>
    <w:rsid w:val="00161B47"/>
    <w:rsid w:val="00163C08"/>
    <w:rsid w:val="00163CB6"/>
    <w:rsid w:val="00163FB4"/>
    <w:rsid w:val="001641AA"/>
    <w:rsid w:val="0016456E"/>
    <w:rsid w:val="00164FEB"/>
    <w:rsid w:val="001662D2"/>
    <w:rsid w:val="00166B23"/>
    <w:rsid w:val="0016702B"/>
    <w:rsid w:val="0016735C"/>
    <w:rsid w:val="0016750B"/>
    <w:rsid w:val="00167531"/>
    <w:rsid w:val="001676EC"/>
    <w:rsid w:val="00167791"/>
    <w:rsid w:val="001677C0"/>
    <w:rsid w:val="0016784A"/>
    <w:rsid w:val="00167A3E"/>
    <w:rsid w:val="00167B87"/>
    <w:rsid w:val="00167E74"/>
    <w:rsid w:val="00167FA9"/>
    <w:rsid w:val="00170B4C"/>
    <w:rsid w:val="00170EE5"/>
    <w:rsid w:val="001719A5"/>
    <w:rsid w:val="0017242C"/>
    <w:rsid w:val="0017252A"/>
    <w:rsid w:val="00172970"/>
    <w:rsid w:val="001732B4"/>
    <w:rsid w:val="0017347C"/>
    <w:rsid w:val="001735B2"/>
    <w:rsid w:val="001738DD"/>
    <w:rsid w:val="00173ADE"/>
    <w:rsid w:val="001741A8"/>
    <w:rsid w:val="00174638"/>
    <w:rsid w:val="001749F6"/>
    <w:rsid w:val="0017554E"/>
    <w:rsid w:val="0017660B"/>
    <w:rsid w:val="001769A0"/>
    <w:rsid w:val="00176A87"/>
    <w:rsid w:val="0017715D"/>
    <w:rsid w:val="0017772B"/>
    <w:rsid w:val="0017799A"/>
    <w:rsid w:val="00177B6B"/>
    <w:rsid w:val="00180044"/>
    <w:rsid w:val="0018031B"/>
    <w:rsid w:val="00180549"/>
    <w:rsid w:val="001816A7"/>
    <w:rsid w:val="001817A4"/>
    <w:rsid w:val="00181A36"/>
    <w:rsid w:val="00182368"/>
    <w:rsid w:val="0018238B"/>
    <w:rsid w:val="00182B43"/>
    <w:rsid w:val="001833EB"/>
    <w:rsid w:val="00183808"/>
    <w:rsid w:val="001838C8"/>
    <w:rsid w:val="00183E79"/>
    <w:rsid w:val="00184297"/>
    <w:rsid w:val="001845E1"/>
    <w:rsid w:val="00184EFF"/>
    <w:rsid w:val="0018502D"/>
    <w:rsid w:val="00185146"/>
    <w:rsid w:val="00187393"/>
    <w:rsid w:val="00187572"/>
    <w:rsid w:val="001877CF"/>
    <w:rsid w:val="001913F1"/>
    <w:rsid w:val="00191ED4"/>
    <w:rsid w:val="00192B83"/>
    <w:rsid w:val="00192EAB"/>
    <w:rsid w:val="0019312B"/>
    <w:rsid w:val="00194279"/>
    <w:rsid w:val="00194C9C"/>
    <w:rsid w:val="00195153"/>
    <w:rsid w:val="00195523"/>
    <w:rsid w:val="001969BB"/>
    <w:rsid w:val="001974B0"/>
    <w:rsid w:val="001975F6"/>
    <w:rsid w:val="00197A91"/>
    <w:rsid w:val="00197DD9"/>
    <w:rsid w:val="00197F90"/>
    <w:rsid w:val="001A0278"/>
    <w:rsid w:val="001A03B3"/>
    <w:rsid w:val="001A0B9F"/>
    <w:rsid w:val="001A0C22"/>
    <w:rsid w:val="001A1F41"/>
    <w:rsid w:val="001A21F2"/>
    <w:rsid w:val="001A2955"/>
    <w:rsid w:val="001A4192"/>
    <w:rsid w:val="001A4D20"/>
    <w:rsid w:val="001A60A2"/>
    <w:rsid w:val="001A61DA"/>
    <w:rsid w:val="001A6411"/>
    <w:rsid w:val="001A6D26"/>
    <w:rsid w:val="001A6FEF"/>
    <w:rsid w:val="001A7776"/>
    <w:rsid w:val="001B0555"/>
    <w:rsid w:val="001B0E55"/>
    <w:rsid w:val="001B14AE"/>
    <w:rsid w:val="001B1843"/>
    <w:rsid w:val="001B1F28"/>
    <w:rsid w:val="001B203E"/>
    <w:rsid w:val="001B2C53"/>
    <w:rsid w:val="001B331B"/>
    <w:rsid w:val="001B3728"/>
    <w:rsid w:val="001B3B1E"/>
    <w:rsid w:val="001B3EB4"/>
    <w:rsid w:val="001B41CD"/>
    <w:rsid w:val="001B48D9"/>
    <w:rsid w:val="001B4921"/>
    <w:rsid w:val="001B5053"/>
    <w:rsid w:val="001B68A0"/>
    <w:rsid w:val="001B6D58"/>
    <w:rsid w:val="001B7387"/>
    <w:rsid w:val="001B799F"/>
    <w:rsid w:val="001B7AC4"/>
    <w:rsid w:val="001B7F96"/>
    <w:rsid w:val="001C00D4"/>
    <w:rsid w:val="001C02B1"/>
    <w:rsid w:val="001C1811"/>
    <w:rsid w:val="001C2156"/>
    <w:rsid w:val="001C24A2"/>
    <w:rsid w:val="001C2687"/>
    <w:rsid w:val="001C26C1"/>
    <w:rsid w:val="001C27CE"/>
    <w:rsid w:val="001C280C"/>
    <w:rsid w:val="001C29FD"/>
    <w:rsid w:val="001C3DAF"/>
    <w:rsid w:val="001C4616"/>
    <w:rsid w:val="001C4CAB"/>
    <w:rsid w:val="001C5DFD"/>
    <w:rsid w:val="001C6131"/>
    <w:rsid w:val="001C6391"/>
    <w:rsid w:val="001C642A"/>
    <w:rsid w:val="001C69BE"/>
    <w:rsid w:val="001C78C9"/>
    <w:rsid w:val="001D02E4"/>
    <w:rsid w:val="001D07C0"/>
    <w:rsid w:val="001D0C8F"/>
    <w:rsid w:val="001D15DC"/>
    <w:rsid w:val="001D17F5"/>
    <w:rsid w:val="001D1932"/>
    <w:rsid w:val="001D1B9C"/>
    <w:rsid w:val="001D1C7C"/>
    <w:rsid w:val="001D1FDC"/>
    <w:rsid w:val="001D2638"/>
    <w:rsid w:val="001D2A25"/>
    <w:rsid w:val="001D2E42"/>
    <w:rsid w:val="001D2E57"/>
    <w:rsid w:val="001D3696"/>
    <w:rsid w:val="001D3BD1"/>
    <w:rsid w:val="001D43E6"/>
    <w:rsid w:val="001D4416"/>
    <w:rsid w:val="001D4642"/>
    <w:rsid w:val="001D4DBE"/>
    <w:rsid w:val="001D5129"/>
    <w:rsid w:val="001D57C7"/>
    <w:rsid w:val="001D5BC5"/>
    <w:rsid w:val="001D5C5B"/>
    <w:rsid w:val="001D64BE"/>
    <w:rsid w:val="001D6CA0"/>
    <w:rsid w:val="001D6D51"/>
    <w:rsid w:val="001D6DCF"/>
    <w:rsid w:val="001D79CF"/>
    <w:rsid w:val="001D7B27"/>
    <w:rsid w:val="001E0021"/>
    <w:rsid w:val="001E00A7"/>
    <w:rsid w:val="001E0307"/>
    <w:rsid w:val="001E0A03"/>
    <w:rsid w:val="001E0E97"/>
    <w:rsid w:val="001E2A8D"/>
    <w:rsid w:val="001E2D00"/>
    <w:rsid w:val="001E3111"/>
    <w:rsid w:val="001E36A4"/>
    <w:rsid w:val="001E3A05"/>
    <w:rsid w:val="001E3EE2"/>
    <w:rsid w:val="001E425B"/>
    <w:rsid w:val="001E42E5"/>
    <w:rsid w:val="001E45B5"/>
    <w:rsid w:val="001E48E4"/>
    <w:rsid w:val="001E4F7B"/>
    <w:rsid w:val="001E5B16"/>
    <w:rsid w:val="001E6E78"/>
    <w:rsid w:val="001E745A"/>
    <w:rsid w:val="001E7DA7"/>
    <w:rsid w:val="001F08F2"/>
    <w:rsid w:val="001F0E2A"/>
    <w:rsid w:val="001F10B9"/>
    <w:rsid w:val="001F13AC"/>
    <w:rsid w:val="001F1B5F"/>
    <w:rsid w:val="001F22D7"/>
    <w:rsid w:val="001F2ACD"/>
    <w:rsid w:val="001F2EF1"/>
    <w:rsid w:val="001F2F30"/>
    <w:rsid w:val="001F372A"/>
    <w:rsid w:val="001F37CC"/>
    <w:rsid w:val="001F3BDE"/>
    <w:rsid w:val="001F3FEE"/>
    <w:rsid w:val="001F5044"/>
    <w:rsid w:val="001F52D6"/>
    <w:rsid w:val="001F5583"/>
    <w:rsid w:val="001F55C8"/>
    <w:rsid w:val="001F617A"/>
    <w:rsid w:val="001F6554"/>
    <w:rsid w:val="001F6FC5"/>
    <w:rsid w:val="001F7016"/>
    <w:rsid w:val="001F7189"/>
    <w:rsid w:val="0020021D"/>
    <w:rsid w:val="002003BC"/>
    <w:rsid w:val="002014C6"/>
    <w:rsid w:val="0020331B"/>
    <w:rsid w:val="00203BDC"/>
    <w:rsid w:val="00204EE6"/>
    <w:rsid w:val="00205B57"/>
    <w:rsid w:val="00206076"/>
    <w:rsid w:val="00206BE7"/>
    <w:rsid w:val="00206E88"/>
    <w:rsid w:val="00206F3A"/>
    <w:rsid w:val="002073EC"/>
    <w:rsid w:val="00207629"/>
    <w:rsid w:val="00207682"/>
    <w:rsid w:val="002101C1"/>
    <w:rsid w:val="002108B5"/>
    <w:rsid w:val="00210BA3"/>
    <w:rsid w:val="00210EE8"/>
    <w:rsid w:val="00211E91"/>
    <w:rsid w:val="00212150"/>
    <w:rsid w:val="002127F8"/>
    <w:rsid w:val="0021286E"/>
    <w:rsid w:val="00213D84"/>
    <w:rsid w:val="00213FCF"/>
    <w:rsid w:val="0021422E"/>
    <w:rsid w:val="00214B6B"/>
    <w:rsid w:val="00214F67"/>
    <w:rsid w:val="00215682"/>
    <w:rsid w:val="00215732"/>
    <w:rsid w:val="00215D50"/>
    <w:rsid w:val="00216AB7"/>
    <w:rsid w:val="00216E54"/>
    <w:rsid w:val="00217276"/>
    <w:rsid w:val="00217F49"/>
    <w:rsid w:val="00217FA4"/>
    <w:rsid w:val="00220372"/>
    <w:rsid w:val="002203E5"/>
    <w:rsid w:val="00220DA2"/>
    <w:rsid w:val="002212C8"/>
    <w:rsid w:val="00221466"/>
    <w:rsid w:val="00221A2E"/>
    <w:rsid w:val="00221D60"/>
    <w:rsid w:val="00221D89"/>
    <w:rsid w:val="00221E20"/>
    <w:rsid w:val="002222F5"/>
    <w:rsid w:val="002225B5"/>
    <w:rsid w:val="00222AA1"/>
    <w:rsid w:val="00222E33"/>
    <w:rsid w:val="00222E58"/>
    <w:rsid w:val="00222F7C"/>
    <w:rsid w:val="0022304A"/>
    <w:rsid w:val="002233D3"/>
    <w:rsid w:val="002233DE"/>
    <w:rsid w:val="002234F1"/>
    <w:rsid w:val="002237C5"/>
    <w:rsid w:val="00223DD1"/>
    <w:rsid w:val="00223ED4"/>
    <w:rsid w:val="00224314"/>
    <w:rsid w:val="00224688"/>
    <w:rsid w:val="0022532C"/>
    <w:rsid w:val="00225335"/>
    <w:rsid w:val="00225D15"/>
    <w:rsid w:val="002265F1"/>
    <w:rsid w:val="002265FB"/>
    <w:rsid w:val="00226767"/>
    <w:rsid w:val="00226E3F"/>
    <w:rsid w:val="00227F8E"/>
    <w:rsid w:val="00230BB7"/>
    <w:rsid w:val="002316F7"/>
    <w:rsid w:val="00231B42"/>
    <w:rsid w:val="00231F13"/>
    <w:rsid w:val="00232866"/>
    <w:rsid w:val="00232C6A"/>
    <w:rsid w:val="00232FD6"/>
    <w:rsid w:val="0023324A"/>
    <w:rsid w:val="00233637"/>
    <w:rsid w:val="00234065"/>
    <w:rsid w:val="00234723"/>
    <w:rsid w:val="002347BB"/>
    <w:rsid w:val="00234E8C"/>
    <w:rsid w:val="00234F6B"/>
    <w:rsid w:val="00235A97"/>
    <w:rsid w:val="0023687B"/>
    <w:rsid w:val="0023741A"/>
    <w:rsid w:val="002405EE"/>
    <w:rsid w:val="00240715"/>
    <w:rsid w:val="002407CC"/>
    <w:rsid w:val="00240A39"/>
    <w:rsid w:val="00240F39"/>
    <w:rsid w:val="0024172A"/>
    <w:rsid w:val="00241BEA"/>
    <w:rsid w:val="0024209D"/>
    <w:rsid w:val="002423A2"/>
    <w:rsid w:val="002423BF"/>
    <w:rsid w:val="00243382"/>
    <w:rsid w:val="002435D1"/>
    <w:rsid w:val="002435FF"/>
    <w:rsid w:val="00244313"/>
    <w:rsid w:val="0024439E"/>
    <w:rsid w:val="0024473A"/>
    <w:rsid w:val="0024478D"/>
    <w:rsid w:val="00244951"/>
    <w:rsid w:val="00244B20"/>
    <w:rsid w:val="002451EC"/>
    <w:rsid w:val="0024554B"/>
    <w:rsid w:val="00245A64"/>
    <w:rsid w:val="00245C8A"/>
    <w:rsid w:val="00246627"/>
    <w:rsid w:val="00247CBB"/>
    <w:rsid w:val="002516E0"/>
    <w:rsid w:val="00251DD9"/>
    <w:rsid w:val="00251EF5"/>
    <w:rsid w:val="00251F0D"/>
    <w:rsid w:val="00252558"/>
    <w:rsid w:val="002529F2"/>
    <w:rsid w:val="00252B86"/>
    <w:rsid w:val="00252BA9"/>
    <w:rsid w:val="00253E42"/>
    <w:rsid w:val="00253E7E"/>
    <w:rsid w:val="0025567F"/>
    <w:rsid w:val="002558C1"/>
    <w:rsid w:val="002558E2"/>
    <w:rsid w:val="00255B2E"/>
    <w:rsid w:val="00256B68"/>
    <w:rsid w:val="00256D83"/>
    <w:rsid w:val="00257174"/>
    <w:rsid w:val="0025722E"/>
    <w:rsid w:val="00257FB4"/>
    <w:rsid w:val="00261104"/>
    <w:rsid w:val="00261109"/>
    <w:rsid w:val="00262059"/>
    <w:rsid w:val="002622FC"/>
    <w:rsid w:val="00262970"/>
    <w:rsid w:val="00262DAA"/>
    <w:rsid w:val="00262EB6"/>
    <w:rsid w:val="0026317B"/>
    <w:rsid w:val="002631DC"/>
    <w:rsid w:val="0026374C"/>
    <w:rsid w:val="002639D5"/>
    <w:rsid w:val="00263FFB"/>
    <w:rsid w:val="0026430E"/>
    <w:rsid w:val="002643DF"/>
    <w:rsid w:val="00264744"/>
    <w:rsid w:val="00264FB2"/>
    <w:rsid w:val="00265541"/>
    <w:rsid w:val="00265ABF"/>
    <w:rsid w:val="00265E86"/>
    <w:rsid w:val="0026695E"/>
    <w:rsid w:val="00267589"/>
    <w:rsid w:val="00267954"/>
    <w:rsid w:val="002710B2"/>
    <w:rsid w:val="00271448"/>
    <w:rsid w:val="00271921"/>
    <w:rsid w:val="00271BAF"/>
    <w:rsid w:val="00271CDF"/>
    <w:rsid w:val="00272657"/>
    <w:rsid w:val="0027297E"/>
    <w:rsid w:val="00272F4D"/>
    <w:rsid w:val="00274CDA"/>
    <w:rsid w:val="00274D2E"/>
    <w:rsid w:val="0027538B"/>
    <w:rsid w:val="00275BE4"/>
    <w:rsid w:val="00276218"/>
    <w:rsid w:val="00277168"/>
    <w:rsid w:val="002772F5"/>
    <w:rsid w:val="002776CC"/>
    <w:rsid w:val="0028013F"/>
    <w:rsid w:val="00280646"/>
    <w:rsid w:val="002809D8"/>
    <w:rsid w:val="00280B8F"/>
    <w:rsid w:val="0028104F"/>
    <w:rsid w:val="0028143C"/>
    <w:rsid w:val="0028148A"/>
    <w:rsid w:val="00281D68"/>
    <w:rsid w:val="00283198"/>
    <w:rsid w:val="00283467"/>
    <w:rsid w:val="00283C53"/>
    <w:rsid w:val="00283E14"/>
    <w:rsid w:val="002840B7"/>
    <w:rsid w:val="002846D4"/>
    <w:rsid w:val="002854A9"/>
    <w:rsid w:val="00285859"/>
    <w:rsid w:val="00285C41"/>
    <w:rsid w:val="002868C4"/>
    <w:rsid w:val="00286CDF"/>
    <w:rsid w:val="00287181"/>
    <w:rsid w:val="0028774E"/>
    <w:rsid w:val="00290222"/>
    <w:rsid w:val="00290572"/>
    <w:rsid w:val="00290ADA"/>
    <w:rsid w:val="00290B0F"/>
    <w:rsid w:val="00290E7B"/>
    <w:rsid w:val="002913AD"/>
    <w:rsid w:val="0029264E"/>
    <w:rsid w:val="00292676"/>
    <w:rsid w:val="00292B9C"/>
    <w:rsid w:val="00292BAA"/>
    <w:rsid w:val="002930C5"/>
    <w:rsid w:val="002933FE"/>
    <w:rsid w:val="00293871"/>
    <w:rsid w:val="00293980"/>
    <w:rsid w:val="00293EF1"/>
    <w:rsid w:val="00293F67"/>
    <w:rsid w:val="0029444C"/>
    <w:rsid w:val="0029447F"/>
    <w:rsid w:val="002954BD"/>
    <w:rsid w:val="002955B4"/>
    <w:rsid w:val="002959DA"/>
    <w:rsid w:val="00295B4D"/>
    <w:rsid w:val="00295C74"/>
    <w:rsid w:val="00295D23"/>
    <w:rsid w:val="00295E3B"/>
    <w:rsid w:val="00295EA3"/>
    <w:rsid w:val="00296197"/>
    <w:rsid w:val="002963C2"/>
    <w:rsid w:val="002974C5"/>
    <w:rsid w:val="00297BD0"/>
    <w:rsid w:val="00297FDF"/>
    <w:rsid w:val="002A017D"/>
    <w:rsid w:val="002A0356"/>
    <w:rsid w:val="002A0767"/>
    <w:rsid w:val="002A0B40"/>
    <w:rsid w:val="002A0B4F"/>
    <w:rsid w:val="002A1284"/>
    <w:rsid w:val="002A28D0"/>
    <w:rsid w:val="002A5334"/>
    <w:rsid w:val="002A58BF"/>
    <w:rsid w:val="002A63E5"/>
    <w:rsid w:val="002A669F"/>
    <w:rsid w:val="002A6EA6"/>
    <w:rsid w:val="002A704D"/>
    <w:rsid w:val="002A7064"/>
    <w:rsid w:val="002A72B9"/>
    <w:rsid w:val="002B006B"/>
    <w:rsid w:val="002B0572"/>
    <w:rsid w:val="002B08B4"/>
    <w:rsid w:val="002B0AB9"/>
    <w:rsid w:val="002B0AE9"/>
    <w:rsid w:val="002B0D45"/>
    <w:rsid w:val="002B1B70"/>
    <w:rsid w:val="002B21BE"/>
    <w:rsid w:val="002B267D"/>
    <w:rsid w:val="002B2EEA"/>
    <w:rsid w:val="002B30AE"/>
    <w:rsid w:val="002B336C"/>
    <w:rsid w:val="002B373A"/>
    <w:rsid w:val="002B3757"/>
    <w:rsid w:val="002B3975"/>
    <w:rsid w:val="002B3E9F"/>
    <w:rsid w:val="002B4E48"/>
    <w:rsid w:val="002B4F45"/>
    <w:rsid w:val="002B58C6"/>
    <w:rsid w:val="002B5B35"/>
    <w:rsid w:val="002B5E44"/>
    <w:rsid w:val="002B5FE8"/>
    <w:rsid w:val="002B67AC"/>
    <w:rsid w:val="002B6BC7"/>
    <w:rsid w:val="002B712F"/>
    <w:rsid w:val="002B760F"/>
    <w:rsid w:val="002B7F22"/>
    <w:rsid w:val="002C011E"/>
    <w:rsid w:val="002C0A17"/>
    <w:rsid w:val="002C0B13"/>
    <w:rsid w:val="002C0B59"/>
    <w:rsid w:val="002C13BF"/>
    <w:rsid w:val="002C1676"/>
    <w:rsid w:val="002C2156"/>
    <w:rsid w:val="002C2181"/>
    <w:rsid w:val="002C2604"/>
    <w:rsid w:val="002C2A47"/>
    <w:rsid w:val="002C2D73"/>
    <w:rsid w:val="002C2ECE"/>
    <w:rsid w:val="002C305E"/>
    <w:rsid w:val="002C33A0"/>
    <w:rsid w:val="002C3779"/>
    <w:rsid w:val="002C3EA3"/>
    <w:rsid w:val="002C3EAA"/>
    <w:rsid w:val="002C50B0"/>
    <w:rsid w:val="002C530E"/>
    <w:rsid w:val="002C5CE5"/>
    <w:rsid w:val="002C606C"/>
    <w:rsid w:val="002C6ABD"/>
    <w:rsid w:val="002C705B"/>
    <w:rsid w:val="002C707F"/>
    <w:rsid w:val="002C7565"/>
    <w:rsid w:val="002C7738"/>
    <w:rsid w:val="002C7CCD"/>
    <w:rsid w:val="002D02B6"/>
    <w:rsid w:val="002D034E"/>
    <w:rsid w:val="002D09A1"/>
    <w:rsid w:val="002D0A1B"/>
    <w:rsid w:val="002D0A5E"/>
    <w:rsid w:val="002D0D1F"/>
    <w:rsid w:val="002D1103"/>
    <w:rsid w:val="002D1F1B"/>
    <w:rsid w:val="002D2991"/>
    <w:rsid w:val="002D38E2"/>
    <w:rsid w:val="002D3B5F"/>
    <w:rsid w:val="002D48B9"/>
    <w:rsid w:val="002D4983"/>
    <w:rsid w:val="002D4B96"/>
    <w:rsid w:val="002D4C6A"/>
    <w:rsid w:val="002D510D"/>
    <w:rsid w:val="002D675A"/>
    <w:rsid w:val="002D6F13"/>
    <w:rsid w:val="002E0A84"/>
    <w:rsid w:val="002E1C25"/>
    <w:rsid w:val="002E2C36"/>
    <w:rsid w:val="002E2C74"/>
    <w:rsid w:val="002E2E2F"/>
    <w:rsid w:val="002E2E41"/>
    <w:rsid w:val="002E2E4C"/>
    <w:rsid w:val="002E3344"/>
    <w:rsid w:val="002E366D"/>
    <w:rsid w:val="002E3A5D"/>
    <w:rsid w:val="002E3CBC"/>
    <w:rsid w:val="002E4334"/>
    <w:rsid w:val="002E4C8E"/>
    <w:rsid w:val="002E5C7C"/>
    <w:rsid w:val="002E5E11"/>
    <w:rsid w:val="002E5ECE"/>
    <w:rsid w:val="002E6192"/>
    <w:rsid w:val="002E6718"/>
    <w:rsid w:val="002E6BB2"/>
    <w:rsid w:val="002E6D7C"/>
    <w:rsid w:val="002E6E21"/>
    <w:rsid w:val="002E6FF3"/>
    <w:rsid w:val="002E7339"/>
    <w:rsid w:val="002E73A3"/>
    <w:rsid w:val="002E7569"/>
    <w:rsid w:val="002E758E"/>
    <w:rsid w:val="002E7B4E"/>
    <w:rsid w:val="002E7B8A"/>
    <w:rsid w:val="002E7EDD"/>
    <w:rsid w:val="002F0053"/>
    <w:rsid w:val="002F034F"/>
    <w:rsid w:val="002F0423"/>
    <w:rsid w:val="002F0510"/>
    <w:rsid w:val="002F0953"/>
    <w:rsid w:val="002F17A4"/>
    <w:rsid w:val="002F1822"/>
    <w:rsid w:val="002F1948"/>
    <w:rsid w:val="002F22E4"/>
    <w:rsid w:val="002F26FF"/>
    <w:rsid w:val="002F37B6"/>
    <w:rsid w:val="002F3940"/>
    <w:rsid w:val="002F3FFA"/>
    <w:rsid w:val="002F41AF"/>
    <w:rsid w:val="002F4B51"/>
    <w:rsid w:val="002F4BFC"/>
    <w:rsid w:val="002F4D12"/>
    <w:rsid w:val="002F4DE3"/>
    <w:rsid w:val="002F6647"/>
    <w:rsid w:val="002F677A"/>
    <w:rsid w:val="002F69EE"/>
    <w:rsid w:val="002F6EBD"/>
    <w:rsid w:val="002F70AB"/>
    <w:rsid w:val="002F70D1"/>
    <w:rsid w:val="002F789D"/>
    <w:rsid w:val="002F7EB6"/>
    <w:rsid w:val="00300A4A"/>
    <w:rsid w:val="003011A6"/>
    <w:rsid w:val="003014BB"/>
    <w:rsid w:val="00301D68"/>
    <w:rsid w:val="003021B2"/>
    <w:rsid w:val="00302B77"/>
    <w:rsid w:val="00303136"/>
    <w:rsid w:val="0030349A"/>
    <w:rsid w:val="003034D1"/>
    <w:rsid w:val="00303E4A"/>
    <w:rsid w:val="00303FD8"/>
    <w:rsid w:val="00304117"/>
    <w:rsid w:val="00304876"/>
    <w:rsid w:val="00304E60"/>
    <w:rsid w:val="00305856"/>
    <w:rsid w:val="00305B85"/>
    <w:rsid w:val="00306245"/>
    <w:rsid w:val="00306426"/>
    <w:rsid w:val="00306A7B"/>
    <w:rsid w:val="00306C52"/>
    <w:rsid w:val="00306EA3"/>
    <w:rsid w:val="00307082"/>
    <w:rsid w:val="00307672"/>
    <w:rsid w:val="0030784B"/>
    <w:rsid w:val="00307B55"/>
    <w:rsid w:val="00307BA8"/>
    <w:rsid w:val="00307DB9"/>
    <w:rsid w:val="00310652"/>
    <w:rsid w:val="00310A38"/>
    <w:rsid w:val="00310ADA"/>
    <w:rsid w:val="00310FCC"/>
    <w:rsid w:val="0031194F"/>
    <w:rsid w:val="00311AC2"/>
    <w:rsid w:val="00311B63"/>
    <w:rsid w:val="00311CB9"/>
    <w:rsid w:val="00311F4E"/>
    <w:rsid w:val="00312192"/>
    <w:rsid w:val="003124B2"/>
    <w:rsid w:val="003128D5"/>
    <w:rsid w:val="003128E6"/>
    <w:rsid w:val="00312A3C"/>
    <w:rsid w:val="00313D90"/>
    <w:rsid w:val="003144F9"/>
    <w:rsid w:val="0031481B"/>
    <w:rsid w:val="00314944"/>
    <w:rsid w:val="003156FD"/>
    <w:rsid w:val="00315933"/>
    <w:rsid w:val="00315C73"/>
    <w:rsid w:val="0031609E"/>
    <w:rsid w:val="003160B2"/>
    <w:rsid w:val="003167FA"/>
    <w:rsid w:val="00316C6E"/>
    <w:rsid w:val="00317D1B"/>
    <w:rsid w:val="00320890"/>
    <w:rsid w:val="00320BC3"/>
    <w:rsid w:val="003216B6"/>
    <w:rsid w:val="00321862"/>
    <w:rsid w:val="00321AAF"/>
    <w:rsid w:val="00322614"/>
    <w:rsid w:val="00322F27"/>
    <w:rsid w:val="003232F1"/>
    <w:rsid w:val="00323A2F"/>
    <w:rsid w:val="003246C9"/>
    <w:rsid w:val="003249F0"/>
    <w:rsid w:val="00324E73"/>
    <w:rsid w:val="00325B66"/>
    <w:rsid w:val="00325DE2"/>
    <w:rsid w:val="00326F9C"/>
    <w:rsid w:val="00327751"/>
    <w:rsid w:val="00327E19"/>
    <w:rsid w:val="00327F54"/>
    <w:rsid w:val="003303CC"/>
    <w:rsid w:val="003308BF"/>
    <w:rsid w:val="0033091D"/>
    <w:rsid w:val="0033188C"/>
    <w:rsid w:val="00331C90"/>
    <w:rsid w:val="00331D3F"/>
    <w:rsid w:val="0033232C"/>
    <w:rsid w:val="003324CA"/>
    <w:rsid w:val="0033260B"/>
    <w:rsid w:val="00332759"/>
    <w:rsid w:val="00332928"/>
    <w:rsid w:val="00332957"/>
    <w:rsid w:val="00333073"/>
    <w:rsid w:val="00333115"/>
    <w:rsid w:val="00333295"/>
    <w:rsid w:val="00333A8E"/>
    <w:rsid w:val="00333D1C"/>
    <w:rsid w:val="00333D55"/>
    <w:rsid w:val="00333F25"/>
    <w:rsid w:val="00334582"/>
    <w:rsid w:val="00334588"/>
    <w:rsid w:val="00335709"/>
    <w:rsid w:val="00335714"/>
    <w:rsid w:val="00335F71"/>
    <w:rsid w:val="00336925"/>
    <w:rsid w:val="00336AA5"/>
    <w:rsid w:val="00337A75"/>
    <w:rsid w:val="00337C9D"/>
    <w:rsid w:val="00340B99"/>
    <w:rsid w:val="00340BF7"/>
    <w:rsid w:val="00340D2E"/>
    <w:rsid w:val="003414DD"/>
    <w:rsid w:val="00341A24"/>
    <w:rsid w:val="003426BA"/>
    <w:rsid w:val="003430D2"/>
    <w:rsid w:val="00344192"/>
    <w:rsid w:val="003443B0"/>
    <w:rsid w:val="00344DB0"/>
    <w:rsid w:val="003457AD"/>
    <w:rsid w:val="0034665D"/>
    <w:rsid w:val="00346660"/>
    <w:rsid w:val="00346B9E"/>
    <w:rsid w:val="0034710B"/>
    <w:rsid w:val="00347388"/>
    <w:rsid w:val="0034741E"/>
    <w:rsid w:val="0034743B"/>
    <w:rsid w:val="00347D83"/>
    <w:rsid w:val="003501F8"/>
    <w:rsid w:val="003503AB"/>
    <w:rsid w:val="00350444"/>
    <w:rsid w:val="003513E0"/>
    <w:rsid w:val="003517A0"/>
    <w:rsid w:val="00351E26"/>
    <w:rsid w:val="00352491"/>
    <w:rsid w:val="00352890"/>
    <w:rsid w:val="00353777"/>
    <w:rsid w:val="00353850"/>
    <w:rsid w:val="0035391C"/>
    <w:rsid w:val="00353B1B"/>
    <w:rsid w:val="00353B6C"/>
    <w:rsid w:val="00354EF6"/>
    <w:rsid w:val="00355084"/>
    <w:rsid w:val="00355527"/>
    <w:rsid w:val="00355B75"/>
    <w:rsid w:val="003563B6"/>
    <w:rsid w:val="00356CF5"/>
    <w:rsid w:val="00356D0D"/>
    <w:rsid w:val="0035700D"/>
    <w:rsid w:val="0035743D"/>
    <w:rsid w:val="00357AE6"/>
    <w:rsid w:val="00360B80"/>
    <w:rsid w:val="0036163C"/>
    <w:rsid w:val="003627F5"/>
    <w:rsid w:val="00362850"/>
    <w:rsid w:val="0036331C"/>
    <w:rsid w:val="003638C7"/>
    <w:rsid w:val="00363970"/>
    <w:rsid w:val="00363E67"/>
    <w:rsid w:val="00365197"/>
    <w:rsid w:val="00365740"/>
    <w:rsid w:val="00365C67"/>
    <w:rsid w:val="00366090"/>
    <w:rsid w:val="00366641"/>
    <w:rsid w:val="0036668C"/>
    <w:rsid w:val="00366AB4"/>
    <w:rsid w:val="00366CD8"/>
    <w:rsid w:val="00367145"/>
    <w:rsid w:val="003675B9"/>
    <w:rsid w:val="00367E90"/>
    <w:rsid w:val="003702F8"/>
    <w:rsid w:val="003715CE"/>
    <w:rsid w:val="0037162E"/>
    <w:rsid w:val="003718B9"/>
    <w:rsid w:val="00372A4A"/>
    <w:rsid w:val="00373528"/>
    <w:rsid w:val="00373AE6"/>
    <w:rsid w:val="00373E7D"/>
    <w:rsid w:val="0037435A"/>
    <w:rsid w:val="003743A3"/>
    <w:rsid w:val="0037449E"/>
    <w:rsid w:val="0037460E"/>
    <w:rsid w:val="00374A8C"/>
    <w:rsid w:val="003762A4"/>
    <w:rsid w:val="0037651D"/>
    <w:rsid w:val="0037732A"/>
    <w:rsid w:val="00377794"/>
    <w:rsid w:val="0038012E"/>
    <w:rsid w:val="003805FD"/>
    <w:rsid w:val="00381FD5"/>
    <w:rsid w:val="003821BE"/>
    <w:rsid w:val="00382316"/>
    <w:rsid w:val="003830DD"/>
    <w:rsid w:val="00384190"/>
    <w:rsid w:val="00386945"/>
    <w:rsid w:val="00386ADD"/>
    <w:rsid w:val="00386BE4"/>
    <w:rsid w:val="00387105"/>
    <w:rsid w:val="003872F2"/>
    <w:rsid w:val="0038744B"/>
    <w:rsid w:val="00387E58"/>
    <w:rsid w:val="00387FAA"/>
    <w:rsid w:val="00390FDE"/>
    <w:rsid w:val="0039116C"/>
    <w:rsid w:val="00391901"/>
    <w:rsid w:val="00391A42"/>
    <w:rsid w:val="00391EEB"/>
    <w:rsid w:val="00392E04"/>
    <w:rsid w:val="00392F1B"/>
    <w:rsid w:val="00393074"/>
    <w:rsid w:val="00393BBB"/>
    <w:rsid w:val="00394ABB"/>
    <w:rsid w:val="00394F9A"/>
    <w:rsid w:val="003955EB"/>
    <w:rsid w:val="00395D4B"/>
    <w:rsid w:val="0039633F"/>
    <w:rsid w:val="003963D7"/>
    <w:rsid w:val="00396C8D"/>
    <w:rsid w:val="00396D72"/>
    <w:rsid w:val="003A0161"/>
    <w:rsid w:val="003A0233"/>
    <w:rsid w:val="003A029A"/>
    <w:rsid w:val="003A045D"/>
    <w:rsid w:val="003A090B"/>
    <w:rsid w:val="003A11B9"/>
    <w:rsid w:val="003A129F"/>
    <w:rsid w:val="003A13D8"/>
    <w:rsid w:val="003A16E1"/>
    <w:rsid w:val="003A26D0"/>
    <w:rsid w:val="003A32A2"/>
    <w:rsid w:val="003A3454"/>
    <w:rsid w:val="003A3BCD"/>
    <w:rsid w:val="003A3C2C"/>
    <w:rsid w:val="003A3F64"/>
    <w:rsid w:val="003A43BD"/>
    <w:rsid w:val="003A46CF"/>
    <w:rsid w:val="003A4741"/>
    <w:rsid w:val="003A4EAC"/>
    <w:rsid w:val="003A66B9"/>
    <w:rsid w:val="003A6AC3"/>
    <w:rsid w:val="003A6AEC"/>
    <w:rsid w:val="003A7B9A"/>
    <w:rsid w:val="003B10C6"/>
    <w:rsid w:val="003B137D"/>
    <w:rsid w:val="003B16B9"/>
    <w:rsid w:val="003B198F"/>
    <w:rsid w:val="003B1A74"/>
    <w:rsid w:val="003B2621"/>
    <w:rsid w:val="003B27D6"/>
    <w:rsid w:val="003B2C15"/>
    <w:rsid w:val="003B3592"/>
    <w:rsid w:val="003B45EB"/>
    <w:rsid w:val="003B51A9"/>
    <w:rsid w:val="003B5809"/>
    <w:rsid w:val="003B5911"/>
    <w:rsid w:val="003B59A9"/>
    <w:rsid w:val="003B62C3"/>
    <w:rsid w:val="003B7C27"/>
    <w:rsid w:val="003C05FC"/>
    <w:rsid w:val="003C0802"/>
    <w:rsid w:val="003C0FFE"/>
    <w:rsid w:val="003C1132"/>
    <w:rsid w:val="003C1933"/>
    <w:rsid w:val="003C27C1"/>
    <w:rsid w:val="003C281A"/>
    <w:rsid w:val="003C2E44"/>
    <w:rsid w:val="003C3636"/>
    <w:rsid w:val="003C3EED"/>
    <w:rsid w:val="003C4BEF"/>
    <w:rsid w:val="003C5563"/>
    <w:rsid w:val="003C559A"/>
    <w:rsid w:val="003C585C"/>
    <w:rsid w:val="003C5E69"/>
    <w:rsid w:val="003C6185"/>
    <w:rsid w:val="003C639E"/>
    <w:rsid w:val="003C6A5E"/>
    <w:rsid w:val="003C72F3"/>
    <w:rsid w:val="003C75BF"/>
    <w:rsid w:val="003C7A82"/>
    <w:rsid w:val="003D08AD"/>
    <w:rsid w:val="003D2013"/>
    <w:rsid w:val="003D2352"/>
    <w:rsid w:val="003D2935"/>
    <w:rsid w:val="003D3633"/>
    <w:rsid w:val="003D3D35"/>
    <w:rsid w:val="003D4470"/>
    <w:rsid w:val="003D4A0F"/>
    <w:rsid w:val="003D4DC5"/>
    <w:rsid w:val="003D4E63"/>
    <w:rsid w:val="003D4FD4"/>
    <w:rsid w:val="003D53AB"/>
    <w:rsid w:val="003D5BBC"/>
    <w:rsid w:val="003D78C9"/>
    <w:rsid w:val="003E0597"/>
    <w:rsid w:val="003E0D02"/>
    <w:rsid w:val="003E0D7A"/>
    <w:rsid w:val="003E100A"/>
    <w:rsid w:val="003E12E4"/>
    <w:rsid w:val="003E1ED3"/>
    <w:rsid w:val="003E243D"/>
    <w:rsid w:val="003E2BCE"/>
    <w:rsid w:val="003E3403"/>
    <w:rsid w:val="003E374C"/>
    <w:rsid w:val="003E39D2"/>
    <w:rsid w:val="003E3F24"/>
    <w:rsid w:val="003E3FA2"/>
    <w:rsid w:val="003E49F8"/>
    <w:rsid w:val="003E4B23"/>
    <w:rsid w:val="003E4F31"/>
    <w:rsid w:val="003E5F3A"/>
    <w:rsid w:val="003E5FBB"/>
    <w:rsid w:val="003E7CFA"/>
    <w:rsid w:val="003F032D"/>
    <w:rsid w:val="003F0470"/>
    <w:rsid w:val="003F0B0A"/>
    <w:rsid w:val="003F0D67"/>
    <w:rsid w:val="003F12B2"/>
    <w:rsid w:val="003F164A"/>
    <w:rsid w:val="003F1666"/>
    <w:rsid w:val="003F2249"/>
    <w:rsid w:val="003F27FB"/>
    <w:rsid w:val="003F3018"/>
    <w:rsid w:val="003F3388"/>
    <w:rsid w:val="003F366A"/>
    <w:rsid w:val="003F38EF"/>
    <w:rsid w:val="003F3BCC"/>
    <w:rsid w:val="003F3BE1"/>
    <w:rsid w:val="003F3EFB"/>
    <w:rsid w:val="003F4966"/>
    <w:rsid w:val="003F51BA"/>
    <w:rsid w:val="003F5308"/>
    <w:rsid w:val="003F5A37"/>
    <w:rsid w:val="003F5DEB"/>
    <w:rsid w:val="003F5FAE"/>
    <w:rsid w:val="003F6722"/>
    <w:rsid w:val="003F6E69"/>
    <w:rsid w:val="003F7336"/>
    <w:rsid w:val="003F7539"/>
    <w:rsid w:val="0040080D"/>
    <w:rsid w:val="00400A4B"/>
    <w:rsid w:val="004016DA"/>
    <w:rsid w:val="004017E5"/>
    <w:rsid w:val="004019C4"/>
    <w:rsid w:val="0040256E"/>
    <w:rsid w:val="00402D06"/>
    <w:rsid w:val="00402F42"/>
    <w:rsid w:val="00402FD4"/>
    <w:rsid w:val="0040300E"/>
    <w:rsid w:val="00403124"/>
    <w:rsid w:val="00403E16"/>
    <w:rsid w:val="00403E43"/>
    <w:rsid w:val="0040406A"/>
    <w:rsid w:val="004046E1"/>
    <w:rsid w:val="00405894"/>
    <w:rsid w:val="00405CBF"/>
    <w:rsid w:val="004067E1"/>
    <w:rsid w:val="00406A36"/>
    <w:rsid w:val="00406A6E"/>
    <w:rsid w:val="00406B17"/>
    <w:rsid w:val="00406DB3"/>
    <w:rsid w:val="00406FE0"/>
    <w:rsid w:val="0040789C"/>
    <w:rsid w:val="00407B9E"/>
    <w:rsid w:val="00407DE0"/>
    <w:rsid w:val="004100A3"/>
    <w:rsid w:val="004100A9"/>
    <w:rsid w:val="00410161"/>
    <w:rsid w:val="004103EC"/>
    <w:rsid w:val="004108D4"/>
    <w:rsid w:val="004116EC"/>
    <w:rsid w:val="0041190B"/>
    <w:rsid w:val="00411D4A"/>
    <w:rsid w:val="00412647"/>
    <w:rsid w:val="00412758"/>
    <w:rsid w:val="004128F1"/>
    <w:rsid w:val="00412F01"/>
    <w:rsid w:val="00412F45"/>
    <w:rsid w:val="00413379"/>
    <w:rsid w:val="00413696"/>
    <w:rsid w:val="0041412E"/>
    <w:rsid w:val="004148FB"/>
    <w:rsid w:val="00415048"/>
    <w:rsid w:val="00415ACB"/>
    <w:rsid w:val="00415AD9"/>
    <w:rsid w:val="00415B91"/>
    <w:rsid w:val="00415CE2"/>
    <w:rsid w:val="00416008"/>
    <w:rsid w:val="00416B7B"/>
    <w:rsid w:val="00416EB8"/>
    <w:rsid w:val="00417792"/>
    <w:rsid w:val="00417896"/>
    <w:rsid w:val="00417A57"/>
    <w:rsid w:val="00417C66"/>
    <w:rsid w:val="004206C2"/>
    <w:rsid w:val="004207D1"/>
    <w:rsid w:val="00420D99"/>
    <w:rsid w:val="00421583"/>
    <w:rsid w:val="00421D74"/>
    <w:rsid w:val="00421F41"/>
    <w:rsid w:val="0042206F"/>
    <w:rsid w:val="004225AA"/>
    <w:rsid w:val="00422699"/>
    <w:rsid w:val="0042272A"/>
    <w:rsid w:val="00422DC1"/>
    <w:rsid w:val="0042435E"/>
    <w:rsid w:val="004243D7"/>
    <w:rsid w:val="0042441D"/>
    <w:rsid w:val="00424433"/>
    <w:rsid w:val="00424B7D"/>
    <w:rsid w:val="00424D1B"/>
    <w:rsid w:val="0042570B"/>
    <w:rsid w:val="00425CFD"/>
    <w:rsid w:val="0042661B"/>
    <w:rsid w:val="00426F2C"/>
    <w:rsid w:val="0042717E"/>
    <w:rsid w:val="0042764D"/>
    <w:rsid w:val="00427A0E"/>
    <w:rsid w:val="0043058D"/>
    <w:rsid w:val="0043066B"/>
    <w:rsid w:val="004306E6"/>
    <w:rsid w:val="004307CD"/>
    <w:rsid w:val="00431AF2"/>
    <w:rsid w:val="00431C25"/>
    <w:rsid w:val="00431C80"/>
    <w:rsid w:val="00431D36"/>
    <w:rsid w:val="00431E41"/>
    <w:rsid w:val="00432789"/>
    <w:rsid w:val="00432AF3"/>
    <w:rsid w:val="00432BB6"/>
    <w:rsid w:val="00432FB4"/>
    <w:rsid w:val="004330D4"/>
    <w:rsid w:val="00433F08"/>
    <w:rsid w:val="00433FE2"/>
    <w:rsid w:val="00434EB6"/>
    <w:rsid w:val="00434F34"/>
    <w:rsid w:val="00435328"/>
    <w:rsid w:val="0043533F"/>
    <w:rsid w:val="004353EF"/>
    <w:rsid w:val="00435ED4"/>
    <w:rsid w:val="00436A3A"/>
    <w:rsid w:val="00436BED"/>
    <w:rsid w:val="004372E6"/>
    <w:rsid w:val="00437D9A"/>
    <w:rsid w:val="00437FCC"/>
    <w:rsid w:val="00440084"/>
    <w:rsid w:val="00440273"/>
    <w:rsid w:val="004402D8"/>
    <w:rsid w:val="00440667"/>
    <w:rsid w:val="00440751"/>
    <w:rsid w:val="0044075D"/>
    <w:rsid w:val="00440DB3"/>
    <w:rsid w:val="0044144E"/>
    <w:rsid w:val="0044147F"/>
    <w:rsid w:val="00441762"/>
    <w:rsid w:val="00441828"/>
    <w:rsid w:val="00441B87"/>
    <w:rsid w:val="00441E13"/>
    <w:rsid w:val="00442279"/>
    <w:rsid w:val="00442C3D"/>
    <w:rsid w:val="00443363"/>
    <w:rsid w:val="00443375"/>
    <w:rsid w:val="004435A6"/>
    <w:rsid w:val="00443DC3"/>
    <w:rsid w:val="00443F15"/>
    <w:rsid w:val="00444202"/>
    <w:rsid w:val="004446D2"/>
    <w:rsid w:val="0044470A"/>
    <w:rsid w:val="00444A81"/>
    <w:rsid w:val="004458D7"/>
    <w:rsid w:val="004474CE"/>
    <w:rsid w:val="00447EB0"/>
    <w:rsid w:val="004501F4"/>
    <w:rsid w:val="00450A3E"/>
    <w:rsid w:val="00451F1C"/>
    <w:rsid w:val="00452BA2"/>
    <w:rsid w:val="00452D54"/>
    <w:rsid w:val="0045310B"/>
    <w:rsid w:val="004532DC"/>
    <w:rsid w:val="00453409"/>
    <w:rsid w:val="0045346C"/>
    <w:rsid w:val="004536C0"/>
    <w:rsid w:val="00453856"/>
    <w:rsid w:val="00453D15"/>
    <w:rsid w:val="004541F1"/>
    <w:rsid w:val="004544C2"/>
    <w:rsid w:val="004549EF"/>
    <w:rsid w:val="00454AF3"/>
    <w:rsid w:val="00455045"/>
    <w:rsid w:val="0045515D"/>
    <w:rsid w:val="00456392"/>
    <w:rsid w:val="0045742A"/>
    <w:rsid w:val="00457759"/>
    <w:rsid w:val="00460249"/>
    <w:rsid w:val="00460525"/>
    <w:rsid w:val="00461B7A"/>
    <w:rsid w:val="00462590"/>
    <w:rsid w:val="0046275D"/>
    <w:rsid w:val="00462BB5"/>
    <w:rsid w:val="0046305E"/>
    <w:rsid w:val="0046359C"/>
    <w:rsid w:val="00463F4E"/>
    <w:rsid w:val="00464405"/>
    <w:rsid w:val="00464418"/>
    <w:rsid w:val="00464E59"/>
    <w:rsid w:val="0046574D"/>
    <w:rsid w:val="0046579C"/>
    <w:rsid w:val="004666EE"/>
    <w:rsid w:val="00466C64"/>
    <w:rsid w:val="00466EE3"/>
    <w:rsid w:val="00466F0A"/>
    <w:rsid w:val="00467043"/>
    <w:rsid w:val="00467B42"/>
    <w:rsid w:val="004700C5"/>
    <w:rsid w:val="004702F1"/>
    <w:rsid w:val="004709ED"/>
    <w:rsid w:val="004712DC"/>
    <w:rsid w:val="0047146E"/>
    <w:rsid w:val="004718B3"/>
    <w:rsid w:val="00472762"/>
    <w:rsid w:val="00472A60"/>
    <w:rsid w:val="00472C90"/>
    <w:rsid w:val="00472CB8"/>
    <w:rsid w:val="00472D50"/>
    <w:rsid w:val="00473429"/>
    <w:rsid w:val="004744A0"/>
    <w:rsid w:val="00474506"/>
    <w:rsid w:val="004745B4"/>
    <w:rsid w:val="004749E8"/>
    <w:rsid w:val="00474BC4"/>
    <w:rsid w:val="00474D82"/>
    <w:rsid w:val="00476250"/>
    <w:rsid w:val="004763DD"/>
    <w:rsid w:val="004768C6"/>
    <w:rsid w:val="00476AAC"/>
    <w:rsid w:val="00477E4C"/>
    <w:rsid w:val="0048042D"/>
    <w:rsid w:val="004806B5"/>
    <w:rsid w:val="004819CE"/>
    <w:rsid w:val="00481D0F"/>
    <w:rsid w:val="00482329"/>
    <w:rsid w:val="00482613"/>
    <w:rsid w:val="004828AB"/>
    <w:rsid w:val="00483083"/>
    <w:rsid w:val="0048313B"/>
    <w:rsid w:val="0048429C"/>
    <w:rsid w:val="00484C0F"/>
    <w:rsid w:val="00484D6E"/>
    <w:rsid w:val="0048522E"/>
    <w:rsid w:val="004856B8"/>
    <w:rsid w:val="004856F8"/>
    <w:rsid w:val="00485A2F"/>
    <w:rsid w:val="00486668"/>
    <w:rsid w:val="00486CE2"/>
    <w:rsid w:val="00486F4A"/>
    <w:rsid w:val="004873E5"/>
    <w:rsid w:val="00490600"/>
    <w:rsid w:val="004908C8"/>
    <w:rsid w:val="00490E20"/>
    <w:rsid w:val="004921B4"/>
    <w:rsid w:val="00492A22"/>
    <w:rsid w:val="00492B0A"/>
    <w:rsid w:val="00492B4B"/>
    <w:rsid w:val="00492C65"/>
    <w:rsid w:val="00493BF2"/>
    <w:rsid w:val="00493CA8"/>
    <w:rsid w:val="00493F6B"/>
    <w:rsid w:val="00494A7A"/>
    <w:rsid w:val="00494F56"/>
    <w:rsid w:val="00495473"/>
    <w:rsid w:val="00495740"/>
    <w:rsid w:val="0049642A"/>
    <w:rsid w:val="0049696D"/>
    <w:rsid w:val="004969B6"/>
    <w:rsid w:val="0049700F"/>
    <w:rsid w:val="0049703E"/>
    <w:rsid w:val="004972CE"/>
    <w:rsid w:val="004974DA"/>
    <w:rsid w:val="00497D80"/>
    <w:rsid w:val="004A11BA"/>
    <w:rsid w:val="004A1639"/>
    <w:rsid w:val="004A1AE2"/>
    <w:rsid w:val="004A1D3D"/>
    <w:rsid w:val="004A1F50"/>
    <w:rsid w:val="004A2680"/>
    <w:rsid w:val="004A3584"/>
    <w:rsid w:val="004A3BB2"/>
    <w:rsid w:val="004A441D"/>
    <w:rsid w:val="004A446E"/>
    <w:rsid w:val="004A4E00"/>
    <w:rsid w:val="004A5383"/>
    <w:rsid w:val="004A564F"/>
    <w:rsid w:val="004A5B6D"/>
    <w:rsid w:val="004A66E9"/>
    <w:rsid w:val="004A7644"/>
    <w:rsid w:val="004A7C4D"/>
    <w:rsid w:val="004B0071"/>
    <w:rsid w:val="004B04A4"/>
    <w:rsid w:val="004B0B93"/>
    <w:rsid w:val="004B0E02"/>
    <w:rsid w:val="004B10E7"/>
    <w:rsid w:val="004B11FA"/>
    <w:rsid w:val="004B16DF"/>
    <w:rsid w:val="004B1736"/>
    <w:rsid w:val="004B17AD"/>
    <w:rsid w:val="004B19FA"/>
    <w:rsid w:val="004B1E66"/>
    <w:rsid w:val="004B2F99"/>
    <w:rsid w:val="004B3217"/>
    <w:rsid w:val="004B3659"/>
    <w:rsid w:val="004B399E"/>
    <w:rsid w:val="004B4248"/>
    <w:rsid w:val="004B4AD7"/>
    <w:rsid w:val="004B5261"/>
    <w:rsid w:val="004B53B4"/>
    <w:rsid w:val="004B543C"/>
    <w:rsid w:val="004B5CED"/>
    <w:rsid w:val="004B600F"/>
    <w:rsid w:val="004B70D7"/>
    <w:rsid w:val="004B74ED"/>
    <w:rsid w:val="004B7F22"/>
    <w:rsid w:val="004C021D"/>
    <w:rsid w:val="004C023E"/>
    <w:rsid w:val="004C0447"/>
    <w:rsid w:val="004C0816"/>
    <w:rsid w:val="004C0C64"/>
    <w:rsid w:val="004C0D03"/>
    <w:rsid w:val="004C1092"/>
    <w:rsid w:val="004C160B"/>
    <w:rsid w:val="004C24B4"/>
    <w:rsid w:val="004C2925"/>
    <w:rsid w:val="004C3C90"/>
    <w:rsid w:val="004C4002"/>
    <w:rsid w:val="004C44B5"/>
    <w:rsid w:val="004C46DA"/>
    <w:rsid w:val="004C4798"/>
    <w:rsid w:val="004C47A0"/>
    <w:rsid w:val="004C4D05"/>
    <w:rsid w:val="004C4E26"/>
    <w:rsid w:val="004C540B"/>
    <w:rsid w:val="004C5A8E"/>
    <w:rsid w:val="004C5AB3"/>
    <w:rsid w:val="004C6223"/>
    <w:rsid w:val="004C6810"/>
    <w:rsid w:val="004C6A7D"/>
    <w:rsid w:val="004C6D0B"/>
    <w:rsid w:val="004C7195"/>
    <w:rsid w:val="004C7B5E"/>
    <w:rsid w:val="004D0EB8"/>
    <w:rsid w:val="004D2690"/>
    <w:rsid w:val="004D2C93"/>
    <w:rsid w:val="004D2F39"/>
    <w:rsid w:val="004D3D8F"/>
    <w:rsid w:val="004D3FEC"/>
    <w:rsid w:val="004D45B2"/>
    <w:rsid w:val="004D50E8"/>
    <w:rsid w:val="004D5EB1"/>
    <w:rsid w:val="004D61E9"/>
    <w:rsid w:val="004D670D"/>
    <w:rsid w:val="004D6768"/>
    <w:rsid w:val="004E160E"/>
    <w:rsid w:val="004E1C89"/>
    <w:rsid w:val="004E21B6"/>
    <w:rsid w:val="004E2C07"/>
    <w:rsid w:val="004E3D2B"/>
    <w:rsid w:val="004E3DE0"/>
    <w:rsid w:val="004E44C4"/>
    <w:rsid w:val="004E4EA7"/>
    <w:rsid w:val="004E5193"/>
    <w:rsid w:val="004E5346"/>
    <w:rsid w:val="004E53AE"/>
    <w:rsid w:val="004E5845"/>
    <w:rsid w:val="004E5CA3"/>
    <w:rsid w:val="004E6EB6"/>
    <w:rsid w:val="004E7B96"/>
    <w:rsid w:val="004E7DAC"/>
    <w:rsid w:val="004F05AC"/>
    <w:rsid w:val="004F1394"/>
    <w:rsid w:val="004F1597"/>
    <w:rsid w:val="004F2112"/>
    <w:rsid w:val="004F220E"/>
    <w:rsid w:val="004F2700"/>
    <w:rsid w:val="004F2C35"/>
    <w:rsid w:val="004F2C7F"/>
    <w:rsid w:val="004F2E95"/>
    <w:rsid w:val="004F2EDB"/>
    <w:rsid w:val="004F3130"/>
    <w:rsid w:val="004F385F"/>
    <w:rsid w:val="004F39B4"/>
    <w:rsid w:val="004F4320"/>
    <w:rsid w:val="004F449F"/>
    <w:rsid w:val="004F4719"/>
    <w:rsid w:val="004F4ADD"/>
    <w:rsid w:val="004F54D3"/>
    <w:rsid w:val="004F594A"/>
    <w:rsid w:val="004F6C4F"/>
    <w:rsid w:val="004F7118"/>
    <w:rsid w:val="004F7D43"/>
    <w:rsid w:val="005001D0"/>
    <w:rsid w:val="005004A2"/>
    <w:rsid w:val="005011F1"/>
    <w:rsid w:val="00501B0A"/>
    <w:rsid w:val="00501E27"/>
    <w:rsid w:val="0050272C"/>
    <w:rsid w:val="00502C41"/>
    <w:rsid w:val="0050305F"/>
    <w:rsid w:val="00503819"/>
    <w:rsid w:val="00503C3A"/>
    <w:rsid w:val="00504103"/>
    <w:rsid w:val="0050425A"/>
    <w:rsid w:val="00504435"/>
    <w:rsid w:val="00504965"/>
    <w:rsid w:val="005053E8"/>
    <w:rsid w:val="00506078"/>
    <w:rsid w:val="00507815"/>
    <w:rsid w:val="00507B4A"/>
    <w:rsid w:val="0051060F"/>
    <w:rsid w:val="005109EC"/>
    <w:rsid w:val="00510AFB"/>
    <w:rsid w:val="00511094"/>
    <w:rsid w:val="005123F9"/>
    <w:rsid w:val="005125FB"/>
    <w:rsid w:val="00513211"/>
    <w:rsid w:val="0051487D"/>
    <w:rsid w:val="00514EC5"/>
    <w:rsid w:val="00515BEC"/>
    <w:rsid w:val="0051611B"/>
    <w:rsid w:val="00516781"/>
    <w:rsid w:val="005167C7"/>
    <w:rsid w:val="00516CCA"/>
    <w:rsid w:val="0051700D"/>
    <w:rsid w:val="00517092"/>
    <w:rsid w:val="00517276"/>
    <w:rsid w:val="00517705"/>
    <w:rsid w:val="0051799E"/>
    <w:rsid w:val="00520000"/>
    <w:rsid w:val="005205AD"/>
    <w:rsid w:val="00520747"/>
    <w:rsid w:val="00520D3F"/>
    <w:rsid w:val="0052147A"/>
    <w:rsid w:val="005229E1"/>
    <w:rsid w:val="00522A07"/>
    <w:rsid w:val="00522E25"/>
    <w:rsid w:val="00523559"/>
    <w:rsid w:val="00523BBE"/>
    <w:rsid w:val="00523DDF"/>
    <w:rsid w:val="00524696"/>
    <w:rsid w:val="00524C0A"/>
    <w:rsid w:val="00524C4A"/>
    <w:rsid w:val="00525465"/>
    <w:rsid w:val="005256DC"/>
    <w:rsid w:val="0052599F"/>
    <w:rsid w:val="00525A4D"/>
    <w:rsid w:val="00525E80"/>
    <w:rsid w:val="00526AB6"/>
    <w:rsid w:val="00527275"/>
    <w:rsid w:val="00527320"/>
    <w:rsid w:val="00527330"/>
    <w:rsid w:val="00527E77"/>
    <w:rsid w:val="0053012E"/>
    <w:rsid w:val="00530D1B"/>
    <w:rsid w:val="00530F6E"/>
    <w:rsid w:val="00531A57"/>
    <w:rsid w:val="00533180"/>
    <w:rsid w:val="00533A96"/>
    <w:rsid w:val="0053405F"/>
    <w:rsid w:val="005341F3"/>
    <w:rsid w:val="00534F90"/>
    <w:rsid w:val="005352A5"/>
    <w:rsid w:val="00535AF8"/>
    <w:rsid w:val="00536024"/>
    <w:rsid w:val="00536F45"/>
    <w:rsid w:val="00537568"/>
    <w:rsid w:val="005377C4"/>
    <w:rsid w:val="00540017"/>
    <w:rsid w:val="00540279"/>
    <w:rsid w:val="00540562"/>
    <w:rsid w:val="00540F43"/>
    <w:rsid w:val="00541386"/>
    <w:rsid w:val="0054163C"/>
    <w:rsid w:val="005417A4"/>
    <w:rsid w:val="00541CD7"/>
    <w:rsid w:val="005430EB"/>
    <w:rsid w:val="005434ED"/>
    <w:rsid w:val="00543543"/>
    <w:rsid w:val="00544469"/>
    <w:rsid w:val="00544FF8"/>
    <w:rsid w:val="005458B3"/>
    <w:rsid w:val="005459BA"/>
    <w:rsid w:val="00546ED3"/>
    <w:rsid w:val="00546F06"/>
    <w:rsid w:val="00547DC4"/>
    <w:rsid w:val="00547EDE"/>
    <w:rsid w:val="00550583"/>
    <w:rsid w:val="005505B8"/>
    <w:rsid w:val="00550D5C"/>
    <w:rsid w:val="00551049"/>
    <w:rsid w:val="00551088"/>
    <w:rsid w:val="00551895"/>
    <w:rsid w:val="00551B43"/>
    <w:rsid w:val="00552113"/>
    <w:rsid w:val="005521C0"/>
    <w:rsid w:val="005522EF"/>
    <w:rsid w:val="00552EBA"/>
    <w:rsid w:val="005534E5"/>
    <w:rsid w:val="0055383C"/>
    <w:rsid w:val="00553B8B"/>
    <w:rsid w:val="00553BB0"/>
    <w:rsid w:val="00553F9E"/>
    <w:rsid w:val="005548F3"/>
    <w:rsid w:val="0055503C"/>
    <w:rsid w:val="00555731"/>
    <w:rsid w:val="005558F6"/>
    <w:rsid w:val="00555908"/>
    <w:rsid w:val="00555A31"/>
    <w:rsid w:val="00555A64"/>
    <w:rsid w:val="005566D9"/>
    <w:rsid w:val="00556D0B"/>
    <w:rsid w:val="00556DF1"/>
    <w:rsid w:val="0055737A"/>
    <w:rsid w:val="00560047"/>
    <w:rsid w:val="00560114"/>
    <w:rsid w:val="00560B5E"/>
    <w:rsid w:val="00560C63"/>
    <w:rsid w:val="00560DC3"/>
    <w:rsid w:val="005610B3"/>
    <w:rsid w:val="00561DF2"/>
    <w:rsid w:val="00561E97"/>
    <w:rsid w:val="0056215E"/>
    <w:rsid w:val="00562348"/>
    <w:rsid w:val="00563127"/>
    <w:rsid w:val="005631D6"/>
    <w:rsid w:val="00563628"/>
    <w:rsid w:val="005645E0"/>
    <w:rsid w:val="00564A81"/>
    <w:rsid w:val="00564C29"/>
    <w:rsid w:val="00564DEE"/>
    <w:rsid w:val="00565207"/>
    <w:rsid w:val="00565859"/>
    <w:rsid w:val="005664A0"/>
    <w:rsid w:val="00566ED7"/>
    <w:rsid w:val="00567660"/>
    <w:rsid w:val="00570101"/>
    <w:rsid w:val="005706FF"/>
    <w:rsid w:val="00570B6B"/>
    <w:rsid w:val="00570B72"/>
    <w:rsid w:val="00571602"/>
    <w:rsid w:val="00571845"/>
    <w:rsid w:val="005722CC"/>
    <w:rsid w:val="005725F5"/>
    <w:rsid w:val="00574867"/>
    <w:rsid w:val="00574C4F"/>
    <w:rsid w:val="005750BD"/>
    <w:rsid w:val="0057598E"/>
    <w:rsid w:val="00575A0A"/>
    <w:rsid w:val="00575AC6"/>
    <w:rsid w:val="00575DB7"/>
    <w:rsid w:val="00575DE5"/>
    <w:rsid w:val="005761BC"/>
    <w:rsid w:val="005762B6"/>
    <w:rsid w:val="0057665E"/>
    <w:rsid w:val="00576949"/>
    <w:rsid w:val="00576C64"/>
    <w:rsid w:val="00576D80"/>
    <w:rsid w:val="00576E1B"/>
    <w:rsid w:val="00577090"/>
    <w:rsid w:val="005773E1"/>
    <w:rsid w:val="005775CE"/>
    <w:rsid w:val="00577770"/>
    <w:rsid w:val="00577969"/>
    <w:rsid w:val="00577C2D"/>
    <w:rsid w:val="00577C46"/>
    <w:rsid w:val="005805F1"/>
    <w:rsid w:val="00580698"/>
    <w:rsid w:val="0058109F"/>
    <w:rsid w:val="00581CD2"/>
    <w:rsid w:val="005821BF"/>
    <w:rsid w:val="00582500"/>
    <w:rsid w:val="00582885"/>
    <w:rsid w:val="00582C61"/>
    <w:rsid w:val="00582D34"/>
    <w:rsid w:val="00583407"/>
    <w:rsid w:val="00583C4D"/>
    <w:rsid w:val="005843EF"/>
    <w:rsid w:val="00584611"/>
    <w:rsid w:val="00584612"/>
    <w:rsid w:val="0058623E"/>
    <w:rsid w:val="005865FF"/>
    <w:rsid w:val="00587767"/>
    <w:rsid w:val="0058783B"/>
    <w:rsid w:val="00590072"/>
    <w:rsid w:val="00590162"/>
    <w:rsid w:val="0059100C"/>
    <w:rsid w:val="00591311"/>
    <w:rsid w:val="0059163C"/>
    <w:rsid w:val="005918BF"/>
    <w:rsid w:val="00592977"/>
    <w:rsid w:val="00594322"/>
    <w:rsid w:val="00594774"/>
    <w:rsid w:val="00594AE4"/>
    <w:rsid w:val="00595EEE"/>
    <w:rsid w:val="0059628D"/>
    <w:rsid w:val="00596693"/>
    <w:rsid w:val="0059727F"/>
    <w:rsid w:val="005A00BB"/>
    <w:rsid w:val="005A03C4"/>
    <w:rsid w:val="005A0CD2"/>
    <w:rsid w:val="005A1267"/>
    <w:rsid w:val="005A13FA"/>
    <w:rsid w:val="005A16FE"/>
    <w:rsid w:val="005A1D67"/>
    <w:rsid w:val="005A2A90"/>
    <w:rsid w:val="005A2B0F"/>
    <w:rsid w:val="005A3587"/>
    <w:rsid w:val="005A362A"/>
    <w:rsid w:val="005A3BA1"/>
    <w:rsid w:val="005A41F7"/>
    <w:rsid w:val="005A43D8"/>
    <w:rsid w:val="005A4CE0"/>
    <w:rsid w:val="005A4DDE"/>
    <w:rsid w:val="005A51EA"/>
    <w:rsid w:val="005A55AE"/>
    <w:rsid w:val="005A5EA6"/>
    <w:rsid w:val="005A64D5"/>
    <w:rsid w:val="005A6B3E"/>
    <w:rsid w:val="005A6E96"/>
    <w:rsid w:val="005A6ED3"/>
    <w:rsid w:val="005A6F77"/>
    <w:rsid w:val="005A70D0"/>
    <w:rsid w:val="005A7878"/>
    <w:rsid w:val="005A7F74"/>
    <w:rsid w:val="005B0730"/>
    <w:rsid w:val="005B1001"/>
    <w:rsid w:val="005B1882"/>
    <w:rsid w:val="005B1BF1"/>
    <w:rsid w:val="005B2015"/>
    <w:rsid w:val="005B2DBB"/>
    <w:rsid w:val="005B3798"/>
    <w:rsid w:val="005B3949"/>
    <w:rsid w:val="005B399D"/>
    <w:rsid w:val="005B3DC1"/>
    <w:rsid w:val="005B40D7"/>
    <w:rsid w:val="005B4215"/>
    <w:rsid w:val="005B4430"/>
    <w:rsid w:val="005B4A8E"/>
    <w:rsid w:val="005B597E"/>
    <w:rsid w:val="005B59EB"/>
    <w:rsid w:val="005B5B82"/>
    <w:rsid w:val="005B648E"/>
    <w:rsid w:val="005B6E28"/>
    <w:rsid w:val="005B6FE4"/>
    <w:rsid w:val="005B727F"/>
    <w:rsid w:val="005B74C6"/>
    <w:rsid w:val="005B765D"/>
    <w:rsid w:val="005B7F0B"/>
    <w:rsid w:val="005C0031"/>
    <w:rsid w:val="005C0960"/>
    <w:rsid w:val="005C119C"/>
    <w:rsid w:val="005C12AA"/>
    <w:rsid w:val="005C1358"/>
    <w:rsid w:val="005C1476"/>
    <w:rsid w:val="005C1998"/>
    <w:rsid w:val="005C2C1D"/>
    <w:rsid w:val="005C4E56"/>
    <w:rsid w:val="005C4F89"/>
    <w:rsid w:val="005C510E"/>
    <w:rsid w:val="005C5867"/>
    <w:rsid w:val="005C64FC"/>
    <w:rsid w:val="005C6905"/>
    <w:rsid w:val="005C7230"/>
    <w:rsid w:val="005C73F3"/>
    <w:rsid w:val="005C7830"/>
    <w:rsid w:val="005D05A4"/>
    <w:rsid w:val="005D13E4"/>
    <w:rsid w:val="005D1869"/>
    <w:rsid w:val="005D1AA2"/>
    <w:rsid w:val="005D1B59"/>
    <w:rsid w:val="005D1D3D"/>
    <w:rsid w:val="005D1F04"/>
    <w:rsid w:val="005D2160"/>
    <w:rsid w:val="005D2606"/>
    <w:rsid w:val="005D2D7C"/>
    <w:rsid w:val="005D2F2E"/>
    <w:rsid w:val="005D4182"/>
    <w:rsid w:val="005D41DA"/>
    <w:rsid w:val="005D4242"/>
    <w:rsid w:val="005D42BF"/>
    <w:rsid w:val="005D49F5"/>
    <w:rsid w:val="005D553F"/>
    <w:rsid w:val="005D56F5"/>
    <w:rsid w:val="005D5DBB"/>
    <w:rsid w:val="005D611A"/>
    <w:rsid w:val="005D6CE7"/>
    <w:rsid w:val="005D72BA"/>
    <w:rsid w:val="005D7BD4"/>
    <w:rsid w:val="005E0330"/>
    <w:rsid w:val="005E03E1"/>
    <w:rsid w:val="005E159B"/>
    <w:rsid w:val="005E15C2"/>
    <w:rsid w:val="005E1C9D"/>
    <w:rsid w:val="005E1CAA"/>
    <w:rsid w:val="005E2132"/>
    <w:rsid w:val="005E2A1B"/>
    <w:rsid w:val="005E3079"/>
    <w:rsid w:val="005E331F"/>
    <w:rsid w:val="005E36D4"/>
    <w:rsid w:val="005E390F"/>
    <w:rsid w:val="005E3941"/>
    <w:rsid w:val="005E3FE1"/>
    <w:rsid w:val="005E43B2"/>
    <w:rsid w:val="005E44C4"/>
    <w:rsid w:val="005E4764"/>
    <w:rsid w:val="005E4798"/>
    <w:rsid w:val="005E4B16"/>
    <w:rsid w:val="005E5D15"/>
    <w:rsid w:val="005E6E65"/>
    <w:rsid w:val="005E7A2F"/>
    <w:rsid w:val="005E7F4B"/>
    <w:rsid w:val="005F1537"/>
    <w:rsid w:val="005F2172"/>
    <w:rsid w:val="005F22F2"/>
    <w:rsid w:val="005F272A"/>
    <w:rsid w:val="005F2B29"/>
    <w:rsid w:val="005F31A0"/>
    <w:rsid w:val="005F3584"/>
    <w:rsid w:val="005F3A44"/>
    <w:rsid w:val="005F483F"/>
    <w:rsid w:val="005F4939"/>
    <w:rsid w:val="005F5100"/>
    <w:rsid w:val="005F70AF"/>
    <w:rsid w:val="005F74CB"/>
    <w:rsid w:val="005F754F"/>
    <w:rsid w:val="005F7BDE"/>
    <w:rsid w:val="00600692"/>
    <w:rsid w:val="00600C19"/>
    <w:rsid w:val="00600F93"/>
    <w:rsid w:val="00601086"/>
    <w:rsid w:val="006013B4"/>
    <w:rsid w:val="0060179E"/>
    <w:rsid w:val="006018A7"/>
    <w:rsid w:val="006020AA"/>
    <w:rsid w:val="00602602"/>
    <w:rsid w:val="00603031"/>
    <w:rsid w:val="006031A2"/>
    <w:rsid w:val="00603588"/>
    <w:rsid w:val="00603898"/>
    <w:rsid w:val="00603D89"/>
    <w:rsid w:val="00603E9E"/>
    <w:rsid w:val="006041EE"/>
    <w:rsid w:val="00606275"/>
    <w:rsid w:val="006075EA"/>
    <w:rsid w:val="00607771"/>
    <w:rsid w:val="00607A0E"/>
    <w:rsid w:val="00607D92"/>
    <w:rsid w:val="0061058E"/>
    <w:rsid w:val="00610824"/>
    <w:rsid w:val="006109DA"/>
    <w:rsid w:val="006112AE"/>
    <w:rsid w:val="006127CE"/>
    <w:rsid w:val="0061295C"/>
    <w:rsid w:val="00612976"/>
    <w:rsid w:val="0061375A"/>
    <w:rsid w:val="00613899"/>
    <w:rsid w:val="00613E98"/>
    <w:rsid w:val="006147CE"/>
    <w:rsid w:val="006153B6"/>
    <w:rsid w:val="00615D8E"/>
    <w:rsid w:val="00616269"/>
    <w:rsid w:val="00616641"/>
    <w:rsid w:val="00616CD6"/>
    <w:rsid w:val="00617BF6"/>
    <w:rsid w:val="0062054A"/>
    <w:rsid w:val="0062063C"/>
    <w:rsid w:val="00621F16"/>
    <w:rsid w:val="00622761"/>
    <w:rsid w:val="00623059"/>
    <w:rsid w:val="0062346B"/>
    <w:rsid w:val="00623E55"/>
    <w:rsid w:val="00624725"/>
    <w:rsid w:val="00624DBB"/>
    <w:rsid w:val="00624DE4"/>
    <w:rsid w:val="006251B3"/>
    <w:rsid w:val="00626185"/>
    <w:rsid w:val="0062664B"/>
    <w:rsid w:val="00626C2C"/>
    <w:rsid w:val="00626F66"/>
    <w:rsid w:val="0062727D"/>
    <w:rsid w:val="00627BD2"/>
    <w:rsid w:val="00627EB9"/>
    <w:rsid w:val="006307A9"/>
    <w:rsid w:val="006307E7"/>
    <w:rsid w:val="00630F5D"/>
    <w:rsid w:val="00631371"/>
    <w:rsid w:val="0063186F"/>
    <w:rsid w:val="00631908"/>
    <w:rsid w:val="00631CD9"/>
    <w:rsid w:val="00631E6E"/>
    <w:rsid w:val="00632252"/>
    <w:rsid w:val="00632668"/>
    <w:rsid w:val="00632EC8"/>
    <w:rsid w:val="006336C4"/>
    <w:rsid w:val="00633A45"/>
    <w:rsid w:val="00634891"/>
    <w:rsid w:val="006348D1"/>
    <w:rsid w:val="00634A7A"/>
    <w:rsid w:val="00634DB7"/>
    <w:rsid w:val="006353B9"/>
    <w:rsid w:val="0063590E"/>
    <w:rsid w:val="00635961"/>
    <w:rsid w:val="00635CC3"/>
    <w:rsid w:val="006362A8"/>
    <w:rsid w:val="00636349"/>
    <w:rsid w:val="00636614"/>
    <w:rsid w:val="00636878"/>
    <w:rsid w:val="00636AB6"/>
    <w:rsid w:val="00636AFF"/>
    <w:rsid w:val="00636D32"/>
    <w:rsid w:val="00636FBA"/>
    <w:rsid w:val="006375F8"/>
    <w:rsid w:val="00637A72"/>
    <w:rsid w:val="00640332"/>
    <w:rsid w:val="006405A7"/>
    <w:rsid w:val="00640623"/>
    <w:rsid w:val="00640C09"/>
    <w:rsid w:val="00640EA5"/>
    <w:rsid w:val="006420E7"/>
    <w:rsid w:val="00642825"/>
    <w:rsid w:val="00642A6D"/>
    <w:rsid w:val="0064332D"/>
    <w:rsid w:val="00643666"/>
    <w:rsid w:val="00644591"/>
    <w:rsid w:val="00645109"/>
    <w:rsid w:val="00645307"/>
    <w:rsid w:val="00645C1B"/>
    <w:rsid w:val="00645C56"/>
    <w:rsid w:val="00645EC2"/>
    <w:rsid w:val="00646DCB"/>
    <w:rsid w:val="0064758A"/>
    <w:rsid w:val="00647B52"/>
    <w:rsid w:val="006502AF"/>
    <w:rsid w:val="006504DB"/>
    <w:rsid w:val="0065053D"/>
    <w:rsid w:val="006505C2"/>
    <w:rsid w:val="0065158A"/>
    <w:rsid w:val="00651BB2"/>
    <w:rsid w:val="00651FF1"/>
    <w:rsid w:val="00652581"/>
    <w:rsid w:val="00652631"/>
    <w:rsid w:val="00652779"/>
    <w:rsid w:val="00652EB7"/>
    <w:rsid w:val="0065371B"/>
    <w:rsid w:val="00653928"/>
    <w:rsid w:val="00653DAA"/>
    <w:rsid w:val="00653E44"/>
    <w:rsid w:val="006541F2"/>
    <w:rsid w:val="00654619"/>
    <w:rsid w:val="00654B06"/>
    <w:rsid w:val="00654D7E"/>
    <w:rsid w:val="00655E47"/>
    <w:rsid w:val="006562C5"/>
    <w:rsid w:val="00656848"/>
    <w:rsid w:val="00656DEC"/>
    <w:rsid w:val="00660051"/>
    <w:rsid w:val="006617B7"/>
    <w:rsid w:val="00661AA4"/>
    <w:rsid w:val="00661B8B"/>
    <w:rsid w:val="00661EAF"/>
    <w:rsid w:val="00662AB2"/>
    <w:rsid w:val="00662B40"/>
    <w:rsid w:val="00662BBA"/>
    <w:rsid w:val="00663674"/>
    <w:rsid w:val="006638EA"/>
    <w:rsid w:val="00664850"/>
    <w:rsid w:val="00664C25"/>
    <w:rsid w:val="00665B0D"/>
    <w:rsid w:val="00665E74"/>
    <w:rsid w:val="006669FA"/>
    <w:rsid w:val="00666EA9"/>
    <w:rsid w:val="00666EFA"/>
    <w:rsid w:val="0066737F"/>
    <w:rsid w:val="0066746F"/>
    <w:rsid w:val="00667CA2"/>
    <w:rsid w:val="00667E8C"/>
    <w:rsid w:val="00670221"/>
    <w:rsid w:val="00670390"/>
    <w:rsid w:val="006703E6"/>
    <w:rsid w:val="00670FC6"/>
    <w:rsid w:val="00671580"/>
    <w:rsid w:val="006718E1"/>
    <w:rsid w:val="00671ED0"/>
    <w:rsid w:val="006725D8"/>
    <w:rsid w:val="00672CA9"/>
    <w:rsid w:val="0067320A"/>
    <w:rsid w:val="00673469"/>
    <w:rsid w:val="00673DCD"/>
    <w:rsid w:val="0067404D"/>
    <w:rsid w:val="00675296"/>
    <w:rsid w:val="006758F6"/>
    <w:rsid w:val="0067700E"/>
    <w:rsid w:val="00677060"/>
    <w:rsid w:val="006773DD"/>
    <w:rsid w:val="00677889"/>
    <w:rsid w:val="00677CC3"/>
    <w:rsid w:val="006801D9"/>
    <w:rsid w:val="00680BD7"/>
    <w:rsid w:val="00680CAA"/>
    <w:rsid w:val="006810F4"/>
    <w:rsid w:val="00681507"/>
    <w:rsid w:val="0068172F"/>
    <w:rsid w:val="006819CB"/>
    <w:rsid w:val="00681AFD"/>
    <w:rsid w:val="00681B05"/>
    <w:rsid w:val="00682059"/>
    <w:rsid w:val="00682641"/>
    <w:rsid w:val="00682680"/>
    <w:rsid w:val="006827BD"/>
    <w:rsid w:val="006835EA"/>
    <w:rsid w:val="00683FF2"/>
    <w:rsid w:val="00684404"/>
    <w:rsid w:val="00684ABE"/>
    <w:rsid w:val="00684B66"/>
    <w:rsid w:val="00684BC1"/>
    <w:rsid w:val="00684EA2"/>
    <w:rsid w:val="00684EAA"/>
    <w:rsid w:val="006851B9"/>
    <w:rsid w:val="0068536D"/>
    <w:rsid w:val="006853C6"/>
    <w:rsid w:val="006855C2"/>
    <w:rsid w:val="00685ED9"/>
    <w:rsid w:val="00686A66"/>
    <w:rsid w:val="00686BB9"/>
    <w:rsid w:val="00687686"/>
    <w:rsid w:val="00687BD3"/>
    <w:rsid w:val="00687BE7"/>
    <w:rsid w:val="00691841"/>
    <w:rsid w:val="006927DD"/>
    <w:rsid w:val="00693101"/>
    <w:rsid w:val="006938CB"/>
    <w:rsid w:val="00693D53"/>
    <w:rsid w:val="00694B04"/>
    <w:rsid w:val="00694C06"/>
    <w:rsid w:val="00695383"/>
    <w:rsid w:val="00695864"/>
    <w:rsid w:val="00696544"/>
    <w:rsid w:val="006979CE"/>
    <w:rsid w:val="006A05AF"/>
    <w:rsid w:val="006A06A9"/>
    <w:rsid w:val="006A0ADF"/>
    <w:rsid w:val="006A1FDE"/>
    <w:rsid w:val="006A35AA"/>
    <w:rsid w:val="006A35C7"/>
    <w:rsid w:val="006A4B19"/>
    <w:rsid w:val="006A4D0D"/>
    <w:rsid w:val="006A4F1E"/>
    <w:rsid w:val="006A5931"/>
    <w:rsid w:val="006A5AF6"/>
    <w:rsid w:val="006A67AE"/>
    <w:rsid w:val="006A6D2B"/>
    <w:rsid w:val="006A7ABE"/>
    <w:rsid w:val="006A7CE3"/>
    <w:rsid w:val="006B0591"/>
    <w:rsid w:val="006B1963"/>
    <w:rsid w:val="006B1B33"/>
    <w:rsid w:val="006B20AF"/>
    <w:rsid w:val="006B23A6"/>
    <w:rsid w:val="006B2A2C"/>
    <w:rsid w:val="006B2C3A"/>
    <w:rsid w:val="006B2F91"/>
    <w:rsid w:val="006B3586"/>
    <w:rsid w:val="006B381C"/>
    <w:rsid w:val="006B4010"/>
    <w:rsid w:val="006B41C6"/>
    <w:rsid w:val="006B4BE1"/>
    <w:rsid w:val="006B516D"/>
    <w:rsid w:val="006B521A"/>
    <w:rsid w:val="006B555E"/>
    <w:rsid w:val="006B600D"/>
    <w:rsid w:val="006B6F60"/>
    <w:rsid w:val="006B77F8"/>
    <w:rsid w:val="006B7D7A"/>
    <w:rsid w:val="006C1AC5"/>
    <w:rsid w:val="006C1CD1"/>
    <w:rsid w:val="006C244F"/>
    <w:rsid w:val="006C277C"/>
    <w:rsid w:val="006C2931"/>
    <w:rsid w:val="006C2A1F"/>
    <w:rsid w:val="006C2C32"/>
    <w:rsid w:val="006C310A"/>
    <w:rsid w:val="006C3399"/>
    <w:rsid w:val="006C3894"/>
    <w:rsid w:val="006C5371"/>
    <w:rsid w:val="006C5B8F"/>
    <w:rsid w:val="006C7C14"/>
    <w:rsid w:val="006D0F6F"/>
    <w:rsid w:val="006D12E1"/>
    <w:rsid w:val="006D1929"/>
    <w:rsid w:val="006D2049"/>
    <w:rsid w:val="006D263D"/>
    <w:rsid w:val="006D2FE6"/>
    <w:rsid w:val="006D3687"/>
    <w:rsid w:val="006D3F0D"/>
    <w:rsid w:val="006D43AD"/>
    <w:rsid w:val="006D49CC"/>
    <w:rsid w:val="006D4D29"/>
    <w:rsid w:val="006D4E27"/>
    <w:rsid w:val="006D512A"/>
    <w:rsid w:val="006D55CA"/>
    <w:rsid w:val="006D562C"/>
    <w:rsid w:val="006D58F1"/>
    <w:rsid w:val="006D5A52"/>
    <w:rsid w:val="006D5C9B"/>
    <w:rsid w:val="006D5E30"/>
    <w:rsid w:val="006D617E"/>
    <w:rsid w:val="006D6472"/>
    <w:rsid w:val="006D682D"/>
    <w:rsid w:val="006D6B17"/>
    <w:rsid w:val="006D6ED1"/>
    <w:rsid w:val="006D7152"/>
    <w:rsid w:val="006D7E28"/>
    <w:rsid w:val="006E01AA"/>
    <w:rsid w:val="006E0293"/>
    <w:rsid w:val="006E0AB7"/>
    <w:rsid w:val="006E13AC"/>
    <w:rsid w:val="006E16CF"/>
    <w:rsid w:val="006E1708"/>
    <w:rsid w:val="006E17F5"/>
    <w:rsid w:val="006E28C9"/>
    <w:rsid w:val="006E2A78"/>
    <w:rsid w:val="006E2F40"/>
    <w:rsid w:val="006E3E5B"/>
    <w:rsid w:val="006E44E8"/>
    <w:rsid w:val="006E48ED"/>
    <w:rsid w:val="006E48FD"/>
    <w:rsid w:val="006E50B9"/>
    <w:rsid w:val="006E5384"/>
    <w:rsid w:val="006E5B97"/>
    <w:rsid w:val="006E627C"/>
    <w:rsid w:val="006E6FB3"/>
    <w:rsid w:val="006E7589"/>
    <w:rsid w:val="006F07E9"/>
    <w:rsid w:val="006F0DFE"/>
    <w:rsid w:val="006F0F73"/>
    <w:rsid w:val="006F167F"/>
    <w:rsid w:val="006F1D02"/>
    <w:rsid w:val="006F1D66"/>
    <w:rsid w:val="006F1E39"/>
    <w:rsid w:val="006F1E95"/>
    <w:rsid w:val="006F20AB"/>
    <w:rsid w:val="006F2239"/>
    <w:rsid w:val="006F22C8"/>
    <w:rsid w:val="006F2A8A"/>
    <w:rsid w:val="006F2E40"/>
    <w:rsid w:val="006F2E75"/>
    <w:rsid w:val="006F35B2"/>
    <w:rsid w:val="006F3B1C"/>
    <w:rsid w:val="006F3F22"/>
    <w:rsid w:val="006F4412"/>
    <w:rsid w:val="006F474D"/>
    <w:rsid w:val="006F5519"/>
    <w:rsid w:val="006F5D3C"/>
    <w:rsid w:val="006F6CB9"/>
    <w:rsid w:val="006F6F88"/>
    <w:rsid w:val="006F739D"/>
    <w:rsid w:val="006F783A"/>
    <w:rsid w:val="006F7DBE"/>
    <w:rsid w:val="006F7F9F"/>
    <w:rsid w:val="00700BB9"/>
    <w:rsid w:val="00701599"/>
    <w:rsid w:val="00701F35"/>
    <w:rsid w:val="00702586"/>
    <w:rsid w:val="007029AF"/>
    <w:rsid w:val="00702E67"/>
    <w:rsid w:val="00702EE2"/>
    <w:rsid w:val="00703DFB"/>
    <w:rsid w:val="00703E95"/>
    <w:rsid w:val="0070497B"/>
    <w:rsid w:val="00705EA8"/>
    <w:rsid w:val="007064FF"/>
    <w:rsid w:val="007066CF"/>
    <w:rsid w:val="00706BC7"/>
    <w:rsid w:val="00706CC4"/>
    <w:rsid w:val="007072D7"/>
    <w:rsid w:val="007075D3"/>
    <w:rsid w:val="007078B5"/>
    <w:rsid w:val="0071037E"/>
    <w:rsid w:val="00711233"/>
    <w:rsid w:val="007113F4"/>
    <w:rsid w:val="00711848"/>
    <w:rsid w:val="00711D68"/>
    <w:rsid w:val="00711FE3"/>
    <w:rsid w:val="0071309A"/>
    <w:rsid w:val="00713A06"/>
    <w:rsid w:val="00713A5A"/>
    <w:rsid w:val="00713DAC"/>
    <w:rsid w:val="00714327"/>
    <w:rsid w:val="00714D26"/>
    <w:rsid w:val="00714F08"/>
    <w:rsid w:val="00715CCE"/>
    <w:rsid w:val="00715CEB"/>
    <w:rsid w:val="007166DD"/>
    <w:rsid w:val="00716742"/>
    <w:rsid w:val="00716AAB"/>
    <w:rsid w:val="00716EFF"/>
    <w:rsid w:val="0071702B"/>
    <w:rsid w:val="0072051B"/>
    <w:rsid w:val="00720802"/>
    <w:rsid w:val="00720CB5"/>
    <w:rsid w:val="007210C9"/>
    <w:rsid w:val="00721A18"/>
    <w:rsid w:val="00722617"/>
    <w:rsid w:val="00722B08"/>
    <w:rsid w:val="007230C8"/>
    <w:rsid w:val="007231DA"/>
    <w:rsid w:val="00723651"/>
    <w:rsid w:val="007238A5"/>
    <w:rsid w:val="00724209"/>
    <w:rsid w:val="00724D11"/>
    <w:rsid w:val="0072503F"/>
    <w:rsid w:val="00725181"/>
    <w:rsid w:val="007254CA"/>
    <w:rsid w:val="00725892"/>
    <w:rsid w:val="00726138"/>
    <w:rsid w:val="007261B6"/>
    <w:rsid w:val="00726C3B"/>
    <w:rsid w:val="0072786D"/>
    <w:rsid w:val="0072791D"/>
    <w:rsid w:val="007279BB"/>
    <w:rsid w:val="007279FA"/>
    <w:rsid w:val="00727FB1"/>
    <w:rsid w:val="007300C5"/>
    <w:rsid w:val="007304D5"/>
    <w:rsid w:val="00731615"/>
    <w:rsid w:val="00731C6D"/>
    <w:rsid w:val="0073243F"/>
    <w:rsid w:val="0073253A"/>
    <w:rsid w:val="00732D4B"/>
    <w:rsid w:val="00733135"/>
    <w:rsid w:val="007332AB"/>
    <w:rsid w:val="00735879"/>
    <w:rsid w:val="00735D33"/>
    <w:rsid w:val="00735D89"/>
    <w:rsid w:val="007361DE"/>
    <w:rsid w:val="00736234"/>
    <w:rsid w:val="00736586"/>
    <w:rsid w:val="00737013"/>
    <w:rsid w:val="0073757D"/>
    <w:rsid w:val="00737DDD"/>
    <w:rsid w:val="00740AD2"/>
    <w:rsid w:val="00740C87"/>
    <w:rsid w:val="00740F9F"/>
    <w:rsid w:val="00741B40"/>
    <w:rsid w:val="00741B88"/>
    <w:rsid w:val="00741D03"/>
    <w:rsid w:val="00742227"/>
    <w:rsid w:val="00742557"/>
    <w:rsid w:val="00742BE2"/>
    <w:rsid w:val="00742DCC"/>
    <w:rsid w:val="00743847"/>
    <w:rsid w:val="0074415C"/>
    <w:rsid w:val="0074416B"/>
    <w:rsid w:val="007441C4"/>
    <w:rsid w:val="007444E6"/>
    <w:rsid w:val="00744D48"/>
    <w:rsid w:val="00745A75"/>
    <w:rsid w:val="00745CB0"/>
    <w:rsid w:val="0074603B"/>
    <w:rsid w:val="00746054"/>
    <w:rsid w:val="007468F5"/>
    <w:rsid w:val="00746C11"/>
    <w:rsid w:val="00746F7A"/>
    <w:rsid w:val="00750B46"/>
    <w:rsid w:val="0075167D"/>
    <w:rsid w:val="00751DBB"/>
    <w:rsid w:val="00751F49"/>
    <w:rsid w:val="00751FC7"/>
    <w:rsid w:val="007521B2"/>
    <w:rsid w:val="0075258F"/>
    <w:rsid w:val="00752CB3"/>
    <w:rsid w:val="0075305B"/>
    <w:rsid w:val="00753BBB"/>
    <w:rsid w:val="00753DED"/>
    <w:rsid w:val="007548C7"/>
    <w:rsid w:val="007549AA"/>
    <w:rsid w:val="007553A0"/>
    <w:rsid w:val="007570A2"/>
    <w:rsid w:val="00757590"/>
    <w:rsid w:val="00760BF5"/>
    <w:rsid w:val="00760C6D"/>
    <w:rsid w:val="0076119B"/>
    <w:rsid w:val="00761309"/>
    <w:rsid w:val="00761BB1"/>
    <w:rsid w:val="00762495"/>
    <w:rsid w:val="0076254C"/>
    <w:rsid w:val="0076259D"/>
    <w:rsid w:val="00762924"/>
    <w:rsid w:val="007636A8"/>
    <w:rsid w:val="00763F45"/>
    <w:rsid w:val="007642F1"/>
    <w:rsid w:val="0076466E"/>
    <w:rsid w:val="007646D9"/>
    <w:rsid w:val="0076503D"/>
    <w:rsid w:val="007650B7"/>
    <w:rsid w:val="007654DB"/>
    <w:rsid w:val="00765801"/>
    <w:rsid w:val="00765B43"/>
    <w:rsid w:val="00766BDB"/>
    <w:rsid w:val="00767D0B"/>
    <w:rsid w:val="00767D0F"/>
    <w:rsid w:val="00767E1B"/>
    <w:rsid w:val="00770741"/>
    <w:rsid w:val="007707B6"/>
    <w:rsid w:val="00770DD1"/>
    <w:rsid w:val="007714CB"/>
    <w:rsid w:val="00771CEA"/>
    <w:rsid w:val="00771EAF"/>
    <w:rsid w:val="00771F9E"/>
    <w:rsid w:val="0077201C"/>
    <w:rsid w:val="007723CF"/>
    <w:rsid w:val="00773277"/>
    <w:rsid w:val="0077368D"/>
    <w:rsid w:val="007740B9"/>
    <w:rsid w:val="00774525"/>
    <w:rsid w:val="007750D9"/>
    <w:rsid w:val="007750E2"/>
    <w:rsid w:val="0077535C"/>
    <w:rsid w:val="007755E6"/>
    <w:rsid w:val="007757EC"/>
    <w:rsid w:val="00775B54"/>
    <w:rsid w:val="00775CD0"/>
    <w:rsid w:val="007764C1"/>
    <w:rsid w:val="00776635"/>
    <w:rsid w:val="0077694F"/>
    <w:rsid w:val="00777BD5"/>
    <w:rsid w:val="007802D2"/>
    <w:rsid w:val="00780515"/>
    <w:rsid w:val="007807B1"/>
    <w:rsid w:val="00780B14"/>
    <w:rsid w:val="00781726"/>
    <w:rsid w:val="00781BDC"/>
    <w:rsid w:val="007824B8"/>
    <w:rsid w:val="00782ABD"/>
    <w:rsid w:val="00783197"/>
    <w:rsid w:val="007832AE"/>
    <w:rsid w:val="00783645"/>
    <w:rsid w:val="0078372A"/>
    <w:rsid w:val="0078387D"/>
    <w:rsid w:val="00784A17"/>
    <w:rsid w:val="0078501D"/>
    <w:rsid w:val="00785305"/>
    <w:rsid w:val="0078539D"/>
    <w:rsid w:val="007856A0"/>
    <w:rsid w:val="00785B5B"/>
    <w:rsid w:val="00786C36"/>
    <w:rsid w:val="007876B3"/>
    <w:rsid w:val="007877A3"/>
    <w:rsid w:val="007903B4"/>
    <w:rsid w:val="00790A24"/>
    <w:rsid w:val="00791142"/>
    <w:rsid w:val="0079145C"/>
    <w:rsid w:val="007918B2"/>
    <w:rsid w:val="00792166"/>
    <w:rsid w:val="00792667"/>
    <w:rsid w:val="00793016"/>
    <w:rsid w:val="00793348"/>
    <w:rsid w:val="00793583"/>
    <w:rsid w:val="00794014"/>
    <w:rsid w:val="007944DC"/>
    <w:rsid w:val="00794C02"/>
    <w:rsid w:val="0079578B"/>
    <w:rsid w:val="007958F4"/>
    <w:rsid w:val="007966B7"/>
    <w:rsid w:val="00796979"/>
    <w:rsid w:val="00796D45"/>
    <w:rsid w:val="00797156"/>
    <w:rsid w:val="00797319"/>
    <w:rsid w:val="007977BF"/>
    <w:rsid w:val="007A0E00"/>
    <w:rsid w:val="007A1198"/>
    <w:rsid w:val="007A2864"/>
    <w:rsid w:val="007A2D73"/>
    <w:rsid w:val="007A3075"/>
    <w:rsid w:val="007A3998"/>
    <w:rsid w:val="007A414D"/>
    <w:rsid w:val="007A42E3"/>
    <w:rsid w:val="007A4392"/>
    <w:rsid w:val="007A4D36"/>
    <w:rsid w:val="007A5106"/>
    <w:rsid w:val="007A5C8E"/>
    <w:rsid w:val="007A5EBF"/>
    <w:rsid w:val="007A632E"/>
    <w:rsid w:val="007A6535"/>
    <w:rsid w:val="007A691A"/>
    <w:rsid w:val="007A7BBD"/>
    <w:rsid w:val="007B051F"/>
    <w:rsid w:val="007B0EFE"/>
    <w:rsid w:val="007B0F15"/>
    <w:rsid w:val="007B1916"/>
    <w:rsid w:val="007B1EDD"/>
    <w:rsid w:val="007B21C5"/>
    <w:rsid w:val="007B25F9"/>
    <w:rsid w:val="007B296D"/>
    <w:rsid w:val="007B316E"/>
    <w:rsid w:val="007B3732"/>
    <w:rsid w:val="007B40D6"/>
    <w:rsid w:val="007B6512"/>
    <w:rsid w:val="007B680D"/>
    <w:rsid w:val="007B742B"/>
    <w:rsid w:val="007B752F"/>
    <w:rsid w:val="007B7639"/>
    <w:rsid w:val="007B7AC4"/>
    <w:rsid w:val="007B7B26"/>
    <w:rsid w:val="007C03AF"/>
    <w:rsid w:val="007C0705"/>
    <w:rsid w:val="007C0CAF"/>
    <w:rsid w:val="007C140B"/>
    <w:rsid w:val="007C1A67"/>
    <w:rsid w:val="007C1F80"/>
    <w:rsid w:val="007C2492"/>
    <w:rsid w:val="007C279D"/>
    <w:rsid w:val="007C2807"/>
    <w:rsid w:val="007C28C4"/>
    <w:rsid w:val="007C28CB"/>
    <w:rsid w:val="007C293D"/>
    <w:rsid w:val="007C3553"/>
    <w:rsid w:val="007C3736"/>
    <w:rsid w:val="007C3979"/>
    <w:rsid w:val="007C3D2B"/>
    <w:rsid w:val="007C44D3"/>
    <w:rsid w:val="007C493B"/>
    <w:rsid w:val="007C4F72"/>
    <w:rsid w:val="007C58D2"/>
    <w:rsid w:val="007C5F62"/>
    <w:rsid w:val="007C6945"/>
    <w:rsid w:val="007C6B1B"/>
    <w:rsid w:val="007C7803"/>
    <w:rsid w:val="007D0FC3"/>
    <w:rsid w:val="007D1159"/>
    <w:rsid w:val="007D252F"/>
    <w:rsid w:val="007D2FBA"/>
    <w:rsid w:val="007D3301"/>
    <w:rsid w:val="007D3726"/>
    <w:rsid w:val="007D3B3E"/>
    <w:rsid w:val="007D3FD5"/>
    <w:rsid w:val="007D477C"/>
    <w:rsid w:val="007D561C"/>
    <w:rsid w:val="007D58F3"/>
    <w:rsid w:val="007D5937"/>
    <w:rsid w:val="007D59BC"/>
    <w:rsid w:val="007D5BF2"/>
    <w:rsid w:val="007D615C"/>
    <w:rsid w:val="007D6272"/>
    <w:rsid w:val="007D6902"/>
    <w:rsid w:val="007D7372"/>
    <w:rsid w:val="007D7D36"/>
    <w:rsid w:val="007E0BDB"/>
    <w:rsid w:val="007E180A"/>
    <w:rsid w:val="007E19A2"/>
    <w:rsid w:val="007E209A"/>
    <w:rsid w:val="007E376A"/>
    <w:rsid w:val="007E3A38"/>
    <w:rsid w:val="007E4899"/>
    <w:rsid w:val="007E498B"/>
    <w:rsid w:val="007E4BA7"/>
    <w:rsid w:val="007E5B99"/>
    <w:rsid w:val="007E5DAE"/>
    <w:rsid w:val="007E66C9"/>
    <w:rsid w:val="007E6909"/>
    <w:rsid w:val="007E6B08"/>
    <w:rsid w:val="007E6F7D"/>
    <w:rsid w:val="007E7798"/>
    <w:rsid w:val="007F00E5"/>
    <w:rsid w:val="007F0CB0"/>
    <w:rsid w:val="007F0E67"/>
    <w:rsid w:val="007F1348"/>
    <w:rsid w:val="007F1C99"/>
    <w:rsid w:val="007F2957"/>
    <w:rsid w:val="007F2E9C"/>
    <w:rsid w:val="007F4150"/>
    <w:rsid w:val="007F4416"/>
    <w:rsid w:val="007F4FC1"/>
    <w:rsid w:val="007F524F"/>
    <w:rsid w:val="007F5831"/>
    <w:rsid w:val="007F6267"/>
    <w:rsid w:val="007F6457"/>
    <w:rsid w:val="007F65DF"/>
    <w:rsid w:val="007F7002"/>
    <w:rsid w:val="007F7396"/>
    <w:rsid w:val="007F74FF"/>
    <w:rsid w:val="0080053A"/>
    <w:rsid w:val="00800634"/>
    <w:rsid w:val="00801864"/>
    <w:rsid w:val="00801A02"/>
    <w:rsid w:val="00801BBA"/>
    <w:rsid w:val="00801F3E"/>
    <w:rsid w:val="00802288"/>
    <w:rsid w:val="008022BA"/>
    <w:rsid w:val="00802676"/>
    <w:rsid w:val="00802AD7"/>
    <w:rsid w:val="00802F59"/>
    <w:rsid w:val="008033D5"/>
    <w:rsid w:val="008033FB"/>
    <w:rsid w:val="00803F2F"/>
    <w:rsid w:val="0080459A"/>
    <w:rsid w:val="00804E59"/>
    <w:rsid w:val="0080503D"/>
    <w:rsid w:val="00805352"/>
    <w:rsid w:val="00805DD1"/>
    <w:rsid w:val="00806AC1"/>
    <w:rsid w:val="008073C6"/>
    <w:rsid w:val="00807453"/>
    <w:rsid w:val="00807782"/>
    <w:rsid w:val="00807B88"/>
    <w:rsid w:val="00810F6D"/>
    <w:rsid w:val="0081173A"/>
    <w:rsid w:val="00811ECE"/>
    <w:rsid w:val="00811FED"/>
    <w:rsid w:val="00812412"/>
    <w:rsid w:val="00813E60"/>
    <w:rsid w:val="00814B11"/>
    <w:rsid w:val="008158F3"/>
    <w:rsid w:val="008159A2"/>
    <w:rsid w:val="0081602B"/>
    <w:rsid w:val="008160A3"/>
    <w:rsid w:val="008178E4"/>
    <w:rsid w:val="00817D9E"/>
    <w:rsid w:val="00820852"/>
    <w:rsid w:val="0082195C"/>
    <w:rsid w:val="00821D76"/>
    <w:rsid w:val="008223E1"/>
    <w:rsid w:val="00822CB3"/>
    <w:rsid w:val="008233B3"/>
    <w:rsid w:val="00823688"/>
    <w:rsid w:val="00823699"/>
    <w:rsid w:val="00824175"/>
    <w:rsid w:val="00824395"/>
    <w:rsid w:val="008244A7"/>
    <w:rsid w:val="0082460B"/>
    <w:rsid w:val="00824E69"/>
    <w:rsid w:val="0082518D"/>
    <w:rsid w:val="008251C0"/>
    <w:rsid w:val="00825525"/>
    <w:rsid w:val="00826C88"/>
    <w:rsid w:val="00826FE4"/>
    <w:rsid w:val="00827172"/>
    <w:rsid w:val="00827B8A"/>
    <w:rsid w:val="00827DDA"/>
    <w:rsid w:val="00830551"/>
    <w:rsid w:val="00830E1B"/>
    <w:rsid w:val="008315A1"/>
    <w:rsid w:val="0083169C"/>
    <w:rsid w:val="00831B6D"/>
    <w:rsid w:val="00831C59"/>
    <w:rsid w:val="00831E5A"/>
    <w:rsid w:val="00832DE8"/>
    <w:rsid w:val="008337C4"/>
    <w:rsid w:val="008339C9"/>
    <w:rsid w:val="008347FD"/>
    <w:rsid w:val="00834B34"/>
    <w:rsid w:val="008353B2"/>
    <w:rsid w:val="00835AB4"/>
    <w:rsid w:val="008361EE"/>
    <w:rsid w:val="00837667"/>
    <w:rsid w:val="00837772"/>
    <w:rsid w:val="00837BF2"/>
    <w:rsid w:val="008403A0"/>
    <w:rsid w:val="00840C9A"/>
    <w:rsid w:val="00841987"/>
    <w:rsid w:val="0084255F"/>
    <w:rsid w:val="00842587"/>
    <w:rsid w:val="00842D15"/>
    <w:rsid w:val="008435E2"/>
    <w:rsid w:val="00843DD1"/>
    <w:rsid w:val="00844084"/>
    <w:rsid w:val="00844238"/>
    <w:rsid w:val="0084466E"/>
    <w:rsid w:val="00844C4B"/>
    <w:rsid w:val="00844DDC"/>
    <w:rsid w:val="00844E7B"/>
    <w:rsid w:val="00845578"/>
    <w:rsid w:val="0084580D"/>
    <w:rsid w:val="0084611D"/>
    <w:rsid w:val="008461FF"/>
    <w:rsid w:val="00847490"/>
    <w:rsid w:val="00847A11"/>
    <w:rsid w:val="00850457"/>
    <w:rsid w:val="0085060A"/>
    <w:rsid w:val="0085073D"/>
    <w:rsid w:val="00851FBA"/>
    <w:rsid w:val="00852150"/>
    <w:rsid w:val="00852426"/>
    <w:rsid w:val="00852B21"/>
    <w:rsid w:val="00852B76"/>
    <w:rsid w:val="00852C1E"/>
    <w:rsid w:val="00852FAA"/>
    <w:rsid w:val="00853799"/>
    <w:rsid w:val="00853A21"/>
    <w:rsid w:val="00853C92"/>
    <w:rsid w:val="0085414F"/>
    <w:rsid w:val="008544A8"/>
    <w:rsid w:val="00854D07"/>
    <w:rsid w:val="00855065"/>
    <w:rsid w:val="00855F7B"/>
    <w:rsid w:val="00855FA9"/>
    <w:rsid w:val="008571DF"/>
    <w:rsid w:val="008573AD"/>
    <w:rsid w:val="008579F0"/>
    <w:rsid w:val="00857B6D"/>
    <w:rsid w:val="00857C83"/>
    <w:rsid w:val="00857D81"/>
    <w:rsid w:val="008601CC"/>
    <w:rsid w:val="00860993"/>
    <w:rsid w:val="00860B2C"/>
    <w:rsid w:val="00860D86"/>
    <w:rsid w:val="00861AFD"/>
    <w:rsid w:val="00861D06"/>
    <w:rsid w:val="00862700"/>
    <w:rsid w:val="0086289E"/>
    <w:rsid w:val="00863254"/>
    <w:rsid w:val="008634EC"/>
    <w:rsid w:val="008639D2"/>
    <w:rsid w:val="00863B3C"/>
    <w:rsid w:val="00863D08"/>
    <w:rsid w:val="00863EF6"/>
    <w:rsid w:val="00864271"/>
    <w:rsid w:val="00864368"/>
    <w:rsid w:val="00864858"/>
    <w:rsid w:val="0086489F"/>
    <w:rsid w:val="008659E6"/>
    <w:rsid w:val="008665E0"/>
    <w:rsid w:val="0086673B"/>
    <w:rsid w:val="00866B0A"/>
    <w:rsid w:val="00866E6A"/>
    <w:rsid w:val="00867873"/>
    <w:rsid w:val="00870323"/>
    <w:rsid w:val="00870FE7"/>
    <w:rsid w:val="00871074"/>
    <w:rsid w:val="008710A1"/>
    <w:rsid w:val="00871170"/>
    <w:rsid w:val="00871646"/>
    <w:rsid w:val="00871946"/>
    <w:rsid w:val="00871A92"/>
    <w:rsid w:val="00871BA2"/>
    <w:rsid w:val="00871F46"/>
    <w:rsid w:val="008725A3"/>
    <w:rsid w:val="0087286C"/>
    <w:rsid w:val="00872894"/>
    <w:rsid w:val="00872A5F"/>
    <w:rsid w:val="00873057"/>
    <w:rsid w:val="0087321E"/>
    <w:rsid w:val="0087378A"/>
    <w:rsid w:val="00873E0C"/>
    <w:rsid w:val="00874057"/>
    <w:rsid w:val="00874375"/>
    <w:rsid w:val="0087456E"/>
    <w:rsid w:val="0087610D"/>
    <w:rsid w:val="0087723D"/>
    <w:rsid w:val="00877770"/>
    <w:rsid w:val="00877B4C"/>
    <w:rsid w:val="00880146"/>
    <w:rsid w:val="008809F5"/>
    <w:rsid w:val="00880BF3"/>
    <w:rsid w:val="00880CD4"/>
    <w:rsid w:val="00880DF8"/>
    <w:rsid w:val="00881A9E"/>
    <w:rsid w:val="00881EC5"/>
    <w:rsid w:val="008824D3"/>
    <w:rsid w:val="00882CB1"/>
    <w:rsid w:val="0088332F"/>
    <w:rsid w:val="0088335E"/>
    <w:rsid w:val="00883B52"/>
    <w:rsid w:val="00883C79"/>
    <w:rsid w:val="008842AE"/>
    <w:rsid w:val="00884C2A"/>
    <w:rsid w:val="00885698"/>
    <w:rsid w:val="0088695E"/>
    <w:rsid w:val="00886B9F"/>
    <w:rsid w:val="00886C7B"/>
    <w:rsid w:val="00887FF4"/>
    <w:rsid w:val="0089046C"/>
    <w:rsid w:val="0089050A"/>
    <w:rsid w:val="00890791"/>
    <w:rsid w:val="00891021"/>
    <w:rsid w:val="008913D0"/>
    <w:rsid w:val="00891751"/>
    <w:rsid w:val="00891E26"/>
    <w:rsid w:val="0089271C"/>
    <w:rsid w:val="008930DE"/>
    <w:rsid w:val="00893E1D"/>
    <w:rsid w:val="0089530C"/>
    <w:rsid w:val="00895442"/>
    <w:rsid w:val="008954DF"/>
    <w:rsid w:val="00895651"/>
    <w:rsid w:val="008959BD"/>
    <w:rsid w:val="0089666B"/>
    <w:rsid w:val="008A0A2B"/>
    <w:rsid w:val="008A0A93"/>
    <w:rsid w:val="008A11D4"/>
    <w:rsid w:val="008A1538"/>
    <w:rsid w:val="008A15D7"/>
    <w:rsid w:val="008A160C"/>
    <w:rsid w:val="008A1854"/>
    <w:rsid w:val="008A18BB"/>
    <w:rsid w:val="008A1C4B"/>
    <w:rsid w:val="008A1E8F"/>
    <w:rsid w:val="008A210D"/>
    <w:rsid w:val="008A2806"/>
    <w:rsid w:val="008A2931"/>
    <w:rsid w:val="008A3197"/>
    <w:rsid w:val="008A3514"/>
    <w:rsid w:val="008A38DF"/>
    <w:rsid w:val="008A4645"/>
    <w:rsid w:val="008A48A1"/>
    <w:rsid w:val="008A4AF3"/>
    <w:rsid w:val="008A552F"/>
    <w:rsid w:val="008A5E0B"/>
    <w:rsid w:val="008A6005"/>
    <w:rsid w:val="008A64E2"/>
    <w:rsid w:val="008A6E76"/>
    <w:rsid w:val="008A71EB"/>
    <w:rsid w:val="008A7703"/>
    <w:rsid w:val="008B044A"/>
    <w:rsid w:val="008B06BE"/>
    <w:rsid w:val="008B0CCC"/>
    <w:rsid w:val="008B0D73"/>
    <w:rsid w:val="008B0D9B"/>
    <w:rsid w:val="008B0F9B"/>
    <w:rsid w:val="008B1264"/>
    <w:rsid w:val="008B12F7"/>
    <w:rsid w:val="008B1880"/>
    <w:rsid w:val="008B2C29"/>
    <w:rsid w:val="008B2C3E"/>
    <w:rsid w:val="008B2E15"/>
    <w:rsid w:val="008B39D3"/>
    <w:rsid w:val="008B3CBC"/>
    <w:rsid w:val="008B3DE5"/>
    <w:rsid w:val="008B3F84"/>
    <w:rsid w:val="008B433D"/>
    <w:rsid w:val="008B5A03"/>
    <w:rsid w:val="008B60B1"/>
    <w:rsid w:val="008B62EC"/>
    <w:rsid w:val="008B68CB"/>
    <w:rsid w:val="008B7CE7"/>
    <w:rsid w:val="008C0074"/>
    <w:rsid w:val="008C026D"/>
    <w:rsid w:val="008C0759"/>
    <w:rsid w:val="008C0BF8"/>
    <w:rsid w:val="008C0C0B"/>
    <w:rsid w:val="008C0DA6"/>
    <w:rsid w:val="008C17CB"/>
    <w:rsid w:val="008C1FFE"/>
    <w:rsid w:val="008C268F"/>
    <w:rsid w:val="008C2E42"/>
    <w:rsid w:val="008C3003"/>
    <w:rsid w:val="008C3A7C"/>
    <w:rsid w:val="008C3AAD"/>
    <w:rsid w:val="008C3C11"/>
    <w:rsid w:val="008C40FF"/>
    <w:rsid w:val="008C419E"/>
    <w:rsid w:val="008C4B4C"/>
    <w:rsid w:val="008C4C19"/>
    <w:rsid w:val="008C5048"/>
    <w:rsid w:val="008C5ACB"/>
    <w:rsid w:val="008C5B28"/>
    <w:rsid w:val="008C5B4E"/>
    <w:rsid w:val="008C5D24"/>
    <w:rsid w:val="008C686B"/>
    <w:rsid w:val="008C6AE5"/>
    <w:rsid w:val="008C71AB"/>
    <w:rsid w:val="008C7E96"/>
    <w:rsid w:val="008D03D0"/>
    <w:rsid w:val="008D103B"/>
    <w:rsid w:val="008D106C"/>
    <w:rsid w:val="008D1299"/>
    <w:rsid w:val="008D15C2"/>
    <w:rsid w:val="008D1BCF"/>
    <w:rsid w:val="008D2011"/>
    <w:rsid w:val="008D2167"/>
    <w:rsid w:val="008D274E"/>
    <w:rsid w:val="008D285A"/>
    <w:rsid w:val="008D330F"/>
    <w:rsid w:val="008D34C1"/>
    <w:rsid w:val="008D3E0F"/>
    <w:rsid w:val="008D4E0E"/>
    <w:rsid w:val="008D542F"/>
    <w:rsid w:val="008D5A54"/>
    <w:rsid w:val="008D5CFA"/>
    <w:rsid w:val="008D5EC8"/>
    <w:rsid w:val="008D63B4"/>
    <w:rsid w:val="008D67BB"/>
    <w:rsid w:val="008D79C9"/>
    <w:rsid w:val="008D7BDF"/>
    <w:rsid w:val="008E0553"/>
    <w:rsid w:val="008E0986"/>
    <w:rsid w:val="008E09C4"/>
    <w:rsid w:val="008E0AE9"/>
    <w:rsid w:val="008E101A"/>
    <w:rsid w:val="008E2874"/>
    <w:rsid w:val="008E28C6"/>
    <w:rsid w:val="008E33BF"/>
    <w:rsid w:val="008E373C"/>
    <w:rsid w:val="008E43F1"/>
    <w:rsid w:val="008E44A6"/>
    <w:rsid w:val="008E46F1"/>
    <w:rsid w:val="008E4D9B"/>
    <w:rsid w:val="008E4EC4"/>
    <w:rsid w:val="008E53B8"/>
    <w:rsid w:val="008E574E"/>
    <w:rsid w:val="008E5894"/>
    <w:rsid w:val="008E5C3B"/>
    <w:rsid w:val="008E609D"/>
    <w:rsid w:val="008E649B"/>
    <w:rsid w:val="008E69FA"/>
    <w:rsid w:val="008E6A33"/>
    <w:rsid w:val="008E6B6B"/>
    <w:rsid w:val="008E7232"/>
    <w:rsid w:val="008E761C"/>
    <w:rsid w:val="008E7916"/>
    <w:rsid w:val="008F03CE"/>
    <w:rsid w:val="008F0414"/>
    <w:rsid w:val="008F0507"/>
    <w:rsid w:val="008F09BF"/>
    <w:rsid w:val="008F0A92"/>
    <w:rsid w:val="008F0F7B"/>
    <w:rsid w:val="008F0FF4"/>
    <w:rsid w:val="008F1355"/>
    <w:rsid w:val="008F1D8A"/>
    <w:rsid w:val="008F2346"/>
    <w:rsid w:val="008F2D09"/>
    <w:rsid w:val="008F35C2"/>
    <w:rsid w:val="008F3607"/>
    <w:rsid w:val="008F3A58"/>
    <w:rsid w:val="008F3E11"/>
    <w:rsid w:val="008F4D44"/>
    <w:rsid w:val="008F4DB5"/>
    <w:rsid w:val="008F4EA0"/>
    <w:rsid w:val="008F5C91"/>
    <w:rsid w:val="008F7106"/>
    <w:rsid w:val="008F76C5"/>
    <w:rsid w:val="008F7AC0"/>
    <w:rsid w:val="009000A8"/>
    <w:rsid w:val="0090041D"/>
    <w:rsid w:val="009017EE"/>
    <w:rsid w:val="009018D6"/>
    <w:rsid w:val="00901D7B"/>
    <w:rsid w:val="009021CC"/>
    <w:rsid w:val="00902D9C"/>
    <w:rsid w:val="00903840"/>
    <w:rsid w:val="00903E86"/>
    <w:rsid w:val="00903FB1"/>
    <w:rsid w:val="0090403B"/>
    <w:rsid w:val="00904699"/>
    <w:rsid w:val="00904EE0"/>
    <w:rsid w:val="00904FD0"/>
    <w:rsid w:val="00905428"/>
    <w:rsid w:val="00905491"/>
    <w:rsid w:val="00905A85"/>
    <w:rsid w:val="009066E8"/>
    <w:rsid w:val="00907184"/>
    <w:rsid w:val="009076F3"/>
    <w:rsid w:val="00907916"/>
    <w:rsid w:val="0091038B"/>
    <w:rsid w:val="00910C2D"/>
    <w:rsid w:val="00910DAC"/>
    <w:rsid w:val="00911001"/>
    <w:rsid w:val="009115B0"/>
    <w:rsid w:val="00911CCA"/>
    <w:rsid w:val="0091219F"/>
    <w:rsid w:val="0091228D"/>
    <w:rsid w:val="00912A2F"/>
    <w:rsid w:val="00912EF7"/>
    <w:rsid w:val="00912F4C"/>
    <w:rsid w:val="00913068"/>
    <w:rsid w:val="00913093"/>
    <w:rsid w:val="009141A3"/>
    <w:rsid w:val="0091488E"/>
    <w:rsid w:val="0091550F"/>
    <w:rsid w:val="00915A6B"/>
    <w:rsid w:val="00916044"/>
    <w:rsid w:val="00916169"/>
    <w:rsid w:val="0091619D"/>
    <w:rsid w:val="00916326"/>
    <w:rsid w:val="009167D5"/>
    <w:rsid w:val="0091697E"/>
    <w:rsid w:val="00917A2E"/>
    <w:rsid w:val="00917A35"/>
    <w:rsid w:val="00920C90"/>
    <w:rsid w:val="00920F1C"/>
    <w:rsid w:val="009224D6"/>
    <w:rsid w:val="0092268F"/>
    <w:rsid w:val="00922A43"/>
    <w:rsid w:val="00923207"/>
    <w:rsid w:val="0092373E"/>
    <w:rsid w:val="009241E4"/>
    <w:rsid w:val="00924875"/>
    <w:rsid w:val="00924A90"/>
    <w:rsid w:val="00925F4D"/>
    <w:rsid w:val="00926071"/>
    <w:rsid w:val="009265E7"/>
    <w:rsid w:val="009270DA"/>
    <w:rsid w:val="00927240"/>
    <w:rsid w:val="0092743B"/>
    <w:rsid w:val="009279E7"/>
    <w:rsid w:val="0093001C"/>
    <w:rsid w:val="009300AA"/>
    <w:rsid w:val="00930793"/>
    <w:rsid w:val="00930A4A"/>
    <w:rsid w:val="00930C6B"/>
    <w:rsid w:val="00930E13"/>
    <w:rsid w:val="009312E6"/>
    <w:rsid w:val="009316E1"/>
    <w:rsid w:val="00931843"/>
    <w:rsid w:val="00931D6E"/>
    <w:rsid w:val="00932316"/>
    <w:rsid w:val="00933DF4"/>
    <w:rsid w:val="00933E71"/>
    <w:rsid w:val="009351DE"/>
    <w:rsid w:val="00935298"/>
    <w:rsid w:val="00935358"/>
    <w:rsid w:val="00935A7E"/>
    <w:rsid w:val="00935F85"/>
    <w:rsid w:val="0093655F"/>
    <w:rsid w:val="00936845"/>
    <w:rsid w:val="00936EB6"/>
    <w:rsid w:val="00937DCD"/>
    <w:rsid w:val="00940182"/>
    <w:rsid w:val="0094026E"/>
    <w:rsid w:val="009402AC"/>
    <w:rsid w:val="0094057D"/>
    <w:rsid w:val="00940D3A"/>
    <w:rsid w:val="00941176"/>
    <w:rsid w:val="0094125F"/>
    <w:rsid w:val="0094134A"/>
    <w:rsid w:val="0094167A"/>
    <w:rsid w:val="009419C9"/>
    <w:rsid w:val="00941A80"/>
    <w:rsid w:val="00941AC0"/>
    <w:rsid w:val="00941D79"/>
    <w:rsid w:val="0094227B"/>
    <w:rsid w:val="0094287B"/>
    <w:rsid w:val="00942F4E"/>
    <w:rsid w:val="0094368D"/>
    <w:rsid w:val="00943910"/>
    <w:rsid w:val="00943927"/>
    <w:rsid w:val="00943B76"/>
    <w:rsid w:val="009442BB"/>
    <w:rsid w:val="00944526"/>
    <w:rsid w:val="00944D54"/>
    <w:rsid w:val="00944E35"/>
    <w:rsid w:val="0094653C"/>
    <w:rsid w:val="00946E08"/>
    <w:rsid w:val="009474CE"/>
    <w:rsid w:val="009474F0"/>
    <w:rsid w:val="00947E07"/>
    <w:rsid w:val="00947F9B"/>
    <w:rsid w:val="00950388"/>
    <w:rsid w:val="009503C3"/>
    <w:rsid w:val="00950529"/>
    <w:rsid w:val="009509BC"/>
    <w:rsid w:val="00951B4C"/>
    <w:rsid w:val="00952366"/>
    <w:rsid w:val="00952601"/>
    <w:rsid w:val="00952689"/>
    <w:rsid w:val="00953182"/>
    <w:rsid w:val="009535CE"/>
    <w:rsid w:val="0095381D"/>
    <w:rsid w:val="009541E2"/>
    <w:rsid w:val="009549A3"/>
    <w:rsid w:val="00955654"/>
    <w:rsid w:val="009560CC"/>
    <w:rsid w:val="00956420"/>
    <w:rsid w:val="00956536"/>
    <w:rsid w:val="009565E5"/>
    <w:rsid w:val="00956732"/>
    <w:rsid w:val="009567AB"/>
    <w:rsid w:val="00956E34"/>
    <w:rsid w:val="009571F5"/>
    <w:rsid w:val="009572B5"/>
    <w:rsid w:val="00960457"/>
    <w:rsid w:val="00960663"/>
    <w:rsid w:val="00960BB3"/>
    <w:rsid w:val="00960DE5"/>
    <w:rsid w:val="00960E54"/>
    <w:rsid w:val="009626F2"/>
    <w:rsid w:val="00962A2D"/>
    <w:rsid w:val="00962BA4"/>
    <w:rsid w:val="00962D9C"/>
    <w:rsid w:val="00962E62"/>
    <w:rsid w:val="00962F00"/>
    <w:rsid w:val="00963876"/>
    <w:rsid w:val="00963DF2"/>
    <w:rsid w:val="00964239"/>
    <w:rsid w:val="00964D61"/>
    <w:rsid w:val="00965207"/>
    <w:rsid w:val="0096534F"/>
    <w:rsid w:val="00965D46"/>
    <w:rsid w:val="00966631"/>
    <w:rsid w:val="00966759"/>
    <w:rsid w:val="009673BE"/>
    <w:rsid w:val="00967BAB"/>
    <w:rsid w:val="00967D97"/>
    <w:rsid w:val="00970374"/>
    <w:rsid w:val="00970B3F"/>
    <w:rsid w:val="00970D8C"/>
    <w:rsid w:val="00971368"/>
    <w:rsid w:val="00971649"/>
    <w:rsid w:val="00971AAB"/>
    <w:rsid w:val="00972D06"/>
    <w:rsid w:val="00973492"/>
    <w:rsid w:val="009739BF"/>
    <w:rsid w:val="00974138"/>
    <w:rsid w:val="00975E14"/>
    <w:rsid w:val="0097747B"/>
    <w:rsid w:val="0098026D"/>
    <w:rsid w:val="009806AE"/>
    <w:rsid w:val="00980904"/>
    <w:rsid w:val="009810DC"/>
    <w:rsid w:val="00981B72"/>
    <w:rsid w:val="00982140"/>
    <w:rsid w:val="00983247"/>
    <w:rsid w:val="00983516"/>
    <w:rsid w:val="00983624"/>
    <w:rsid w:val="00983DEF"/>
    <w:rsid w:val="00983F72"/>
    <w:rsid w:val="009844EC"/>
    <w:rsid w:val="009845D8"/>
    <w:rsid w:val="00985857"/>
    <w:rsid w:val="00985999"/>
    <w:rsid w:val="00986158"/>
    <w:rsid w:val="009873C9"/>
    <w:rsid w:val="009903AE"/>
    <w:rsid w:val="009917D5"/>
    <w:rsid w:val="00991E1C"/>
    <w:rsid w:val="009925A1"/>
    <w:rsid w:val="00992A31"/>
    <w:rsid w:val="00992C12"/>
    <w:rsid w:val="00992E22"/>
    <w:rsid w:val="00993311"/>
    <w:rsid w:val="009939E6"/>
    <w:rsid w:val="00993B4A"/>
    <w:rsid w:val="0099440F"/>
    <w:rsid w:val="00994424"/>
    <w:rsid w:val="00995170"/>
    <w:rsid w:val="0099528B"/>
    <w:rsid w:val="00995B13"/>
    <w:rsid w:val="00995F84"/>
    <w:rsid w:val="00995FE0"/>
    <w:rsid w:val="009960DC"/>
    <w:rsid w:val="00996A82"/>
    <w:rsid w:val="00996D20"/>
    <w:rsid w:val="00997539"/>
    <w:rsid w:val="009977C8"/>
    <w:rsid w:val="009A011A"/>
    <w:rsid w:val="009A0DED"/>
    <w:rsid w:val="009A18A2"/>
    <w:rsid w:val="009A1D0F"/>
    <w:rsid w:val="009A20A5"/>
    <w:rsid w:val="009A2594"/>
    <w:rsid w:val="009A2789"/>
    <w:rsid w:val="009A3234"/>
    <w:rsid w:val="009A3B20"/>
    <w:rsid w:val="009A3DC5"/>
    <w:rsid w:val="009A3E63"/>
    <w:rsid w:val="009A3E8A"/>
    <w:rsid w:val="009A4377"/>
    <w:rsid w:val="009A4682"/>
    <w:rsid w:val="009A4B62"/>
    <w:rsid w:val="009A4CD8"/>
    <w:rsid w:val="009A589A"/>
    <w:rsid w:val="009A5C9C"/>
    <w:rsid w:val="009A5E7E"/>
    <w:rsid w:val="009A690C"/>
    <w:rsid w:val="009A762C"/>
    <w:rsid w:val="009A7ADC"/>
    <w:rsid w:val="009A7E96"/>
    <w:rsid w:val="009A7EC8"/>
    <w:rsid w:val="009B0CBB"/>
    <w:rsid w:val="009B0F36"/>
    <w:rsid w:val="009B174C"/>
    <w:rsid w:val="009B1FD3"/>
    <w:rsid w:val="009B2D07"/>
    <w:rsid w:val="009B2DCA"/>
    <w:rsid w:val="009B2E82"/>
    <w:rsid w:val="009B31B5"/>
    <w:rsid w:val="009B38A4"/>
    <w:rsid w:val="009B3E36"/>
    <w:rsid w:val="009B42B3"/>
    <w:rsid w:val="009B4B85"/>
    <w:rsid w:val="009B5C25"/>
    <w:rsid w:val="009B5DD4"/>
    <w:rsid w:val="009B6D73"/>
    <w:rsid w:val="009B7975"/>
    <w:rsid w:val="009B7DDB"/>
    <w:rsid w:val="009C1CBF"/>
    <w:rsid w:val="009C2395"/>
    <w:rsid w:val="009C2C91"/>
    <w:rsid w:val="009C3289"/>
    <w:rsid w:val="009C32E0"/>
    <w:rsid w:val="009C3DBD"/>
    <w:rsid w:val="009C3EF1"/>
    <w:rsid w:val="009C4E7F"/>
    <w:rsid w:val="009C5473"/>
    <w:rsid w:val="009C55C1"/>
    <w:rsid w:val="009C5896"/>
    <w:rsid w:val="009C6A4E"/>
    <w:rsid w:val="009C6BB7"/>
    <w:rsid w:val="009C720A"/>
    <w:rsid w:val="009C7228"/>
    <w:rsid w:val="009D0027"/>
    <w:rsid w:val="009D072C"/>
    <w:rsid w:val="009D090B"/>
    <w:rsid w:val="009D0D2A"/>
    <w:rsid w:val="009D2038"/>
    <w:rsid w:val="009D2EAC"/>
    <w:rsid w:val="009D3369"/>
    <w:rsid w:val="009D383F"/>
    <w:rsid w:val="009D3B5C"/>
    <w:rsid w:val="009D3C0E"/>
    <w:rsid w:val="009D438E"/>
    <w:rsid w:val="009D43D5"/>
    <w:rsid w:val="009D4742"/>
    <w:rsid w:val="009D4C89"/>
    <w:rsid w:val="009D4E2A"/>
    <w:rsid w:val="009D5542"/>
    <w:rsid w:val="009D65B6"/>
    <w:rsid w:val="009D6A1D"/>
    <w:rsid w:val="009D705C"/>
    <w:rsid w:val="009D72A4"/>
    <w:rsid w:val="009D7424"/>
    <w:rsid w:val="009E0698"/>
    <w:rsid w:val="009E0743"/>
    <w:rsid w:val="009E0B45"/>
    <w:rsid w:val="009E180C"/>
    <w:rsid w:val="009E1A5A"/>
    <w:rsid w:val="009E3898"/>
    <w:rsid w:val="009E3BC8"/>
    <w:rsid w:val="009E4295"/>
    <w:rsid w:val="009E48D3"/>
    <w:rsid w:val="009E5282"/>
    <w:rsid w:val="009E5A98"/>
    <w:rsid w:val="009E5E76"/>
    <w:rsid w:val="009E60CB"/>
    <w:rsid w:val="009E7585"/>
    <w:rsid w:val="009E75F2"/>
    <w:rsid w:val="009F10E4"/>
    <w:rsid w:val="009F2010"/>
    <w:rsid w:val="009F267D"/>
    <w:rsid w:val="009F28EC"/>
    <w:rsid w:val="009F2D0F"/>
    <w:rsid w:val="009F3B0E"/>
    <w:rsid w:val="009F40B1"/>
    <w:rsid w:val="009F41A0"/>
    <w:rsid w:val="009F509B"/>
    <w:rsid w:val="009F5197"/>
    <w:rsid w:val="009F57AF"/>
    <w:rsid w:val="009F5870"/>
    <w:rsid w:val="009F59A3"/>
    <w:rsid w:val="009F609D"/>
    <w:rsid w:val="009F69F9"/>
    <w:rsid w:val="009F7511"/>
    <w:rsid w:val="009F7AB7"/>
    <w:rsid w:val="009F7D74"/>
    <w:rsid w:val="00A002E8"/>
    <w:rsid w:val="00A00911"/>
    <w:rsid w:val="00A00EBF"/>
    <w:rsid w:val="00A00F1B"/>
    <w:rsid w:val="00A01360"/>
    <w:rsid w:val="00A01AFD"/>
    <w:rsid w:val="00A02418"/>
    <w:rsid w:val="00A02C2F"/>
    <w:rsid w:val="00A034B2"/>
    <w:rsid w:val="00A03CA9"/>
    <w:rsid w:val="00A044C8"/>
    <w:rsid w:val="00A048DF"/>
    <w:rsid w:val="00A05587"/>
    <w:rsid w:val="00A0577B"/>
    <w:rsid w:val="00A05784"/>
    <w:rsid w:val="00A0598A"/>
    <w:rsid w:val="00A05FB4"/>
    <w:rsid w:val="00A062F4"/>
    <w:rsid w:val="00A069D7"/>
    <w:rsid w:val="00A10A04"/>
    <w:rsid w:val="00A11010"/>
    <w:rsid w:val="00A11C95"/>
    <w:rsid w:val="00A128CC"/>
    <w:rsid w:val="00A1383B"/>
    <w:rsid w:val="00A13B15"/>
    <w:rsid w:val="00A13FFA"/>
    <w:rsid w:val="00A146CE"/>
    <w:rsid w:val="00A15095"/>
    <w:rsid w:val="00A1573B"/>
    <w:rsid w:val="00A15857"/>
    <w:rsid w:val="00A16C8F"/>
    <w:rsid w:val="00A16EB7"/>
    <w:rsid w:val="00A16F58"/>
    <w:rsid w:val="00A1778D"/>
    <w:rsid w:val="00A17C77"/>
    <w:rsid w:val="00A2091C"/>
    <w:rsid w:val="00A20B77"/>
    <w:rsid w:val="00A21CD2"/>
    <w:rsid w:val="00A22C40"/>
    <w:rsid w:val="00A2301F"/>
    <w:rsid w:val="00A238C1"/>
    <w:rsid w:val="00A241E6"/>
    <w:rsid w:val="00A241E7"/>
    <w:rsid w:val="00A24E4F"/>
    <w:rsid w:val="00A2559F"/>
    <w:rsid w:val="00A2560F"/>
    <w:rsid w:val="00A25B51"/>
    <w:rsid w:val="00A2645A"/>
    <w:rsid w:val="00A26BBC"/>
    <w:rsid w:val="00A2745A"/>
    <w:rsid w:val="00A27C0C"/>
    <w:rsid w:val="00A306C7"/>
    <w:rsid w:val="00A30DC8"/>
    <w:rsid w:val="00A317E5"/>
    <w:rsid w:val="00A31EF4"/>
    <w:rsid w:val="00A3243B"/>
    <w:rsid w:val="00A3269E"/>
    <w:rsid w:val="00A326ED"/>
    <w:rsid w:val="00A32700"/>
    <w:rsid w:val="00A32A42"/>
    <w:rsid w:val="00A32A7C"/>
    <w:rsid w:val="00A33544"/>
    <w:rsid w:val="00A3407A"/>
    <w:rsid w:val="00A34197"/>
    <w:rsid w:val="00A34344"/>
    <w:rsid w:val="00A34D4F"/>
    <w:rsid w:val="00A3559E"/>
    <w:rsid w:val="00A35EA0"/>
    <w:rsid w:val="00A35ED9"/>
    <w:rsid w:val="00A362B7"/>
    <w:rsid w:val="00A366DC"/>
    <w:rsid w:val="00A36733"/>
    <w:rsid w:val="00A3679C"/>
    <w:rsid w:val="00A36BF2"/>
    <w:rsid w:val="00A37336"/>
    <w:rsid w:val="00A378B1"/>
    <w:rsid w:val="00A40299"/>
    <w:rsid w:val="00A406A7"/>
    <w:rsid w:val="00A40778"/>
    <w:rsid w:val="00A40C63"/>
    <w:rsid w:val="00A4154D"/>
    <w:rsid w:val="00A417E3"/>
    <w:rsid w:val="00A431CC"/>
    <w:rsid w:val="00A433D0"/>
    <w:rsid w:val="00A4358A"/>
    <w:rsid w:val="00A44093"/>
    <w:rsid w:val="00A44AB7"/>
    <w:rsid w:val="00A44C01"/>
    <w:rsid w:val="00A44C6F"/>
    <w:rsid w:val="00A44F05"/>
    <w:rsid w:val="00A45272"/>
    <w:rsid w:val="00A457A2"/>
    <w:rsid w:val="00A45A00"/>
    <w:rsid w:val="00A45DB6"/>
    <w:rsid w:val="00A461AE"/>
    <w:rsid w:val="00A468E8"/>
    <w:rsid w:val="00A46B4E"/>
    <w:rsid w:val="00A473AA"/>
    <w:rsid w:val="00A47DDD"/>
    <w:rsid w:val="00A50376"/>
    <w:rsid w:val="00A508B0"/>
    <w:rsid w:val="00A519D0"/>
    <w:rsid w:val="00A51CEE"/>
    <w:rsid w:val="00A51F0F"/>
    <w:rsid w:val="00A52E13"/>
    <w:rsid w:val="00A538B7"/>
    <w:rsid w:val="00A5450C"/>
    <w:rsid w:val="00A546C8"/>
    <w:rsid w:val="00A54B99"/>
    <w:rsid w:val="00A553A6"/>
    <w:rsid w:val="00A56054"/>
    <w:rsid w:val="00A56DC5"/>
    <w:rsid w:val="00A579FE"/>
    <w:rsid w:val="00A57E5B"/>
    <w:rsid w:val="00A600FC"/>
    <w:rsid w:val="00A609A0"/>
    <w:rsid w:val="00A60FC5"/>
    <w:rsid w:val="00A6183F"/>
    <w:rsid w:val="00A61C86"/>
    <w:rsid w:val="00A621F8"/>
    <w:rsid w:val="00A62720"/>
    <w:rsid w:val="00A64129"/>
    <w:rsid w:val="00A642C7"/>
    <w:rsid w:val="00A64309"/>
    <w:rsid w:val="00A6441C"/>
    <w:rsid w:val="00A65A11"/>
    <w:rsid w:val="00A66714"/>
    <w:rsid w:val="00A67275"/>
    <w:rsid w:val="00A70216"/>
    <w:rsid w:val="00A7040D"/>
    <w:rsid w:val="00A704F2"/>
    <w:rsid w:val="00A7069A"/>
    <w:rsid w:val="00A71646"/>
    <w:rsid w:val="00A71C4A"/>
    <w:rsid w:val="00A71E4A"/>
    <w:rsid w:val="00A71E67"/>
    <w:rsid w:val="00A724BA"/>
    <w:rsid w:val="00A72C18"/>
    <w:rsid w:val="00A7304E"/>
    <w:rsid w:val="00A73397"/>
    <w:rsid w:val="00A73891"/>
    <w:rsid w:val="00A73F99"/>
    <w:rsid w:val="00A744F4"/>
    <w:rsid w:val="00A74511"/>
    <w:rsid w:val="00A74836"/>
    <w:rsid w:val="00A74949"/>
    <w:rsid w:val="00A75391"/>
    <w:rsid w:val="00A761CC"/>
    <w:rsid w:val="00A76282"/>
    <w:rsid w:val="00A8042A"/>
    <w:rsid w:val="00A80544"/>
    <w:rsid w:val="00A807CB"/>
    <w:rsid w:val="00A80881"/>
    <w:rsid w:val="00A80C62"/>
    <w:rsid w:val="00A81044"/>
    <w:rsid w:val="00A81169"/>
    <w:rsid w:val="00A81C76"/>
    <w:rsid w:val="00A822E5"/>
    <w:rsid w:val="00A82421"/>
    <w:rsid w:val="00A82EAE"/>
    <w:rsid w:val="00A83CCA"/>
    <w:rsid w:val="00A84F09"/>
    <w:rsid w:val="00A85206"/>
    <w:rsid w:val="00A857E9"/>
    <w:rsid w:val="00A858BF"/>
    <w:rsid w:val="00A85D01"/>
    <w:rsid w:val="00A86E0B"/>
    <w:rsid w:val="00A86EDF"/>
    <w:rsid w:val="00A875A7"/>
    <w:rsid w:val="00A87C05"/>
    <w:rsid w:val="00A87C5F"/>
    <w:rsid w:val="00A87F54"/>
    <w:rsid w:val="00A910D7"/>
    <w:rsid w:val="00A912F5"/>
    <w:rsid w:val="00A93297"/>
    <w:rsid w:val="00A935D3"/>
    <w:rsid w:val="00A93F85"/>
    <w:rsid w:val="00A95958"/>
    <w:rsid w:val="00A95C2A"/>
    <w:rsid w:val="00A95F5A"/>
    <w:rsid w:val="00A9667D"/>
    <w:rsid w:val="00A96896"/>
    <w:rsid w:val="00A969D6"/>
    <w:rsid w:val="00A969FE"/>
    <w:rsid w:val="00A973B9"/>
    <w:rsid w:val="00A9752E"/>
    <w:rsid w:val="00A97FD3"/>
    <w:rsid w:val="00AA0013"/>
    <w:rsid w:val="00AA01BB"/>
    <w:rsid w:val="00AA043F"/>
    <w:rsid w:val="00AA0820"/>
    <w:rsid w:val="00AA09FC"/>
    <w:rsid w:val="00AA0E43"/>
    <w:rsid w:val="00AA132F"/>
    <w:rsid w:val="00AA1630"/>
    <w:rsid w:val="00AA1E1F"/>
    <w:rsid w:val="00AA1ED7"/>
    <w:rsid w:val="00AA2850"/>
    <w:rsid w:val="00AA295E"/>
    <w:rsid w:val="00AA31E7"/>
    <w:rsid w:val="00AA3A9B"/>
    <w:rsid w:val="00AA3B7A"/>
    <w:rsid w:val="00AA3C3F"/>
    <w:rsid w:val="00AA3CC5"/>
    <w:rsid w:val="00AA44A9"/>
    <w:rsid w:val="00AA477F"/>
    <w:rsid w:val="00AA48CB"/>
    <w:rsid w:val="00AA48DC"/>
    <w:rsid w:val="00AA4AA3"/>
    <w:rsid w:val="00AA556C"/>
    <w:rsid w:val="00AA5B1C"/>
    <w:rsid w:val="00AA5D69"/>
    <w:rsid w:val="00AA61F2"/>
    <w:rsid w:val="00AA62D4"/>
    <w:rsid w:val="00AA6888"/>
    <w:rsid w:val="00AA6DE1"/>
    <w:rsid w:val="00AA75F4"/>
    <w:rsid w:val="00AB02EE"/>
    <w:rsid w:val="00AB06CA"/>
    <w:rsid w:val="00AB0925"/>
    <w:rsid w:val="00AB1009"/>
    <w:rsid w:val="00AB1259"/>
    <w:rsid w:val="00AB13DA"/>
    <w:rsid w:val="00AB188D"/>
    <w:rsid w:val="00AB2216"/>
    <w:rsid w:val="00AB2445"/>
    <w:rsid w:val="00AB3985"/>
    <w:rsid w:val="00AB3A60"/>
    <w:rsid w:val="00AB3E49"/>
    <w:rsid w:val="00AB40BB"/>
    <w:rsid w:val="00AB53EA"/>
    <w:rsid w:val="00AB56CF"/>
    <w:rsid w:val="00AB5A01"/>
    <w:rsid w:val="00AB5A6D"/>
    <w:rsid w:val="00AB5EB5"/>
    <w:rsid w:val="00AB5FFF"/>
    <w:rsid w:val="00AB6139"/>
    <w:rsid w:val="00AB62E0"/>
    <w:rsid w:val="00AB6A57"/>
    <w:rsid w:val="00AB6E95"/>
    <w:rsid w:val="00AB6F07"/>
    <w:rsid w:val="00AB75EB"/>
    <w:rsid w:val="00AB763B"/>
    <w:rsid w:val="00AC0160"/>
    <w:rsid w:val="00AC0B79"/>
    <w:rsid w:val="00AC161F"/>
    <w:rsid w:val="00AC1A17"/>
    <w:rsid w:val="00AC2D89"/>
    <w:rsid w:val="00AC335D"/>
    <w:rsid w:val="00AC3E5F"/>
    <w:rsid w:val="00AC4347"/>
    <w:rsid w:val="00AC445B"/>
    <w:rsid w:val="00AC4767"/>
    <w:rsid w:val="00AC5086"/>
    <w:rsid w:val="00AC5174"/>
    <w:rsid w:val="00AC5419"/>
    <w:rsid w:val="00AC5870"/>
    <w:rsid w:val="00AC5A06"/>
    <w:rsid w:val="00AC5F4A"/>
    <w:rsid w:val="00AC632D"/>
    <w:rsid w:val="00AC6B6D"/>
    <w:rsid w:val="00AC6E64"/>
    <w:rsid w:val="00AC7384"/>
    <w:rsid w:val="00AC7FE2"/>
    <w:rsid w:val="00AD06B7"/>
    <w:rsid w:val="00AD08B8"/>
    <w:rsid w:val="00AD098A"/>
    <w:rsid w:val="00AD10C1"/>
    <w:rsid w:val="00AD1182"/>
    <w:rsid w:val="00AD16A3"/>
    <w:rsid w:val="00AD18FE"/>
    <w:rsid w:val="00AD1A9E"/>
    <w:rsid w:val="00AD1F6C"/>
    <w:rsid w:val="00AD2191"/>
    <w:rsid w:val="00AD2D00"/>
    <w:rsid w:val="00AD2F69"/>
    <w:rsid w:val="00AD3904"/>
    <w:rsid w:val="00AD411A"/>
    <w:rsid w:val="00AD4EB0"/>
    <w:rsid w:val="00AD5E62"/>
    <w:rsid w:val="00AD6424"/>
    <w:rsid w:val="00AD66D7"/>
    <w:rsid w:val="00AD68D0"/>
    <w:rsid w:val="00AD6B3B"/>
    <w:rsid w:val="00AD7167"/>
    <w:rsid w:val="00AD72D5"/>
    <w:rsid w:val="00AD72E3"/>
    <w:rsid w:val="00AD758C"/>
    <w:rsid w:val="00AE0593"/>
    <w:rsid w:val="00AE08B6"/>
    <w:rsid w:val="00AE281F"/>
    <w:rsid w:val="00AE2871"/>
    <w:rsid w:val="00AE2921"/>
    <w:rsid w:val="00AE3A61"/>
    <w:rsid w:val="00AE470A"/>
    <w:rsid w:val="00AE528B"/>
    <w:rsid w:val="00AE538C"/>
    <w:rsid w:val="00AE58A7"/>
    <w:rsid w:val="00AE5DED"/>
    <w:rsid w:val="00AE64B2"/>
    <w:rsid w:val="00AE6582"/>
    <w:rsid w:val="00AE67C4"/>
    <w:rsid w:val="00AE6CDF"/>
    <w:rsid w:val="00AE7F42"/>
    <w:rsid w:val="00AE7F90"/>
    <w:rsid w:val="00AE7FD7"/>
    <w:rsid w:val="00AF047A"/>
    <w:rsid w:val="00AF074F"/>
    <w:rsid w:val="00AF102B"/>
    <w:rsid w:val="00AF1334"/>
    <w:rsid w:val="00AF14B3"/>
    <w:rsid w:val="00AF1781"/>
    <w:rsid w:val="00AF1E8A"/>
    <w:rsid w:val="00AF3EB2"/>
    <w:rsid w:val="00AF405B"/>
    <w:rsid w:val="00AF606D"/>
    <w:rsid w:val="00AF61B8"/>
    <w:rsid w:val="00AF63BE"/>
    <w:rsid w:val="00AF65C6"/>
    <w:rsid w:val="00AF713B"/>
    <w:rsid w:val="00AF7509"/>
    <w:rsid w:val="00AF75FC"/>
    <w:rsid w:val="00AF76D6"/>
    <w:rsid w:val="00AF7D25"/>
    <w:rsid w:val="00B01023"/>
    <w:rsid w:val="00B012B0"/>
    <w:rsid w:val="00B0155A"/>
    <w:rsid w:val="00B01CC1"/>
    <w:rsid w:val="00B01F6A"/>
    <w:rsid w:val="00B01FA0"/>
    <w:rsid w:val="00B03E9B"/>
    <w:rsid w:val="00B0428E"/>
    <w:rsid w:val="00B042A4"/>
    <w:rsid w:val="00B04BC1"/>
    <w:rsid w:val="00B06311"/>
    <w:rsid w:val="00B06B4B"/>
    <w:rsid w:val="00B07863"/>
    <w:rsid w:val="00B106B1"/>
    <w:rsid w:val="00B1255B"/>
    <w:rsid w:val="00B1286B"/>
    <w:rsid w:val="00B12B6B"/>
    <w:rsid w:val="00B1365E"/>
    <w:rsid w:val="00B13EB0"/>
    <w:rsid w:val="00B13F76"/>
    <w:rsid w:val="00B14BC7"/>
    <w:rsid w:val="00B14D4F"/>
    <w:rsid w:val="00B14FF1"/>
    <w:rsid w:val="00B15579"/>
    <w:rsid w:val="00B15CF0"/>
    <w:rsid w:val="00B15F05"/>
    <w:rsid w:val="00B15F14"/>
    <w:rsid w:val="00B16330"/>
    <w:rsid w:val="00B16FE2"/>
    <w:rsid w:val="00B175EF"/>
    <w:rsid w:val="00B177C2"/>
    <w:rsid w:val="00B17864"/>
    <w:rsid w:val="00B21DBD"/>
    <w:rsid w:val="00B2273D"/>
    <w:rsid w:val="00B22AB4"/>
    <w:rsid w:val="00B22B9B"/>
    <w:rsid w:val="00B22C6F"/>
    <w:rsid w:val="00B2335A"/>
    <w:rsid w:val="00B2365E"/>
    <w:rsid w:val="00B237C0"/>
    <w:rsid w:val="00B2461C"/>
    <w:rsid w:val="00B24828"/>
    <w:rsid w:val="00B25041"/>
    <w:rsid w:val="00B25AAE"/>
    <w:rsid w:val="00B260D5"/>
    <w:rsid w:val="00B26BED"/>
    <w:rsid w:val="00B2762D"/>
    <w:rsid w:val="00B277C2"/>
    <w:rsid w:val="00B278E7"/>
    <w:rsid w:val="00B27F55"/>
    <w:rsid w:val="00B30860"/>
    <w:rsid w:val="00B30FEF"/>
    <w:rsid w:val="00B3178A"/>
    <w:rsid w:val="00B326AF"/>
    <w:rsid w:val="00B328FB"/>
    <w:rsid w:val="00B32CC1"/>
    <w:rsid w:val="00B33487"/>
    <w:rsid w:val="00B33607"/>
    <w:rsid w:val="00B33826"/>
    <w:rsid w:val="00B33989"/>
    <w:rsid w:val="00B3425D"/>
    <w:rsid w:val="00B342B0"/>
    <w:rsid w:val="00B34679"/>
    <w:rsid w:val="00B348B7"/>
    <w:rsid w:val="00B357AD"/>
    <w:rsid w:val="00B35853"/>
    <w:rsid w:val="00B3590D"/>
    <w:rsid w:val="00B35C68"/>
    <w:rsid w:val="00B35D9C"/>
    <w:rsid w:val="00B36135"/>
    <w:rsid w:val="00B36B2A"/>
    <w:rsid w:val="00B36E3E"/>
    <w:rsid w:val="00B376E2"/>
    <w:rsid w:val="00B37BAD"/>
    <w:rsid w:val="00B37E2A"/>
    <w:rsid w:val="00B40B0E"/>
    <w:rsid w:val="00B40C61"/>
    <w:rsid w:val="00B40D36"/>
    <w:rsid w:val="00B40E1F"/>
    <w:rsid w:val="00B40F6F"/>
    <w:rsid w:val="00B410AB"/>
    <w:rsid w:val="00B411A6"/>
    <w:rsid w:val="00B414DB"/>
    <w:rsid w:val="00B419BE"/>
    <w:rsid w:val="00B41B70"/>
    <w:rsid w:val="00B42546"/>
    <w:rsid w:val="00B43AF4"/>
    <w:rsid w:val="00B43BF0"/>
    <w:rsid w:val="00B44AA1"/>
    <w:rsid w:val="00B44ABF"/>
    <w:rsid w:val="00B45C5E"/>
    <w:rsid w:val="00B46588"/>
    <w:rsid w:val="00B467E4"/>
    <w:rsid w:val="00B470D9"/>
    <w:rsid w:val="00B47A77"/>
    <w:rsid w:val="00B47FA5"/>
    <w:rsid w:val="00B5058E"/>
    <w:rsid w:val="00B505ED"/>
    <w:rsid w:val="00B50E01"/>
    <w:rsid w:val="00B5148D"/>
    <w:rsid w:val="00B51971"/>
    <w:rsid w:val="00B51A10"/>
    <w:rsid w:val="00B52582"/>
    <w:rsid w:val="00B52968"/>
    <w:rsid w:val="00B52F84"/>
    <w:rsid w:val="00B531F7"/>
    <w:rsid w:val="00B53F88"/>
    <w:rsid w:val="00B54267"/>
    <w:rsid w:val="00B54DB8"/>
    <w:rsid w:val="00B55EFF"/>
    <w:rsid w:val="00B55FD8"/>
    <w:rsid w:val="00B57376"/>
    <w:rsid w:val="00B576EB"/>
    <w:rsid w:val="00B57AE5"/>
    <w:rsid w:val="00B57DE7"/>
    <w:rsid w:val="00B6075E"/>
    <w:rsid w:val="00B609AE"/>
    <w:rsid w:val="00B60C4D"/>
    <w:rsid w:val="00B6142B"/>
    <w:rsid w:val="00B61972"/>
    <w:rsid w:val="00B621C1"/>
    <w:rsid w:val="00B62ED3"/>
    <w:rsid w:val="00B6304C"/>
    <w:rsid w:val="00B63462"/>
    <w:rsid w:val="00B638A1"/>
    <w:rsid w:val="00B63B11"/>
    <w:rsid w:val="00B646CB"/>
    <w:rsid w:val="00B64BBD"/>
    <w:rsid w:val="00B65070"/>
    <w:rsid w:val="00B65591"/>
    <w:rsid w:val="00B658CD"/>
    <w:rsid w:val="00B65D53"/>
    <w:rsid w:val="00B665EE"/>
    <w:rsid w:val="00B7013F"/>
    <w:rsid w:val="00B70305"/>
    <w:rsid w:val="00B70D48"/>
    <w:rsid w:val="00B71220"/>
    <w:rsid w:val="00B71348"/>
    <w:rsid w:val="00B7139B"/>
    <w:rsid w:val="00B7185C"/>
    <w:rsid w:val="00B71908"/>
    <w:rsid w:val="00B72778"/>
    <w:rsid w:val="00B72E4A"/>
    <w:rsid w:val="00B735AD"/>
    <w:rsid w:val="00B73F00"/>
    <w:rsid w:val="00B745E4"/>
    <w:rsid w:val="00B7462B"/>
    <w:rsid w:val="00B747F5"/>
    <w:rsid w:val="00B74C1E"/>
    <w:rsid w:val="00B751DE"/>
    <w:rsid w:val="00B75AA8"/>
    <w:rsid w:val="00B760A0"/>
    <w:rsid w:val="00B76877"/>
    <w:rsid w:val="00B77218"/>
    <w:rsid w:val="00B7731D"/>
    <w:rsid w:val="00B77C26"/>
    <w:rsid w:val="00B80224"/>
    <w:rsid w:val="00B802A5"/>
    <w:rsid w:val="00B809D7"/>
    <w:rsid w:val="00B80C18"/>
    <w:rsid w:val="00B81038"/>
    <w:rsid w:val="00B811F7"/>
    <w:rsid w:val="00B82493"/>
    <w:rsid w:val="00B833C2"/>
    <w:rsid w:val="00B83B6C"/>
    <w:rsid w:val="00B83C8D"/>
    <w:rsid w:val="00B8425D"/>
    <w:rsid w:val="00B842B2"/>
    <w:rsid w:val="00B84577"/>
    <w:rsid w:val="00B84876"/>
    <w:rsid w:val="00B8505B"/>
    <w:rsid w:val="00B85604"/>
    <w:rsid w:val="00B85D5E"/>
    <w:rsid w:val="00B85E48"/>
    <w:rsid w:val="00B86B89"/>
    <w:rsid w:val="00B878C6"/>
    <w:rsid w:val="00B87F24"/>
    <w:rsid w:val="00B90306"/>
    <w:rsid w:val="00B90536"/>
    <w:rsid w:val="00B90CC7"/>
    <w:rsid w:val="00B912E5"/>
    <w:rsid w:val="00B91A01"/>
    <w:rsid w:val="00B92276"/>
    <w:rsid w:val="00B925DC"/>
    <w:rsid w:val="00B92A38"/>
    <w:rsid w:val="00B930B5"/>
    <w:rsid w:val="00B932CE"/>
    <w:rsid w:val="00B934D3"/>
    <w:rsid w:val="00B93761"/>
    <w:rsid w:val="00B93BAF"/>
    <w:rsid w:val="00B93E4F"/>
    <w:rsid w:val="00B93E55"/>
    <w:rsid w:val="00B94308"/>
    <w:rsid w:val="00B94555"/>
    <w:rsid w:val="00B9468B"/>
    <w:rsid w:val="00B946CE"/>
    <w:rsid w:val="00B94770"/>
    <w:rsid w:val="00B96207"/>
    <w:rsid w:val="00B96699"/>
    <w:rsid w:val="00B967D7"/>
    <w:rsid w:val="00B979B6"/>
    <w:rsid w:val="00BA023F"/>
    <w:rsid w:val="00BA02BF"/>
    <w:rsid w:val="00BA070C"/>
    <w:rsid w:val="00BA0B7F"/>
    <w:rsid w:val="00BA15C5"/>
    <w:rsid w:val="00BA1A72"/>
    <w:rsid w:val="00BA1B0B"/>
    <w:rsid w:val="00BA1C3A"/>
    <w:rsid w:val="00BA1CA1"/>
    <w:rsid w:val="00BA2514"/>
    <w:rsid w:val="00BA3B08"/>
    <w:rsid w:val="00BA4121"/>
    <w:rsid w:val="00BA4C2E"/>
    <w:rsid w:val="00BA4D86"/>
    <w:rsid w:val="00BA4E94"/>
    <w:rsid w:val="00BA4F42"/>
    <w:rsid w:val="00BA52F5"/>
    <w:rsid w:val="00BA5D11"/>
    <w:rsid w:val="00BA5D2C"/>
    <w:rsid w:val="00BA6241"/>
    <w:rsid w:val="00BA6662"/>
    <w:rsid w:val="00BA6671"/>
    <w:rsid w:val="00BA67B5"/>
    <w:rsid w:val="00BA68D7"/>
    <w:rsid w:val="00BA6AFE"/>
    <w:rsid w:val="00BA75A8"/>
    <w:rsid w:val="00BB0003"/>
    <w:rsid w:val="00BB00C9"/>
    <w:rsid w:val="00BB086F"/>
    <w:rsid w:val="00BB0BD5"/>
    <w:rsid w:val="00BB1817"/>
    <w:rsid w:val="00BB18A9"/>
    <w:rsid w:val="00BB2001"/>
    <w:rsid w:val="00BB24DE"/>
    <w:rsid w:val="00BB26E6"/>
    <w:rsid w:val="00BB3440"/>
    <w:rsid w:val="00BB4138"/>
    <w:rsid w:val="00BB4333"/>
    <w:rsid w:val="00BB5077"/>
    <w:rsid w:val="00BB5895"/>
    <w:rsid w:val="00BB5DD6"/>
    <w:rsid w:val="00BB5E23"/>
    <w:rsid w:val="00BB629C"/>
    <w:rsid w:val="00BB6816"/>
    <w:rsid w:val="00BB788F"/>
    <w:rsid w:val="00BB7A4B"/>
    <w:rsid w:val="00BC033A"/>
    <w:rsid w:val="00BC035E"/>
    <w:rsid w:val="00BC0C11"/>
    <w:rsid w:val="00BC105C"/>
    <w:rsid w:val="00BC1629"/>
    <w:rsid w:val="00BC1C50"/>
    <w:rsid w:val="00BC1CF8"/>
    <w:rsid w:val="00BC2D4B"/>
    <w:rsid w:val="00BC307F"/>
    <w:rsid w:val="00BC3C94"/>
    <w:rsid w:val="00BC4976"/>
    <w:rsid w:val="00BC4E19"/>
    <w:rsid w:val="00BC51B0"/>
    <w:rsid w:val="00BC55E8"/>
    <w:rsid w:val="00BC615B"/>
    <w:rsid w:val="00BC6806"/>
    <w:rsid w:val="00BC701F"/>
    <w:rsid w:val="00BC779D"/>
    <w:rsid w:val="00BC77F5"/>
    <w:rsid w:val="00BD03CE"/>
    <w:rsid w:val="00BD054D"/>
    <w:rsid w:val="00BD082B"/>
    <w:rsid w:val="00BD1458"/>
    <w:rsid w:val="00BD1830"/>
    <w:rsid w:val="00BD1979"/>
    <w:rsid w:val="00BD22DD"/>
    <w:rsid w:val="00BD2498"/>
    <w:rsid w:val="00BD28C0"/>
    <w:rsid w:val="00BD35E5"/>
    <w:rsid w:val="00BD3BBB"/>
    <w:rsid w:val="00BD4749"/>
    <w:rsid w:val="00BD4B15"/>
    <w:rsid w:val="00BD4F27"/>
    <w:rsid w:val="00BD533C"/>
    <w:rsid w:val="00BD595D"/>
    <w:rsid w:val="00BD5C0C"/>
    <w:rsid w:val="00BD64C1"/>
    <w:rsid w:val="00BD6B8F"/>
    <w:rsid w:val="00BD6D07"/>
    <w:rsid w:val="00BD76A3"/>
    <w:rsid w:val="00BD7902"/>
    <w:rsid w:val="00BD7E1F"/>
    <w:rsid w:val="00BE047E"/>
    <w:rsid w:val="00BE1C56"/>
    <w:rsid w:val="00BE1CF9"/>
    <w:rsid w:val="00BE216A"/>
    <w:rsid w:val="00BE2A34"/>
    <w:rsid w:val="00BE2FA5"/>
    <w:rsid w:val="00BE3417"/>
    <w:rsid w:val="00BE3763"/>
    <w:rsid w:val="00BE3F3B"/>
    <w:rsid w:val="00BE41BE"/>
    <w:rsid w:val="00BE47E1"/>
    <w:rsid w:val="00BE4868"/>
    <w:rsid w:val="00BE4ABB"/>
    <w:rsid w:val="00BE4F2B"/>
    <w:rsid w:val="00BE509B"/>
    <w:rsid w:val="00BE5FFF"/>
    <w:rsid w:val="00BE674F"/>
    <w:rsid w:val="00BE6D03"/>
    <w:rsid w:val="00BE6E18"/>
    <w:rsid w:val="00BE783D"/>
    <w:rsid w:val="00BF049D"/>
    <w:rsid w:val="00BF0661"/>
    <w:rsid w:val="00BF1268"/>
    <w:rsid w:val="00BF1535"/>
    <w:rsid w:val="00BF1B78"/>
    <w:rsid w:val="00BF1C9A"/>
    <w:rsid w:val="00BF1DCB"/>
    <w:rsid w:val="00BF1FBE"/>
    <w:rsid w:val="00BF2481"/>
    <w:rsid w:val="00BF2544"/>
    <w:rsid w:val="00BF27F1"/>
    <w:rsid w:val="00BF2926"/>
    <w:rsid w:val="00BF2F2F"/>
    <w:rsid w:val="00BF2F63"/>
    <w:rsid w:val="00BF5381"/>
    <w:rsid w:val="00BF56AF"/>
    <w:rsid w:val="00BF5879"/>
    <w:rsid w:val="00BF64AF"/>
    <w:rsid w:val="00BF6A47"/>
    <w:rsid w:val="00BF6B9B"/>
    <w:rsid w:val="00BF6E6F"/>
    <w:rsid w:val="00BF7D4F"/>
    <w:rsid w:val="00C00932"/>
    <w:rsid w:val="00C01194"/>
    <w:rsid w:val="00C016B3"/>
    <w:rsid w:val="00C01D5A"/>
    <w:rsid w:val="00C01DAF"/>
    <w:rsid w:val="00C023E6"/>
    <w:rsid w:val="00C02855"/>
    <w:rsid w:val="00C028EB"/>
    <w:rsid w:val="00C02D32"/>
    <w:rsid w:val="00C031DD"/>
    <w:rsid w:val="00C03397"/>
    <w:rsid w:val="00C033AD"/>
    <w:rsid w:val="00C03448"/>
    <w:rsid w:val="00C03DD7"/>
    <w:rsid w:val="00C03F3E"/>
    <w:rsid w:val="00C0463F"/>
    <w:rsid w:val="00C04CF6"/>
    <w:rsid w:val="00C054DD"/>
    <w:rsid w:val="00C05677"/>
    <w:rsid w:val="00C0629A"/>
    <w:rsid w:val="00C06656"/>
    <w:rsid w:val="00C06697"/>
    <w:rsid w:val="00C068D7"/>
    <w:rsid w:val="00C06E5E"/>
    <w:rsid w:val="00C0767E"/>
    <w:rsid w:val="00C10496"/>
    <w:rsid w:val="00C106E0"/>
    <w:rsid w:val="00C10BCB"/>
    <w:rsid w:val="00C12B95"/>
    <w:rsid w:val="00C12C40"/>
    <w:rsid w:val="00C12ECD"/>
    <w:rsid w:val="00C12EF4"/>
    <w:rsid w:val="00C130B5"/>
    <w:rsid w:val="00C13129"/>
    <w:rsid w:val="00C132B1"/>
    <w:rsid w:val="00C13B1D"/>
    <w:rsid w:val="00C1409E"/>
    <w:rsid w:val="00C14244"/>
    <w:rsid w:val="00C144F6"/>
    <w:rsid w:val="00C14D38"/>
    <w:rsid w:val="00C14F35"/>
    <w:rsid w:val="00C1534B"/>
    <w:rsid w:val="00C154C9"/>
    <w:rsid w:val="00C1585A"/>
    <w:rsid w:val="00C1598F"/>
    <w:rsid w:val="00C15D04"/>
    <w:rsid w:val="00C1624D"/>
    <w:rsid w:val="00C164CE"/>
    <w:rsid w:val="00C16AF9"/>
    <w:rsid w:val="00C17AF5"/>
    <w:rsid w:val="00C17E7F"/>
    <w:rsid w:val="00C17F6D"/>
    <w:rsid w:val="00C205A0"/>
    <w:rsid w:val="00C20691"/>
    <w:rsid w:val="00C206EA"/>
    <w:rsid w:val="00C2165B"/>
    <w:rsid w:val="00C218C9"/>
    <w:rsid w:val="00C225F5"/>
    <w:rsid w:val="00C22AA5"/>
    <w:rsid w:val="00C22D8A"/>
    <w:rsid w:val="00C22DD0"/>
    <w:rsid w:val="00C241B5"/>
    <w:rsid w:val="00C2445B"/>
    <w:rsid w:val="00C24606"/>
    <w:rsid w:val="00C24738"/>
    <w:rsid w:val="00C24DCC"/>
    <w:rsid w:val="00C25C65"/>
    <w:rsid w:val="00C25FDB"/>
    <w:rsid w:val="00C26187"/>
    <w:rsid w:val="00C265F1"/>
    <w:rsid w:val="00C268B6"/>
    <w:rsid w:val="00C26AF4"/>
    <w:rsid w:val="00C271A4"/>
    <w:rsid w:val="00C2727A"/>
    <w:rsid w:val="00C275EE"/>
    <w:rsid w:val="00C27AAD"/>
    <w:rsid w:val="00C27C16"/>
    <w:rsid w:val="00C27FB9"/>
    <w:rsid w:val="00C30C88"/>
    <w:rsid w:val="00C31148"/>
    <w:rsid w:val="00C3193D"/>
    <w:rsid w:val="00C31D7A"/>
    <w:rsid w:val="00C3229F"/>
    <w:rsid w:val="00C32432"/>
    <w:rsid w:val="00C32CBA"/>
    <w:rsid w:val="00C330DF"/>
    <w:rsid w:val="00C33859"/>
    <w:rsid w:val="00C338D2"/>
    <w:rsid w:val="00C3475A"/>
    <w:rsid w:val="00C34971"/>
    <w:rsid w:val="00C34F42"/>
    <w:rsid w:val="00C35236"/>
    <w:rsid w:val="00C36313"/>
    <w:rsid w:val="00C3672E"/>
    <w:rsid w:val="00C36B8D"/>
    <w:rsid w:val="00C36DF6"/>
    <w:rsid w:val="00C37D50"/>
    <w:rsid w:val="00C37E60"/>
    <w:rsid w:val="00C4212D"/>
    <w:rsid w:val="00C4216D"/>
    <w:rsid w:val="00C42337"/>
    <w:rsid w:val="00C42AE3"/>
    <w:rsid w:val="00C42F09"/>
    <w:rsid w:val="00C43B3C"/>
    <w:rsid w:val="00C4490E"/>
    <w:rsid w:val="00C44A27"/>
    <w:rsid w:val="00C44B11"/>
    <w:rsid w:val="00C44D70"/>
    <w:rsid w:val="00C44D7D"/>
    <w:rsid w:val="00C44E54"/>
    <w:rsid w:val="00C45355"/>
    <w:rsid w:val="00C4572B"/>
    <w:rsid w:val="00C45998"/>
    <w:rsid w:val="00C45D19"/>
    <w:rsid w:val="00C4600D"/>
    <w:rsid w:val="00C46236"/>
    <w:rsid w:val="00C46260"/>
    <w:rsid w:val="00C46291"/>
    <w:rsid w:val="00C46779"/>
    <w:rsid w:val="00C468DD"/>
    <w:rsid w:val="00C46926"/>
    <w:rsid w:val="00C47022"/>
    <w:rsid w:val="00C4718D"/>
    <w:rsid w:val="00C479E8"/>
    <w:rsid w:val="00C5020C"/>
    <w:rsid w:val="00C50375"/>
    <w:rsid w:val="00C507B1"/>
    <w:rsid w:val="00C51464"/>
    <w:rsid w:val="00C5189B"/>
    <w:rsid w:val="00C527A9"/>
    <w:rsid w:val="00C52D0E"/>
    <w:rsid w:val="00C53415"/>
    <w:rsid w:val="00C5342E"/>
    <w:rsid w:val="00C54EF4"/>
    <w:rsid w:val="00C558B0"/>
    <w:rsid w:val="00C55F65"/>
    <w:rsid w:val="00C56A11"/>
    <w:rsid w:val="00C56ED8"/>
    <w:rsid w:val="00C5773D"/>
    <w:rsid w:val="00C5777A"/>
    <w:rsid w:val="00C60AA0"/>
    <w:rsid w:val="00C60AEA"/>
    <w:rsid w:val="00C60CC7"/>
    <w:rsid w:val="00C60E7B"/>
    <w:rsid w:val="00C61600"/>
    <w:rsid w:val="00C62C6F"/>
    <w:rsid w:val="00C62D11"/>
    <w:rsid w:val="00C62ECE"/>
    <w:rsid w:val="00C63101"/>
    <w:rsid w:val="00C6356A"/>
    <w:rsid w:val="00C6398A"/>
    <w:rsid w:val="00C63CBF"/>
    <w:rsid w:val="00C63D3B"/>
    <w:rsid w:val="00C6426A"/>
    <w:rsid w:val="00C6444F"/>
    <w:rsid w:val="00C644E2"/>
    <w:rsid w:val="00C64773"/>
    <w:rsid w:val="00C64B52"/>
    <w:rsid w:val="00C64F59"/>
    <w:rsid w:val="00C65394"/>
    <w:rsid w:val="00C6541D"/>
    <w:rsid w:val="00C6568F"/>
    <w:rsid w:val="00C65E7D"/>
    <w:rsid w:val="00C660E8"/>
    <w:rsid w:val="00C665D7"/>
    <w:rsid w:val="00C6748B"/>
    <w:rsid w:val="00C67D03"/>
    <w:rsid w:val="00C70948"/>
    <w:rsid w:val="00C7212E"/>
    <w:rsid w:val="00C727B5"/>
    <w:rsid w:val="00C72BB4"/>
    <w:rsid w:val="00C73339"/>
    <w:rsid w:val="00C738D8"/>
    <w:rsid w:val="00C73B80"/>
    <w:rsid w:val="00C741F3"/>
    <w:rsid w:val="00C74451"/>
    <w:rsid w:val="00C74509"/>
    <w:rsid w:val="00C74F89"/>
    <w:rsid w:val="00C7574E"/>
    <w:rsid w:val="00C76845"/>
    <w:rsid w:val="00C7694B"/>
    <w:rsid w:val="00C76B2C"/>
    <w:rsid w:val="00C76C59"/>
    <w:rsid w:val="00C76FAD"/>
    <w:rsid w:val="00C771BC"/>
    <w:rsid w:val="00C772CA"/>
    <w:rsid w:val="00C77904"/>
    <w:rsid w:val="00C77B87"/>
    <w:rsid w:val="00C77D8D"/>
    <w:rsid w:val="00C77E4D"/>
    <w:rsid w:val="00C8070E"/>
    <w:rsid w:val="00C808A0"/>
    <w:rsid w:val="00C808C7"/>
    <w:rsid w:val="00C80BDF"/>
    <w:rsid w:val="00C81095"/>
    <w:rsid w:val="00C8137E"/>
    <w:rsid w:val="00C81B2C"/>
    <w:rsid w:val="00C81F60"/>
    <w:rsid w:val="00C81F7E"/>
    <w:rsid w:val="00C82435"/>
    <w:rsid w:val="00C825FE"/>
    <w:rsid w:val="00C8271B"/>
    <w:rsid w:val="00C83A8C"/>
    <w:rsid w:val="00C83BC4"/>
    <w:rsid w:val="00C84779"/>
    <w:rsid w:val="00C852EB"/>
    <w:rsid w:val="00C8542F"/>
    <w:rsid w:val="00C8558D"/>
    <w:rsid w:val="00C85FF8"/>
    <w:rsid w:val="00C86A67"/>
    <w:rsid w:val="00C87067"/>
    <w:rsid w:val="00C874AC"/>
    <w:rsid w:val="00C87698"/>
    <w:rsid w:val="00C8779F"/>
    <w:rsid w:val="00C87B9F"/>
    <w:rsid w:val="00C87EE4"/>
    <w:rsid w:val="00C90697"/>
    <w:rsid w:val="00C90B91"/>
    <w:rsid w:val="00C90D01"/>
    <w:rsid w:val="00C9120A"/>
    <w:rsid w:val="00C91502"/>
    <w:rsid w:val="00C91E6F"/>
    <w:rsid w:val="00C92752"/>
    <w:rsid w:val="00C92E23"/>
    <w:rsid w:val="00C930C5"/>
    <w:rsid w:val="00C93553"/>
    <w:rsid w:val="00C93851"/>
    <w:rsid w:val="00C93BF1"/>
    <w:rsid w:val="00C93CF0"/>
    <w:rsid w:val="00C943BD"/>
    <w:rsid w:val="00C945EB"/>
    <w:rsid w:val="00C94F87"/>
    <w:rsid w:val="00C95077"/>
    <w:rsid w:val="00C950C2"/>
    <w:rsid w:val="00C95CF9"/>
    <w:rsid w:val="00C95D15"/>
    <w:rsid w:val="00C96715"/>
    <w:rsid w:val="00C978D4"/>
    <w:rsid w:val="00C979D6"/>
    <w:rsid w:val="00CA0516"/>
    <w:rsid w:val="00CA1204"/>
    <w:rsid w:val="00CA1337"/>
    <w:rsid w:val="00CA145F"/>
    <w:rsid w:val="00CA1588"/>
    <w:rsid w:val="00CA1EC3"/>
    <w:rsid w:val="00CA1EF5"/>
    <w:rsid w:val="00CA2A02"/>
    <w:rsid w:val="00CA2FA8"/>
    <w:rsid w:val="00CA3ABE"/>
    <w:rsid w:val="00CA3B01"/>
    <w:rsid w:val="00CA3B13"/>
    <w:rsid w:val="00CA3E58"/>
    <w:rsid w:val="00CA47EB"/>
    <w:rsid w:val="00CA4B60"/>
    <w:rsid w:val="00CA63AB"/>
    <w:rsid w:val="00CA65E5"/>
    <w:rsid w:val="00CA6969"/>
    <w:rsid w:val="00CA76B7"/>
    <w:rsid w:val="00CA7794"/>
    <w:rsid w:val="00CA7F9A"/>
    <w:rsid w:val="00CB065D"/>
    <w:rsid w:val="00CB0B28"/>
    <w:rsid w:val="00CB0C30"/>
    <w:rsid w:val="00CB148C"/>
    <w:rsid w:val="00CB2F32"/>
    <w:rsid w:val="00CB3798"/>
    <w:rsid w:val="00CB3ABB"/>
    <w:rsid w:val="00CB3D0D"/>
    <w:rsid w:val="00CB3F84"/>
    <w:rsid w:val="00CB3FD8"/>
    <w:rsid w:val="00CB57E5"/>
    <w:rsid w:val="00CB613E"/>
    <w:rsid w:val="00CB6BB1"/>
    <w:rsid w:val="00CB6BE1"/>
    <w:rsid w:val="00CB6CCB"/>
    <w:rsid w:val="00CB777F"/>
    <w:rsid w:val="00CB7931"/>
    <w:rsid w:val="00CC0123"/>
    <w:rsid w:val="00CC03B3"/>
    <w:rsid w:val="00CC05EE"/>
    <w:rsid w:val="00CC08D3"/>
    <w:rsid w:val="00CC0C70"/>
    <w:rsid w:val="00CC0DEA"/>
    <w:rsid w:val="00CC1442"/>
    <w:rsid w:val="00CC196D"/>
    <w:rsid w:val="00CC246C"/>
    <w:rsid w:val="00CC2517"/>
    <w:rsid w:val="00CC350D"/>
    <w:rsid w:val="00CC3BC4"/>
    <w:rsid w:val="00CC3E5A"/>
    <w:rsid w:val="00CC5207"/>
    <w:rsid w:val="00CC5333"/>
    <w:rsid w:val="00CC5589"/>
    <w:rsid w:val="00CC5811"/>
    <w:rsid w:val="00CC5D5C"/>
    <w:rsid w:val="00CC5D63"/>
    <w:rsid w:val="00CC5DC9"/>
    <w:rsid w:val="00CC6298"/>
    <w:rsid w:val="00CC6471"/>
    <w:rsid w:val="00CC68C9"/>
    <w:rsid w:val="00CC731D"/>
    <w:rsid w:val="00CC7A5E"/>
    <w:rsid w:val="00CC7BA7"/>
    <w:rsid w:val="00CD049E"/>
    <w:rsid w:val="00CD07B6"/>
    <w:rsid w:val="00CD0991"/>
    <w:rsid w:val="00CD0ED3"/>
    <w:rsid w:val="00CD126F"/>
    <w:rsid w:val="00CD128E"/>
    <w:rsid w:val="00CD15F6"/>
    <w:rsid w:val="00CD1700"/>
    <w:rsid w:val="00CD1A58"/>
    <w:rsid w:val="00CD290E"/>
    <w:rsid w:val="00CD2D34"/>
    <w:rsid w:val="00CD3209"/>
    <w:rsid w:val="00CD348E"/>
    <w:rsid w:val="00CD3888"/>
    <w:rsid w:val="00CD3CC7"/>
    <w:rsid w:val="00CD3DC4"/>
    <w:rsid w:val="00CD4463"/>
    <w:rsid w:val="00CD4A28"/>
    <w:rsid w:val="00CD4C37"/>
    <w:rsid w:val="00CD4C86"/>
    <w:rsid w:val="00CD4E30"/>
    <w:rsid w:val="00CD563A"/>
    <w:rsid w:val="00CE0355"/>
    <w:rsid w:val="00CE088F"/>
    <w:rsid w:val="00CE0E0B"/>
    <w:rsid w:val="00CE1285"/>
    <w:rsid w:val="00CE2394"/>
    <w:rsid w:val="00CE28DE"/>
    <w:rsid w:val="00CE553E"/>
    <w:rsid w:val="00CE6492"/>
    <w:rsid w:val="00CE687D"/>
    <w:rsid w:val="00CE6B26"/>
    <w:rsid w:val="00CE7269"/>
    <w:rsid w:val="00CE77A8"/>
    <w:rsid w:val="00CE7A25"/>
    <w:rsid w:val="00CE7E50"/>
    <w:rsid w:val="00CF06EC"/>
    <w:rsid w:val="00CF09AE"/>
    <w:rsid w:val="00CF0AA1"/>
    <w:rsid w:val="00CF0BCE"/>
    <w:rsid w:val="00CF1215"/>
    <w:rsid w:val="00CF126F"/>
    <w:rsid w:val="00CF14F2"/>
    <w:rsid w:val="00CF187F"/>
    <w:rsid w:val="00CF18BA"/>
    <w:rsid w:val="00CF192E"/>
    <w:rsid w:val="00CF1A13"/>
    <w:rsid w:val="00CF1DD7"/>
    <w:rsid w:val="00CF21ED"/>
    <w:rsid w:val="00CF2415"/>
    <w:rsid w:val="00CF2541"/>
    <w:rsid w:val="00CF2C3C"/>
    <w:rsid w:val="00CF2D22"/>
    <w:rsid w:val="00CF2F1B"/>
    <w:rsid w:val="00CF3A41"/>
    <w:rsid w:val="00CF3F15"/>
    <w:rsid w:val="00CF4163"/>
    <w:rsid w:val="00CF4C4F"/>
    <w:rsid w:val="00CF53C8"/>
    <w:rsid w:val="00CF569C"/>
    <w:rsid w:val="00CF6060"/>
    <w:rsid w:val="00CF6911"/>
    <w:rsid w:val="00CF6D42"/>
    <w:rsid w:val="00CF79ED"/>
    <w:rsid w:val="00D0088D"/>
    <w:rsid w:val="00D00E84"/>
    <w:rsid w:val="00D011F0"/>
    <w:rsid w:val="00D016F9"/>
    <w:rsid w:val="00D01A34"/>
    <w:rsid w:val="00D02069"/>
    <w:rsid w:val="00D02238"/>
    <w:rsid w:val="00D0235E"/>
    <w:rsid w:val="00D0265B"/>
    <w:rsid w:val="00D02899"/>
    <w:rsid w:val="00D029E7"/>
    <w:rsid w:val="00D02AA2"/>
    <w:rsid w:val="00D02C55"/>
    <w:rsid w:val="00D03197"/>
    <w:rsid w:val="00D03B72"/>
    <w:rsid w:val="00D04432"/>
    <w:rsid w:val="00D04E41"/>
    <w:rsid w:val="00D0515F"/>
    <w:rsid w:val="00D054CA"/>
    <w:rsid w:val="00D05EB0"/>
    <w:rsid w:val="00D067AF"/>
    <w:rsid w:val="00D06BC9"/>
    <w:rsid w:val="00D073FB"/>
    <w:rsid w:val="00D078F1"/>
    <w:rsid w:val="00D07D8D"/>
    <w:rsid w:val="00D10400"/>
    <w:rsid w:val="00D10899"/>
    <w:rsid w:val="00D11AE9"/>
    <w:rsid w:val="00D11C7A"/>
    <w:rsid w:val="00D12A10"/>
    <w:rsid w:val="00D12A31"/>
    <w:rsid w:val="00D1315C"/>
    <w:rsid w:val="00D13ECC"/>
    <w:rsid w:val="00D149CE"/>
    <w:rsid w:val="00D15541"/>
    <w:rsid w:val="00D15752"/>
    <w:rsid w:val="00D167DC"/>
    <w:rsid w:val="00D1716A"/>
    <w:rsid w:val="00D1752E"/>
    <w:rsid w:val="00D17CBF"/>
    <w:rsid w:val="00D17CFF"/>
    <w:rsid w:val="00D17E11"/>
    <w:rsid w:val="00D20639"/>
    <w:rsid w:val="00D2155E"/>
    <w:rsid w:val="00D2168B"/>
    <w:rsid w:val="00D217EB"/>
    <w:rsid w:val="00D21E7B"/>
    <w:rsid w:val="00D2202D"/>
    <w:rsid w:val="00D223CF"/>
    <w:rsid w:val="00D22A7E"/>
    <w:rsid w:val="00D23296"/>
    <w:rsid w:val="00D237C7"/>
    <w:rsid w:val="00D23865"/>
    <w:rsid w:val="00D2414F"/>
    <w:rsid w:val="00D24253"/>
    <w:rsid w:val="00D245D1"/>
    <w:rsid w:val="00D247B1"/>
    <w:rsid w:val="00D24E33"/>
    <w:rsid w:val="00D25C10"/>
    <w:rsid w:val="00D25EEA"/>
    <w:rsid w:val="00D2651A"/>
    <w:rsid w:val="00D265E8"/>
    <w:rsid w:val="00D26895"/>
    <w:rsid w:val="00D26B50"/>
    <w:rsid w:val="00D26F2C"/>
    <w:rsid w:val="00D31943"/>
    <w:rsid w:val="00D31977"/>
    <w:rsid w:val="00D32111"/>
    <w:rsid w:val="00D339A2"/>
    <w:rsid w:val="00D33A41"/>
    <w:rsid w:val="00D33D2D"/>
    <w:rsid w:val="00D34491"/>
    <w:rsid w:val="00D34C33"/>
    <w:rsid w:val="00D34C41"/>
    <w:rsid w:val="00D3560C"/>
    <w:rsid w:val="00D36022"/>
    <w:rsid w:val="00D368EC"/>
    <w:rsid w:val="00D36E59"/>
    <w:rsid w:val="00D36EE8"/>
    <w:rsid w:val="00D37024"/>
    <w:rsid w:val="00D378E3"/>
    <w:rsid w:val="00D402E4"/>
    <w:rsid w:val="00D4075B"/>
    <w:rsid w:val="00D407D3"/>
    <w:rsid w:val="00D408A4"/>
    <w:rsid w:val="00D40E0F"/>
    <w:rsid w:val="00D4200B"/>
    <w:rsid w:val="00D425F0"/>
    <w:rsid w:val="00D42994"/>
    <w:rsid w:val="00D42BDF"/>
    <w:rsid w:val="00D4384E"/>
    <w:rsid w:val="00D438AC"/>
    <w:rsid w:val="00D4429E"/>
    <w:rsid w:val="00D444C4"/>
    <w:rsid w:val="00D445FC"/>
    <w:rsid w:val="00D44B51"/>
    <w:rsid w:val="00D45185"/>
    <w:rsid w:val="00D45C61"/>
    <w:rsid w:val="00D45F37"/>
    <w:rsid w:val="00D466A2"/>
    <w:rsid w:val="00D477E3"/>
    <w:rsid w:val="00D47A67"/>
    <w:rsid w:val="00D47D92"/>
    <w:rsid w:val="00D501C6"/>
    <w:rsid w:val="00D50F57"/>
    <w:rsid w:val="00D50FD7"/>
    <w:rsid w:val="00D517D8"/>
    <w:rsid w:val="00D519FF"/>
    <w:rsid w:val="00D51A33"/>
    <w:rsid w:val="00D51C84"/>
    <w:rsid w:val="00D5207D"/>
    <w:rsid w:val="00D523FD"/>
    <w:rsid w:val="00D52AF5"/>
    <w:rsid w:val="00D52C04"/>
    <w:rsid w:val="00D53010"/>
    <w:rsid w:val="00D532E6"/>
    <w:rsid w:val="00D53ABF"/>
    <w:rsid w:val="00D546F7"/>
    <w:rsid w:val="00D5503D"/>
    <w:rsid w:val="00D551CC"/>
    <w:rsid w:val="00D554F7"/>
    <w:rsid w:val="00D5590D"/>
    <w:rsid w:val="00D55AB0"/>
    <w:rsid w:val="00D561FE"/>
    <w:rsid w:val="00D573BA"/>
    <w:rsid w:val="00D575FE"/>
    <w:rsid w:val="00D57948"/>
    <w:rsid w:val="00D57B4C"/>
    <w:rsid w:val="00D60439"/>
    <w:rsid w:val="00D61135"/>
    <w:rsid w:val="00D619B1"/>
    <w:rsid w:val="00D61A79"/>
    <w:rsid w:val="00D63036"/>
    <w:rsid w:val="00D63079"/>
    <w:rsid w:val="00D6366D"/>
    <w:rsid w:val="00D63ECD"/>
    <w:rsid w:val="00D648A1"/>
    <w:rsid w:val="00D64D19"/>
    <w:rsid w:val="00D64EC1"/>
    <w:rsid w:val="00D64F31"/>
    <w:rsid w:val="00D65046"/>
    <w:rsid w:val="00D663DC"/>
    <w:rsid w:val="00D66E84"/>
    <w:rsid w:val="00D673A8"/>
    <w:rsid w:val="00D67552"/>
    <w:rsid w:val="00D7020D"/>
    <w:rsid w:val="00D70281"/>
    <w:rsid w:val="00D70FEE"/>
    <w:rsid w:val="00D715EF"/>
    <w:rsid w:val="00D720C6"/>
    <w:rsid w:val="00D726BA"/>
    <w:rsid w:val="00D72CF0"/>
    <w:rsid w:val="00D733C9"/>
    <w:rsid w:val="00D743C9"/>
    <w:rsid w:val="00D7455A"/>
    <w:rsid w:val="00D74638"/>
    <w:rsid w:val="00D74C78"/>
    <w:rsid w:val="00D7535D"/>
    <w:rsid w:val="00D7566E"/>
    <w:rsid w:val="00D75C83"/>
    <w:rsid w:val="00D766EC"/>
    <w:rsid w:val="00D76A51"/>
    <w:rsid w:val="00D76C7B"/>
    <w:rsid w:val="00D76DC6"/>
    <w:rsid w:val="00D770B9"/>
    <w:rsid w:val="00D771C5"/>
    <w:rsid w:val="00D7740A"/>
    <w:rsid w:val="00D7740D"/>
    <w:rsid w:val="00D80130"/>
    <w:rsid w:val="00D81A4B"/>
    <w:rsid w:val="00D81AD3"/>
    <w:rsid w:val="00D81BCB"/>
    <w:rsid w:val="00D81FD8"/>
    <w:rsid w:val="00D82320"/>
    <w:rsid w:val="00D8247E"/>
    <w:rsid w:val="00D82874"/>
    <w:rsid w:val="00D828C5"/>
    <w:rsid w:val="00D82BDF"/>
    <w:rsid w:val="00D830F0"/>
    <w:rsid w:val="00D834AF"/>
    <w:rsid w:val="00D839AC"/>
    <w:rsid w:val="00D84278"/>
    <w:rsid w:val="00D845A1"/>
    <w:rsid w:val="00D84731"/>
    <w:rsid w:val="00D84FA1"/>
    <w:rsid w:val="00D8549F"/>
    <w:rsid w:val="00D8568E"/>
    <w:rsid w:val="00D85A76"/>
    <w:rsid w:val="00D861C6"/>
    <w:rsid w:val="00D861E1"/>
    <w:rsid w:val="00D873DB"/>
    <w:rsid w:val="00D87483"/>
    <w:rsid w:val="00D876AF"/>
    <w:rsid w:val="00D90BAC"/>
    <w:rsid w:val="00D90C1D"/>
    <w:rsid w:val="00D91677"/>
    <w:rsid w:val="00D91AC1"/>
    <w:rsid w:val="00D92479"/>
    <w:rsid w:val="00D92B8B"/>
    <w:rsid w:val="00D92D15"/>
    <w:rsid w:val="00D92D99"/>
    <w:rsid w:val="00D939F4"/>
    <w:rsid w:val="00D93B5D"/>
    <w:rsid w:val="00D93DDF"/>
    <w:rsid w:val="00D93FA3"/>
    <w:rsid w:val="00D94E05"/>
    <w:rsid w:val="00D958AA"/>
    <w:rsid w:val="00D96205"/>
    <w:rsid w:val="00D97337"/>
    <w:rsid w:val="00D97557"/>
    <w:rsid w:val="00D97695"/>
    <w:rsid w:val="00D97715"/>
    <w:rsid w:val="00D97D77"/>
    <w:rsid w:val="00D97D98"/>
    <w:rsid w:val="00D97ED9"/>
    <w:rsid w:val="00DA00B1"/>
    <w:rsid w:val="00DA0731"/>
    <w:rsid w:val="00DA0777"/>
    <w:rsid w:val="00DA0DBB"/>
    <w:rsid w:val="00DA16B6"/>
    <w:rsid w:val="00DA1778"/>
    <w:rsid w:val="00DA1CE0"/>
    <w:rsid w:val="00DA2671"/>
    <w:rsid w:val="00DA2784"/>
    <w:rsid w:val="00DA288F"/>
    <w:rsid w:val="00DA2B40"/>
    <w:rsid w:val="00DA2E27"/>
    <w:rsid w:val="00DA2EA3"/>
    <w:rsid w:val="00DA3340"/>
    <w:rsid w:val="00DA4480"/>
    <w:rsid w:val="00DA4961"/>
    <w:rsid w:val="00DA4B3B"/>
    <w:rsid w:val="00DA4E56"/>
    <w:rsid w:val="00DA5382"/>
    <w:rsid w:val="00DA5D57"/>
    <w:rsid w:val="00DA6023"/>
    <w:rsid w:val="00DA6DA1"/>
    <w:rsid w:val="00DA6ED8"/>
    <w:rsid w:val="00DB0527"/>
    <w:rsid w:val="00DB1092"/>
    <w:rsid w:val="00DB10D1"/>
    <w:rsid w:val="00DB1A44"/>
    <w:rsid w:val="00DB1A56"/>
    <w:rsid w:val="00DB1CFA"/>
    <w:rsid w:val="00DB2A30"/>
    <w:rsid w:val="00DB2FB8"/>
    <w:rsid w:val="00DB31FE"/>
    <w:rsid w:val="00DB3BDE"/>
    <w:rsid w:val="00DB3DAC"/>
    <w:rsid w:val="00DB4144"/>
    <w:rsid w:val="00DB44CE"/>
    <w:rsid w:val="00DB45FF"/>
    <w:rsid w:val="00DB4956"/>
    <w:rsid w:val="00DB4B95"/>
    <w:rsid w:val="00DB5634"/>
    <w:rsid w:val="00DB580D"/>
    <w:rsid w:val="00DB5EA9"/>
    <w:rsid w:val="00DB645E"/>
    <w:rsid w:val="00DB6532"/>
    <w:rsid w:val="00DB72F0"/>
    <w:rsid w:val="00DB7DFE"/>
    <w:rsid w:val="00DC0B91"/>
    <w:rsid w:val="00DC1508"/>
    <w:rsid w:val="00DC1B09"/>
    <w:rsid w:val="00DC1D21"/>
    <w:rsid w:val="00DC1DC9"/>
    <w:rsid w:val="00DC3548"/>
    <w:rsid w:val="00DC3E94"/>
    <w:rsid w:val="00DC4191"/>
    <w:rsid w:val="00DC4273"/>
    <w:rsid w:val="00DC4316"/>
    <w:rsid w:val="00DC4E7B"/>
    <w:rsid w:val="00DC5161"/>
    <w:rsid w:val="00DC56AF"/>
    <w:rsid w:val="00DC5859"/>
    <w:rsid w:val="00DC5D81"/>
    <w:rsid w:val="00DC6155"/>
    <w:rsid w:val="00DC6837"/>
    <w:rsid w:val="00DC69B7"/>
    <w:rsid w:val="00DC7402"/>
    <w:rsid w:val="00DC7584"/>
    <w:rsid w:val="00DC777B"/>
    <w:rsid w:val="00DC7C8A"/>
    <w:rsid w:val="00DC7F5F"/>
    <w:rsid w:val="00DC7FF6"/>
    <w:rsid w:val="00DD0191"/>
    <w:rsid w:val="00DD179A"/>
    <w:rsid w:val="00DD24C4"/>
    <w:rsid w:val="00DD26B5"/>
    <w:rsid w:val="00DD2D16"/>
    <w:rsid w:val="00DD3865"/>
    <w:rsid w:val="00DD3B95"/>
    <w:rsid w:val="00DD3BBA"/>
    <w:rsid w:val="00DD4129"/>
    <w:rsid w:val="00DD4526"/>
    <w:rsid w:val="00DD452F"/>
    <w:rsid w:val="00DD5142"/>
    <w:rsid w:val="00DD5656"/>
    <w:rsid w:val="00DD5D3C"/>
    <w:rsid w:val="00DD5FBE"/>
    <w:rsid w:val="00DD60C0"/>
    <w:rsid w:val="00DD60CD"/>
    <w:rsid w:val="00DD6185"/>
    <w:rsid w:val="00DD63C7"/>
    <w:rsid w:val="00DD6A10"/>
    <w:rsid w:val="00DD6D2C"/>
    <w:rsid w:val="00DD783F"/>
    <w:rsid w:val="00DD7A51"/>
    <w:rsid w:val="00DE06E8"/>
    <w:rsid w:val="00DE1BA7"/>
    <w:rsid w:val="00DE1FC7"/>
    <w:rsid w:val="00DE2160"/>
    <w:rsid w:val="00DE2358"/>
    <w:rsid w:val="00DE2EEE"/>
    <w:rsid w:val="00DE427B"/>
    <w:rsid w:val="00DE445F"/>
    <w:rsid w:val="00DE4530"/>
    <w:rsid w:val="00DE4BB2"/>
    <w:rsid w:val="00DE50F3"/>
    <w:rsid w:val="00DE55B1"/>
    <w:rsid w:val="00DE5725"/>
    <w:rsid w:val="00DE5B51"/>
    <w:rsid w:val="00DE5DA1"/>
    <w:rsid w:val="00DE7023"/>
    <w:rsid w:val="00DE78FC"/>
    <w:rsid w:val="00DE7D8F"/>
    <w:rsid w:val="00DF03FA"/>
    <w:rsid w:val="00DF1254"/>
    <w:rsid w:val="00DF1F50"/>
    <w:rsid w:val="00DF2352"/>
    <w:rsid w:val="00DF2421"/>
    <w:rsid w:val="00DF27D5"/>
    <w:rsid w:val="00DF3E0E"/>
    <w:rsid w:val="00DF44A4"/>
    <w:rsid w:val="00DF487B"/>
    <w:rsid w:val="00DF4FCB"/>
    <w:rsid w:val="00DF5B72"/>
    <w:rsid w:val="00DF5FD5"/>
    <w:rsid w:val="00DF695A"/>
    <w:rsid w:val="00DF6F3A"/>
    <w:rsid w:val="00DF7BDC"/>
    <w:rsid w:val="00DF7E64"/>
    <w:rsid w:val="00E00283"/>
    <w:rsid w:val="00E00964"/>
    <w:rsid w:val="00E00FEA"/>
    <w:rsid w:val="00E012AD"/>
    <w:rsid w:val="00E01553"/>
    <w:rsid w:val="00E01A21"/>
    <w:rsid w:val="00E01A65"/>
    <w:rsid w:val="00E02BDD"/>
    <w:rsid w:val="00E03586"/>
    <w:rsid w:val="00E036B3"/>
    <w:rsid w:val="00E03C8D"/>
    <w:rsid w:val="00E03F9E"/>
    <w:rsid w:val="00E04A1D"/>
    <w:rsid w:val="00E04DA9"/>
    <w:rsid w:val="00E0515F"/>
    <w:rsid w:val="00E05B6C"/>
    <w:rsid w:val="00E06456"/>
    <w:rsid w:val="00E064FB"/>
    <w:rsid w:val="00E07603"/>
    <w:rsid w:val="00E07F17"/>
    <w:rsid w:val="00E10BBA"/>
    <w:rsid w:val="00E11024"/>
    <w:rsid w:val="00E11141"/>
    <w:rsid w:val="00E1145C"/>
    <w:rsid w:val="00E119A4"/>
    <w:rsid w:val="00E12C7C"/>
    <w:rsid w:val="00E12CEE"/>
    <w:rsid w:val="00E131F1"/>
    <w:rsid w:val="00E140A9"/>
    <w:rsid w:val="00E145ED"/>
    <w:rsid w:val="00E14EC6"/>
    <w:rsid w:val="00E15233"/>
    <w:rsid w:val="00E15447"/>
    <w:rsid w:val="00E15497"/>
    <w:rsid w:val="00E158C7"/>
    <w:rsid w:val="00E15AE1"/>
    <w:rsid w:val="00E1629D"/>
    <w:rsid w:val="00E16A17"/>
    <w:rsid w:val="00E16B44"/>
    <w:rsid w:val="00E16D77"/>
    <w:rsid w:val="00E214C4"/>
    <w:rsid w:val="00E21887"/>
    <w:rsid w:val="00E21B59"/>
    <w:rsid w:val="00E21DCB"/>
    <w:rsid w:val="00E21E6A"/>
    <w:rsid w:val="00E21EA3"/>
    <w:rsid w:val="00E22DD1"/>
    <w:rsid w:val="00E22EA9"/>
    <w:rsid w:val="00E23552"/>
    <w:rsid w:val="00E23E53"/>
    <w:rsid w:val="00E24279"/>
    <w:rsid w:val="00E243CD"/>
    <w:rsid w:val="00E24566"/>
    <w:rsid w:val="00E248DD"/>
    <w:rsid w:val="00E254B0"/>
    <w:rsid w:val="00E257B4"/>
    <w:rsid w:val="00E26591"/>
    <w:rsid w:val="00E26DCA"/>
    <w:rsid w:val="00E26F2B"/>
    <w:rsid w:val="00E26FEF"/>
    <w:rsid w:val="00E2709C"/>
    <w:rsid w:val="00E27254"/>
    <w:rsid w:val="00E27740"/>
    <w:rsid w:val="00E27B08"/>
    <w:rsid w:val="00E30384"/>
    <w:rsid w:val="00E3058E"/>
    <w:rsid w:val="00E30798"/>
    <w:rsid w:val="00E30989"/>
    <w:rsid w:val="00E30D84"/>
    <w:rsid w:val="00E31061"/>
    <w:rsid w:val="00E3124D"/>
    <w:rsid w:val="00E3146A"/>
    <w:rsid w:val="00E3201B"/>
    <w:rsid w:val="00E32163"/>
    <w:rsid w:val="00E32E94"/>
    <w:rsid w:val="00E3419C"/>
    <w:rsid w:val="00E3437E"/>
    <w:rsid w:val="00E343D3"/>
    <w:rsid w:val="00E3464B"/>
    <w:rsid w:val="00E350C5"/>
    <w:rsid w:val="00E35152"/>
    <w:rsid w:val="00E35328"/>
    <w:rsid w:val="00E35716"/>
    <w:rsid w:val="00E36601"/>
    <w:rsid w:val="00E367AD"/>
    <w:rsid w:val="00E36817"/>
    <w:rsid w:val="00E368B3"/>
    <w:rsid w:val="00E37009"/>
    <w:rsid w:val="00E37348"/>
    <w:rsid w:val="00E3746E"/>
    <w:rsid w:val="00E37F93"/>
    <w:rsid w:val="00E404A1"/>
    <w:rsid w:val="00E41091"/>
    <w:rsid w:val="00E41239"/>
    <w:rsid w:val="00E4152D"/>
    <w:rsid w:val="00E41669"/>
    <w:rsid w:val="00E41860"/>
    <w:rsid w:val="00E41CF6"/>
    <w:rsid w:val="00E41D88"/>
    <w:rsid w:val="00E41DDB"/>
    <w:rsid w:val="00E421E4"/>
    <w:rsid w:val="00E424C6"/>
    <w:rsid w:val="00E42A17"/>
    <w:rsid w:val="00E4373E"/>
    <w:rsid w:val="00E43AEC"/>
    <w:rsid w:val="00E43F6B"/>
    <w:rsid w:val="00E441E3"/>
    <w:rsid w:val="00E4478B"/>
    <w:rsid w:val="00E44853"/>
    <w:rsid w:val="00E4488B"/>
    <w:rsid w:val="00E448C0"/>
    <w:rsid w:val="00E44CF7"/>
    <w:rsid w:val="00E45791"/>
    <w:rsid w:val="00E45A52"/>
    <w:rsid w:val="00E45F68"/>
    <w:rsid w:val="00E463B2"/>
    <w:rsid w:val="00E4746B"/>
    <w:rsid w:val="00E47504"/>
    <w:rsid w:val="00E477F2"/>
    <w:rsid w:val="00E50153"/>
    <w:rsid w:val="00E50306"/>
    <w:rsid w:val="00E50713"/>
    <w:rsid w:val="00E510E9"/>
    <w:rsid w:val="00E51459"/>
    <w:rsid w:val="00E51671"/>
    <w:rsid w:val="00E51DD2"/>
    <w:rsid w:val="00E52866"/>
    <w:rsid w:val="00E5356E"/>
    <w:rsid w:val="00E539FE"/>
    <w:rsid w:val="00E54016"/>
    <w:rsid w:val="00E5490B"/>
    <w:rsid w:val="00E54CD6"/>
    <w:rsid w:val="00E54DC8"/>
    <w:rsid w:val="00E5586B"/>
    <w:rsid w:val="00E55C66"/>
    <w:rsid w:val="00E55FFA"/>
    <w:rsid w:val="00E56148"/>
    <w:rsid w:val="00E5676C"/>
    <w:rsid w:val="00E5683B"/>
    <w:rsid w:val="00E56D85"/>
    <w:rsid w:val="00E56F22"/>
    <w:rsid w:val="00E577B8"/>
    <w:rsid w:val="00E577E8"/>
    <w:rsid w:val="00E579C4"/>
    <w:rsid w:val="00E57A8B"/>
    <w:rsid w:val="00E60583"/>
    <w:rsid w:val="00E6153D"/>
    <w:rsid w:val="00E628DF"/>
    <w:rsid w:val="00E62D43"/>
    <w:rsid w:val="00E6363F"/>
    <w:rsid w:val="00E65020"/>
    <w:rsid w:val="00E6529C"/>
    <w:rsid w:val="00E656CE"/>
    <w:rsid w:val="00E65EED"/>
    <w:rsid w:val="00E66239"/>
    <w:rsid w:val="00E66C8C"/>
    <w:rsid w:val="00E66F29"/>
    <w:rsid w:val="00E670C7"/>
    <w:rsid w:val="00E678B6"/>
    <w:rsid w:val="00E67998"/>
    <w:rsid w:val="00E679C2"/>
    <w:rsid w:val="00E67A61"/>
    <w:rsid w:val="00E67D20"/>
    <w:rsid w:val="00E70375"/>
    <w:rsid w:val="00E70456"/>
    <w:rsid w:val="00E70E30"/>
    <w:rsid w:val="00E71E82"/>
    <w:rsid w:val="00E721EE"/>
    <w:rsid w:val="00E72AE8"/>
    <w:rsid w:val="00E74039"/>
    <w:rsid w:val="00E74E1E"/>
    <w:rsid w:val="00E74F1B"/>
    <w:rsid w:val="00E7533E"/>
    <w:rsid w:val="00E75346"/>
    <w:rsid w:val="00E75D0C"/>
    <w:rsid w:val="00E7610D"/>
    <w:rsid w:val="00E76457"/>
    <w:rsid w:val="00E76587"/>
    <w:rsid w:val="00E76775"/>
    <w:rsid w:val="00E775DF"/>
    <w:rsid w:val="00E776E8"/>
    <w:rsid w:val="00E77AB1"/>
    <w:rsid w:val="00E77B91"/>
    <w:rsid w:val="00E802AC"/>
    <w:rsid w:val="00E80C1A"/>
    <w:rsid w:val="00E80C7F"/>
    <w:rsid w:val="00E80CCA"/>
    <w:rsid w:val="00E810B8"/>
    <w:rsid w:val="00E81163"/>
    <w:rsid w:val="00E812D9"/>
    <w:rsid w:val="00E81E69"/>
    <w:rsid w:val="00E81EAA"/>
    <w:rsid w:val="00E823A4"/>
    <w:rsid w:val="00E82435"/>
    <w:rsid w:val="00E82834"/>
    <w:rsid w:val="00E82A0C"/>
    <w:rsid w:val="00E831FF"/>
    <w:rsid w:val="00E83B3B"/>
    <w:rsid w:val="00E840D0"/>
    <w:rsid w:val="00E85649"/>
    <w:rsid w:val="00E8572E"/>
    <w:rsid w:val="00E85AA0"/>
    <w:rsid w:val="00E863A5"/>
    <w:rsid w:val="00E863E8"/>
    <w:rsid w:val="00E86952"/>
    <w:rsid w:val="00E86B78"/>
    <w:rsid w:val="00E86C3E"/>
    <w:rsid w:val="00E875A7"/>
    <w:rsid w:val="00E87BC3"/>
    <w:rsid w:val="00E87E86"/>
    <w:rsid w:val="00E87EB6"/>
    <w:rsid w:val="00E87F29"/>
    <w:rsid w:val="00E87F51"/>
    <w:rsid w:val="00E904DD"/>
    <w:rsid w:val="00E90975"/>
    <w:rsid w:val="00E90B84"/>
    <w:rsid w:val="00E91463"/>
    <w:rsid w:val="00E9165A"/>
    <w:rsid w:val="00E91730"/>
    <w:rsid w:val="00E91949"/>
    <w:rsid w:val="00E92714"/>
    <w:rsid w:val="00E92E11"/>
    <w:rsid w:val="00E93B49"/>
    <w:rsid w:val="00E93F1D"/>
    <w:rsid w:val="00E94735"/>
    <w:rsid w:val="00E949AF"/>
    <w:rsid w:val="00E95B24"/>
    <w:rsid w:val="00E95E92"/>
    <w:rsid w:val="00E9643E"/>
    <w:rsid w:val="00E96873"/>
    <w:rsid w:val="00E968B6"/>
    <w:rsid w:val="00E9717B"/>
    <w:rsid w:val="00E973AD"/>
    <w:rsid w:val="00E97BDC"/>
    <w:rsid w:val="00EA0029"/>
    <w:rsid w:val="00EA0096"/>
    <w:rsid w:val="00EA0192"/>
    <w:rsid w:val="00EA07A4"/>
    <w:rsid w:val="00EA0BD8"/>
    <w:rsid w:val="00EA0FE4"/>
    <w:rsid w:val="00EA18C3"/>
    <w:rsid w:val="00EA2D07"/>
    <w:rsid w:val="00EA30F7"/>
    <w:rsid w:val="00EA3117"/>
    <w:rsid w:val="00EA3257"/>
    <w:rsid w:val="00EA3514"/>
    <w:rsid w:val="00EA383D"/>
    <w:rsid w:val="00EA412F"/>
    <w:rsid w:val="00EA4D66"/>
    <w:rsid w:val="00EA5140"/>
    <w:rsid w:val="00EA564C"/>
    <w:rsid w:val="00EA5CC4"/>
    <w:rsid w:val="00EA5E77"/>
    <w:rsid w:val="00EA6331"/>
    <w:rsid w:val="00EA6430"/>
    <w:rsid w:val="00EA68FE"/>
    <w:rsid w:val="00EA6A5A"/>
    <w:rsid w:val="00EA718F"/>
    <w:rsid w:val="00EA7464"/>
    <w:rsid w:val="00EA75E8"/>
    <w:rsid w:val="00EA790A"/>
    <w:rsid w:val="00EA79BB"/>
    <w:rsid w:val="00EA7A41"/>
    <w:rsid w:val="00EA7FE2"/>
    <w:rsid w:val="00EB008C"/>
    <w:rsid w:val="00EB0B67"/>
    <w:rsid w:val="00EB11D9"/>
    <w:rsid w:val="00EB130D"/>
    <w:rsid w:val="00EB14E8"/>
    <w:rsid w:val="00EB1B20"/>
    <w:rsid w:val="00EB1FF0"/>
    <w:rsid w:val="00EB2A1D"/>
    <w:rsid w:val="00EB2BF0"/>
    <w:rsid w:val="00EB2FA2"/>
    <w:rsid w:val="00EB3E4C"/>
    <w:rsid w:val="00EB447A"/>
    <w:rsid w:val="00EB4722"/>
    <w:rsid w:val="00EB50D5"/>
    <w:rsid w:val="00EB5750"/>
    <w:rsid w:val="00EB5886"/>
    <w:rsid w:val="00EB5C15"/>
    <w:rsid w:val="00EB5F97"/>
    <w:rsid w:val="00EB61AA"/>
    <w:rsid w:val="00EB63C4"/>
    <w:rsid w:val="00EB6C54"/>
    <w:rsid w:val="00EB7260"/>
    <w:rsid w:val="00EB76F2"/>
    <w:rsid w:val="00EB7CCD"/>
    <w:rsid w:val="00EC00B1"/>
    <w:rsid w:val="00EC025D"/>
    <w:rsid w:val="00EC0349"/>
    <w:rsid w:val="00EC08FD"/>
    <w:rsid w:val="00EC1573"/>
    <w:rsid w:val="00EC1972"/>
    <w:rsid w:val="00EC2A6A"/>
    <w:rsid w:val="00EC2D85"/>
    <w:rsid w:val="00EC2E08"/>
    <w:rsid w:val="00EC31C2"/>
    <w:rsid w:val="00EC379E"/>
    <w:rsid w:val="00EC47B4"/>
    <w:rsid w:val="00EC49E8"/>
    <w:rsid w:val="00EC630C"/>
    <w:rsid w:val="00EC6B8A"/>
    <w:rsid w:val="00EC710F"/>
    <w:rsid w:val="00EC7A7D"/>
    <w:rsid w:val="00EC7C7B"/>
    <w:rsid w:val="00ED019A"/>
    <w:rsid w:val="00ED04C1"/>
    <w:rsid w:val="00ED05E7"/>
    <w:rsid w:val="00ED0B68"/>
    <w:rsid w:val="00ED0F43"/>
    <w:rsid w:val="00ED0FDF"/>
    <w:rsid w:val="00ED1183"/>
    <w:rsid w:val="00ED1448"/>
    <w:rsid w:val="00ED1640"/>
    <w:rsid w:val="00ED1C02"/>
    <w:rsid w:val="00ED225E"/>
    <w:rsid w:val="00ED2629"/>
    <w:rsid w:val="00ED27D6"/>
    <w:rsid w:val="00ED2B81"/>
    <w:rsid w:val="00ED3CFE"/>
    <w:rsid w:val="00ED4733"/>
    <w:rsid w:val="00ED4742"/>
    <w:rsid w:val="00ED48B0"/>
    <w:rsid w:val="00ED4D25"/>
    <w:rsid w:val="00ED4DE0"/>
    <w:rsid w:val="00ED51A1"/>
    <w:rsid w:val="00ED52C8"/>
    <w:rsid w:val="00ED5402"/>
    <w:rsid w:val="00ED5A72"/>
    <w:rsid w:val="00ED5BEE"/>
    <w:rsid w:val="00ED5C94"/>
    <w:rsid w:val="00ED5CB7"/>
    <w:rsid w:val="00ED5DFC"/>
    <w:rsid w:val="00ED6296"/>
    <w:rsid w:val="00ED6496"/>
    <w:rsid w:val="00ED6659"/>
    <w:rsid w:val="00ED6840"/>
    <w:rsid w:val="00ED693A"/>
    <w:rsid w:val="00ED6E70"/>
    <w:rsid w:val="00ED74B7"/>
    <w:rsid w:val="00ED752C"/>
    <w:rsid w:val="00ED7EBC"/>
    <w:rsid w:val="00EE0164"/>
    <w:rsid w:val="00EE0E53"/>
    <w:rsid w:val="00EE13CC"/>
    <w:rsid w:val="00EE161D"/>
    <w:rsid w:val="00EE1A5C"/>
    <w:rsid w:val="00EE23A7"/>
    <w:rsid w:val="00EE261B"/>
    <w:rsid w:val="00EE2861"/>
    <w:rsid w:val="00EE34FC"/>
    <w:rsid w:val="00EE3773"/>
    <w:rsid w:val="00EE3842"/>
    <w:rsid w:val="00EE3B8A"/>
    <w:rsid w:val="00EE40E2"/>
    <w:rsid w:val="00EE4559"/>
    <w:rsid w:val="00EE4896"/>
    <w:rsid w:val="00EE4AAC"/>
    <w:rsid w:val="00EE5380"/>
    <w:rsid w:val="00EE5C4A"/>
    <w:rsid w:val="00EE6006"/>
    <w:rsid w:val="00EE64AC"/>
    <w:rsid w:val="00EE6567"/>
    <w:rsid w:val="00EE673E"/>
    <w:rsid w:val="00EE67C5"/>
    <w:rsid w:val="00EE67FF"/>
    <w:rsid w:val="00EE6B8B"/>
    <w:rsid w:val="00EE6E56"/>
    <w:rsid w:val="00EE73AD"/>
    <w:rsid w:val="00EF0455"/>
    <w:rsid w:val="00EF0810"/>
    <w:rsid w:val="00EF085E"/>
    <w:rsid w:val="00EF0E35"/>
    <w:rsid w:val="00EF0FDE"/>
    <w:rsid w:val="00EF157C"/>
    <w:rsid w:val="00EF190E"/>
    <w:rsid w:val="00EF22C6"/>
    <w:rsid w:val="00EF3BFF"/>
    <w:rsid w:val="00EF448B"/>
    <w:rsid w:val="00EF5313"/>
    <w:rsid w:val="00EF59DE"/>
    <w:rsid w:val="00EF5BCC"/>
    <w:rsid w:val="00EF5BEF"/>
    <w:rsid w:val="00EF6281"/>
    <w:rsid w:val="00EF6D1C"/>
    <w:rsid w:val="00EF7087"/>
    <w:rsid w:val="00EF7F63"/>
    <w:rsid w:val="00F005B1"/>
    <w:rsid w:val="00F00832"/>
    <w:rsid w:val="00F00DE2"/>
    <w:rsid w:val="00F019B2"/>
    <w:rsid w:val="00F01A65"/>
    <w:rsid w:val="00F01C2D"/>
    <w:rsid w:val="00F021EE"/>
    <w:rsid w:val="00F0269E"/>
    <w:rsid w:val="00F03B7C"/>
    <w:rsid w:val="00F03F6A"/>
    <w:rsid w:val="00F04600"/>
    <w:rsid w:val="00F0469A"/>
    <w:rsid w:val="00F0489F"/>
    <w:rsid w:val="00F048E8"/>
    <w:rsid w:val="00F04EF2"/>
    <w:rsid w:val="00F05263"/>
    <w:rsid w:val="00F054CC"/>
    <w:rsid w:val="00F05706"/>
    <w:rsid w:val="00F058F0"/>
    <w:rsid w:val="00F05D07"/>
    <w:rsid w:val="00F102A8"/>
    <w:rsid w:val="00F1187F"/>
    <w:rsid w:val="00F1192A"/>
    <w:rsid w:val="00F11AD0"/>
    <w:rsid w:val="00F12B06"/>
    <w:rsid w:val="00F12F52"/>
    <w:rsid w:val="00F13E26"/>
    <w:rsid w:val="00F13FF4"/>
    <w:rsid w:val="00F14C40"/>
    <w:rsid w:val="00F15368"/>
    <w:rsid w:val="00F15823"/>
    <w:rsid w:val="00F15B1F"/>
    <w:rsid w:val="00F15B62"/>
    <w:rsid w:val="00F15D3B"/>
    <w:rsid w:val="00F16D1E"/>
    <w:rsid w:val="00F17267"/>
    <w:rsid w:val="00F172ED"/>
    <w:rsid w:val="00F173E5"/>
    <w:rsid w:val="00F17982"/>
    <w:rsid w:val="00F17A47"/>
    <w:rsid w:val="00F17E2E"/>
    <w:rsid w:val="00F17EA7"/>
    <w:rsid w:val="00F2040F"/>
    <w:rsid w:val="00F20CAF"/>
    <w:rsid w:val="00F20D90"/>
    <w:rsid w:val="00F211D3"/>
    <w:rsid w:val="00F21513"/>
    <w:rsid w:val="00F21699"/>
    <w:rsid w:val="00F221F4"/>
    <w:rsid w:val="00F22497"/>
    <w:rsid w:val="00F22E99"/>
    <w:rsid w:val="00F231F3"/>
    <w:rsid w:val="00F23256"/>
    <w:rsid w:val="00F24B84"/>
    <w:rsid w:val="00F25247"/>
    <w:rsid w:val="00F255C8"/>
    <w:rsid w:val="00F25E2F"/>
    <w:rsid w:val="00F2652B"/>
    <w:rsid w:val="00F265CD"/>
    <w:rsid w:val="00F266B4"/>
    <w:rsid w:val="00F27D4A"/>
    <w:rsid w:val="00F27F6B"/>
    <w:rsid w:val="00F30485"/>
    <w:rsid w:val="00F30E22"/>
    <w:rsid w:val="00F31DAD"/>
    <w:rsid w:val="00F31E23"/>
    <w:rsid w:val="00F31E5A"/>
    <w:rsid w:val="00F320F0"/>
    <w:rsid w:val="00F325D8"/>
    <w:rsid w:val="00F32C1C"/>
    <w:rsid w:val="00F32C23"/>
    <w:rsid w:val="00F3359E"/>
    <w:rsid w:val="00F338B2"/>
    <w:rsid w:val="00F33CE1"/>
    <w:rsid w:val="00F347B6"/>
    <w:rsid w:val="00F34937"/>
    <w:rsid w:val="00F34D9F"/>
    <w:rsid w:val="00F3568B"/>
    <w:rsid w:val="00F3706D"/>
    <w:rsid w:val="00F373E9"/>
    <w:rsid w:val="00F376CF"/>
    <w:rsid w:val="00F4025C"/>
    <w:rsid w:val="00F40332"/>
    <w:rsid w:val="00F40A2D"/>
    <w:rsid w:val="00F40B90"/>
    <w:rsid w:val="00F4124D"/>
    <w:rsid w:val="00F41542"/>
    <w:rsid w:val="00F41A11"/>
    <w:rsid w:val="00F41FE9"/>
    <w:rsid w:val="00F431E7"/>
    <w:rsid w:val="00F43223"/>
    <w:rsid w:val="00F4370F"/>
    <w:rsid w:val="00F442B2"/>
    <w:rsid w:val="00F4433B"/>
    <w:rsid w:val="00F4436E"/>
    <w:rsid w:val="00F44F21"/>
    <w:rsid w:val="00F46185"/>
    <w:rsid w:val="00F46226"/>
    <w:rsid w:val="00F467BD"/>
    <w:rsid w:val="00F4707F"/>
    <w:rsid w:val="00F47776"/>
    <w:rsid w:val="00F47BA9"/>
    <w:rsid w:val="00F50392"/>
    <w:rsid w:val="00F50746"/>
    <w:rsid w:val="00F50DB3"/>
    <w:rsid w:val="00F5143A"/>
    <w:rsid w:val="00F524A4"/>
    <w:rsid w:val="00F52781"/>
    <w:rsid w:val="00F52924"/>
    <w:rsid w:val="00F531D6"/>
    <w:rsid w:val="00F54324"/>
    <w:rsid w:val="00F555C9"/>
    <w:rsid w:val="00F55647"/>
    <w:rsid w:val="00F557AC"/>
    <w:rsid w:val="00F55916"/>
    <w:rsid w:val="00F55F76"/>
    <w:rsid w:val="00F572E3"/>
    <w:rsid w:val="00F573DF"/>
    <w:rsid w:val="00F573F9"/>
    <w:rsid w:val="00F574B3"/>
    <w:rsid w:val="00F574C5"/>
    <w:rsid w:val="00F608D1"/>
    <w:rsid w:val="00F60F8B"/>
    <w:rsid w:val="00F613C4"/>
    <w:rsid w:val="00F619B6"/>
    <w:rsid w:val="00F61DF7"/>
    <w:rsid w:val="00F61F18"/>
    <w:rsid w:val="00F6200B"/>
    <w:rsid w:val="00F62280"/>
    <w:rsid w:val="00F62E7C"/>
    <w:rsid w:val="00F637A5"/>
    <w:rsid w:val="00F639A5"/>
    <w:rsid w:val="00F647D5"/>
    <w:rsid w:val="00F64D4E"/>
    <w:rsid w:val="00F654CF"/>
    <w:rsid w:val="00F65B22"/>
    <w:rsid w:val="00F65CA0"/>
    <w:rsid w:val="00F6650F"/>
    <w:rsid w:val="00F6669D"/>
    <w:rsid w:val="00F6748A"/>
    <w:rsid w:val="00F67686"/>
    <w:rsid w:val="00F67CA0"/>
    <w:rsid w:val="00F703E1"/>
    <w:rsid w:val="00F705A2"/>
    <w:rsid w:val="00F705FA"/>
    <w:rsid w:val="00F70CE9"/>
    <w:rsid w:val="00F711D8"/>
    <w:rsid w:val="00F71205"/>
    <w:rsid w:val="00F72875"/>
    <w:rsid w:val="00F73303"/>
    <w:rsid w:val="00F73527"/>
    <w:rsid w:val="00F75FA0"/>
    <w:rsid w:val="00F766CC"/>
    <w:rsid w:val="00F77097"/>
    <w:rsid w:val="00F80058"/>
    <w:rsid w:val="00F8135E"/>
    <w:rsid w:val="00F81373"/>
    <w:rsid w:val="00F8142D"/>
    <w:rsid w:val="00F81D21"/>
    <w:rsid w:val="00F81E2C"/>
    <w:rsid w:val="00F81F97"/>
    <w:rsid w:val="00F82004"/>
    <w:rsid w:val="00F82548"/>
    <w:rsid w:val="00F8286B"/>
    <w:rsid w:val="00F82D14"/>
    <w:rsid w:val="00F8309B"/>
    <w:rsid w:val="00F83B8C"/>
    <w:rsid w:val="00F84D9F"/>
    <w:rsid w:val="00F857EA"/>
    <w:rsid w:val="00F85AFB"/>
    <w:rsid w:val="00F8655D"/>
    <w:rsid w:val="00F867FE"/>
    <w:rsid w:val="00F87B30"/>
    <w:rsid w:val="00F90299"/>
    <w:rsid w:val="00F907D0"/>
    <w:rsid w:val="00F90982"/>
    <w:rsid w:val="00F90B2E"/>
    <w:rsid w:val="00F90D13"/>
    <w:rsid w:val="00F91C14"/>
    <w:rsid w:val="00F91DEC"/>
    <w:rsid w:val="00F91F90"/>
    <w:rsid w:val="00F931DD"/>
    <w:rsid w:val="00F949D1"/>
    <w:rsid w:val="00F95190"/>
    <w:rsid w:val="00F95C3A"/>
    <w:rsid w:val="00F95D1C"/>
    <w:rsid w:val="00F96337"/>
    <w:rsid w:val="00F968F6"/>
    <w:rsid w:val="00F9759A"/>
    <w:rsid w:val="00F97A20"/>
    <w:rsid w:val="00F97C12"/>
    <w:rsid w:val="00FA0068"/>
    <w:rsid w:val="00FA0CB5"/>
    <w:rsid w:val="00FA105F"/>
    <w:rsid w:val="00FA179E"/>
    <w:rsid w:val="00FA1DB2"/>
    <w:rsid w:val="00FA1E0A"/>
    <w:rsid w:val="00FA1E0E"/>
    <w:rsid w:val="00FA22CF"/>
    <w:rsid w:val="00FA2622"/>
    <w:rsid w:val="00FA2B84"/>
    <w:rsid w:val="00FA3C84"/>
    <w:rsid w:val="00FA5633"/>
    <w:rsid w:val="00FA61FB"/>
    <w:rsid w:val="00FA62ED"/>
    <w:rsid w:val="00FA6D02"/>
    <w:rsid w:val="00FA7585"/>
    <w:rsid w:val="00FA7762"/>
    <w:rsid w:val="00FA786D"/>
    <w:rsid w:val="00FB0866"/>
    <w:rsid w:val="00FB21AD"/>
    <w:rsid w:val="00FB21F5"/>
    <w:rsid w:val="00FB2234"/>
    <w:rsid w:val="00FB24ED"/>
    <w:rsid w:val="00FB2741"/>
    <w:rsid w:val="00FB32A4"/>
    <w:rsid w:val="00FB3393"/>
    <w:rsid w:val="00FB37CD"/>
    <w:rsid w:val="00FB51BF"/>
    <w:rsid w:val="00FB5233"/>
    <w:rsid w:val="00FB545D"/>
    <w:rsid w:val="00FB54E8"/>
    <w:rsid w:val="00FB5A35"/>
    <w:rsid w:val="00FB5F4E"/>
    <w:rsid w:val="00FB6A4F"/>
    <w:rsid w:val="00FB767F"/>
    <w:rsid w:val="00FB77FF"/>
    <w:rsid w:val="00FB7894"/>
    <w:rsid w:val="00FB7E42"/>
    <w:rsid w:val="00FC0284"/>
    <w:rsid w:val="00FC0674"/>
    <w:rsid w:val="00FC0EC2"/>
    <w:rsid w:val="00FC10AA"/>
    <w:rsid w:val="00FC1BB5"/>
    <w:rsid w:val="00FC1BC5"/>
    <w:rsid w:val="00FC1DCB"/>
    <w:rsid w:val="00FC1FC3"/>
    <w:rsid w:val="00FC21E2"/>
    <w:rsid w:val="00FC29DB"/>
    <w:rsid w:val="00FC3261"/>
    <w:rsid w:val="00FC36E7"/>
    <w:rsid w:val="00FC3C28"/>
    <w:rsid w:val="00FC41CC"/>
    <w:rsid w:val="00FC505C"/>
    <w:rsid w:val="00FC516A"/>
    <w:rsid w:val="00FC555D"/>
    <w:rsid w:val="00FC5659"/>
    <w:rsid w:val="00FC5892"/>
    <w:rsid w:val="00FC5C16"/>
    <w:rsid w:val="00FC5E25"/>
    <w:rsid w:val="00FC6804"/>
    <w:rsid w:val="00FC6C20"/>
    <w:rsid w:val="00FC7579"/>
    <w:rsid w:val="00FC77A7"/>
    <w:rsid w:val="00FC7879"/>
    <w:rsid w:val="00FC7EC4"/>
    <w:rsid w:val="00FD0A5F"/>
    <w:rsid w:val="00FD1B4A"/>
    <w:rsid w:val="00FD2A06"/>
    <w:rsid w:val="00FD3BB3"/>
    <w:rsid w:val="00FD4079"/>
    <w:rsid w:val="00FD4BBA"/>
    <w:rsid w:val="00FD5729"/>
    <w:rsid w:val="00FD5B14"/>
    <w:rsid w:val="00FD5EBB"/>
    <w:rsid w:val="00FD6DBA"/>
    <w:rsid w:val="00FD7369"/>
    <w:rsid w:val="00FD73CF"/>
    <w:rsid w:val="00FE0064"/>
    <w:rsid w:val="00FE0ECA"/>
    <w:rsid w:val="00FE0F9A"/>
    <w:rsid w:val="00FE10CB"/>
    <w:rsid w:val="00FE1F4E"/>
    <w:rsid w:val="00FE1FC5"/>
    <w:rsid w:val="00FE2028"/>
    <w:rsid w:val="00FE23EB"/>
    <w:rsid w:val="00FE277D"/>
    <w:rsid w:val="00FE2B19"/>
    <w:rsid w:val="00FE34C0"/>
    <w:rsid w:val="00FE3A23"/>
    <w:rsid w:val="00FE3D98"/>
    <w:rsid w:val="00FE4207"/>
    <w:rsid w:val="00FE45AF"/>
    <w:rsid w:val="00FE4A90"/>
    <w:rsid w:val="00FE4FAF"/>
    <w:rsid w:val="00FE5085"/>
    <w:rsid w:val="00FE5181"/>
    <w:rsid w:val="00FE582F"/>
    <w:rsid w:val="00FE5E46"/>
    <w:rsid w:val="00FE5E6F"/>
    <w:rsid w:val="00FE5FDF"/>
    <w:rsid w:val="00FE6950"/>
    <w:rsid w:val="00FE6952"/>
    <w:rsid w:val="00FE7245"/>
    <w:rsid w:val="00FE7649"/>
    <w:rsid w:val="00FE7E3D"/>
    <w:rsid w:val="00FE7EDB"/>
    <w:rsid w:val="00FF0AA7"/>
    <w:rsid w:val="00FF0E17"/>
    <w:rsid w:val="00FF12B4"/>
    <w:rsid w:val="00FF12BE"/>
    <w:rsid w:val="00FF1602"/>
    <w:rsid w:val="00FF1E45"/>
    <w:rsid w:val="00FF201B"/>
    <w:rsid w:val="00FF32DD"/>
    <w:rsid w:val="00FF39CB"/>
    <w:rsid w:val="00FF45D3"/>
    <w:rsid w:val="00FF4601"/>
    <w:rsid w:val="00FF4ED9"/>
    <w:rsid w:val="00FF54EA"/>
    <w:rsid w:val="00FF5C87"/>
    <w:rsid w:val="00FF5EFF"/>
    <w:rsid w:val="00FF61A9"/>
    <w:rsid w:val="00FF63ED"/>
    <w:rsid w:val="00FF7AD1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C0C1B5"/>
  <w15:docId w15:val="{C6A1BDFA-493C-4216-8649-739D9A41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7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4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34891"/>
    <w:pPr>
      <w:spacing w:before="100" w:beforeAutospacing="1" w:after="100" w:afterAutospacing="1"/>
    </w:pPr>
  </w:style>
  <w:style w:type="character" w:customStyle="1" w:styleId="Internetlink1">
    <w:name w:val="Internet link1"/>
    <w:rsid w:val="00634891"/>
    <w:rPr>
      <w:color w:val="000080"/>
      <w:sz w:val="20"/>
      <w:u w:val="single"/>
    </w:rPr>
  </w:style>
  <w:style w:type="paragraph" w:customStyle="1" w:styleId="11">
    <w:name w:val="Обычный1"/>
    <w:rsid w:val="00634891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ConsPlusNonformat">
    <w:name w:val="ConsPlusNonformat"/>
    <w:rsid w:val="00BF5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5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B74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text1">
    <w:name w:val="text1"/>
    <w:basedOn w:val="a0"/>
    <w:rsid w:val="007B742B"/>
  </w:style>
  <w:style w:type="paragraph" w:styleId="a4">
    <w:name w:val="No Spacing"/>
    <w:uiPriority w:val="1"/>
    <w:qFormat/>
    <w:rsid w:val="003B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7C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2A70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6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956732"/>
    <w:rPr>
      <w:b/>
      <w:bCs/>
    </w:rPr>
  </w:style>
  <w:style w:type="character" w:customStyle="1" w:styleId="a7">
    <w:name w:val="Абзац списка Знак"/>
    <w:link w:val="a6"/>
    <w:locked/>
    <w:rsid w:val="00763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62BB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62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9"/>
    <w:link w:val="ac"/>
    <w:uiPriority w:val="99"/>
    <w:rsid w:val="00462BB5"/>
    <w:pPr>
      <w:ind w:firstLine="210"/>
    </w:pPr>
  </w:style>
  <w:style w:type="character" w:customStyle="1" w:styleId="ac">
    <w:name w:val="Красная строка Знак"/>
    <w:basedOn w:val="aa"/>
    <w:link w:val="ab"/>
    <w:uiPriority w:val="99"/>
    <w:rsid w:val="00462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536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53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BF1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F1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F1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1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F1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1D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F6B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6B9B"/>
    <w:rPr>
      <w:rFonts w:ascii="Tahoma" w:eastAsia="Times New Roman" w:hAnsi="Tahoma" w:cs="Times New Roman"/>
      <w:sz w:val="16"/>
      <w:szCs w:val="16"/>
    </w:rPr>
  </w:style>
  <w:style w:type="paragraph" w:customStyle="1" w:styleId="af1">
    <w:name w:val="a"/>
    <w:basedOn w:val="a"/>
    <w:rsid w:val="00BF6B9B"/>
    <w:pPr>
      <w:jc w:val="both"/>
    </w:pPr>
    <w:rPr>
      <w:rFonts w:ascii="Times New Roman CYR" w:hAnsi="Times New Roman CYR" w:cs="Times New Roman CYR"/>
    </w:rPr>
  </w:style>
  <w:style w:type="paragraph" w:styleId="HTML">
    <w:name w:val="HTML Preformatted"/>
    <w:basedOn w:val="a"/>
    <w:link w:val="HTML0"/>
    <w:unhideWhenUsed/>
    <w:rsid w:val="00D92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2D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pt">
    <w:name w:val="Основной текст (2) + 12 pt"/>
    <w:basedOn w:val="a0"/>
    <w:rsid w:val="001C4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E265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26591"/>
    <w:pPr>
      <w:widowControl w:val="0"/>
      <w:shd w:val="clear" w:color="auto" w:fill="FFFFFF"/>
      <w:spacing w:after="3660" w:line="322" w:lineRule="exact"/>
    </w:pPr>
    <w:rPr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rsid w:val="00B334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B33487"/>
    <w:pPr>
      <w:widowControl w:val="0"/>
      <w:shd w:val="clear" w:color="auto" w:fill="FFFFFF"/>
      <w:spacing w:after="240" w:line="322" w:lineRule="exact"/>
      <w:ind w:hanging="1640"/>
      <w:outlineLvl w:val="0"/>
    </w:pPr>
    <w:rPr>
      <w:b/>
      <w:bCs/>
      <w:sz w:val="28"/>
      <w:szCs w:val="28"/>
      <w:lang w:eastAsia="en-US"/>
    </w:rPr>
  </w:style>
  <w:style w:type="character" w:customStyle="1" w:styleId="af2">
    <w:name w:val="Колонтитул_"/>
    <w:basedOn w:val="a0"/>
    <w:link w:val="af3"/>
    <w:rsid w:val="005D26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Колонтитул + Полужирный"/>
    <w:basedOn w:val="af2"/>
    <w:rsid w:val="005D26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3">
    <w:name w:val="Колонтитул"/>
    <w:basedOn w:val="a"/>
    <w:link w:val="af2"/>
    <w:rsid w:val="005D2606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f5">
    <w:name w:val="header"/>
    <w:basedOn w:val="a"/>
    <w:link w:val="af6"/>
    <w:uiPriority w:val="99"/>
    <w:unhideWhenUsed/>
    <w:rsid w:val="00F573D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57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F573D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57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8A55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552F"/>
    <w:pPr>
      <w:widowControl w:val="0"/>
      <w:shd w:val="clear" w:color="auto" w:fill="FFFFFF"/>
      <w:spacing w:before="3660" w:after="684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0pt">
    <w:name w:val="Основной текст (2) + 10 pt"/>
    <w:basedOn w:val="23"/>
    <w:rsid w:val="00F3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3"/>
    <w:rsid w:val="00F3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9167D5"/>
    <w:pPr>
      <w:spacing w:before="100" w:beforeAutospacing="1" w:after="100" w:afterAutospacing="1"/>
    </w:pPr>
  </w:style>
  <w:style w:type="character" w:styleId="af9">
    <w:name w:val="Hyperlink"/>
    <w:basedOn w:val="a0"/>
    <w:uiPriority w:val="99"/>
    <w:unhideWhenUsed/>
    <w:rsid w:val="009167D5"/>
    <w:rPr>
      <w:color w:val="0000FF"/>
      <w:u w:val="single"/>
    </w:rPr>
  </w:style>
  <w:style w:type="paragraph" w:customStyle="1" w:styleId="formattext">
    <w:name w:val="formattext"/>
    <w:basedOn w:val="a"/>
    <w:rsid w:val="009167D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555908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5559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3">
    <w:name w:val="Body Text 3"/>
    <w:basedOn w:val="a"/>
    <w:link w:val="34"/>
    <w:uiPriority w:val="99"/>
    <w:semiHidden/>
    <w:unhideWhenUsed/>
    <w:rsid w:val="004474C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474C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968B-9ACA-49DE-88A0-C6FBDBA6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</cp:lastModifiedBy>
  <cp:revision>7</cp:revision>
  <cp:lastPrinted>2020-02-06T06:08:00Z</cp:lastPrinted>
  <dcterms:created xsi:type="dcterms:W3CDTF">2020-02-06T01:16:00Z</dcterms:created>
  <dcterms:modified xsi:type="dcterms:W3CDTF">2020-03-16T01:19:00Z</dcterms:modified>
</cp:coreProperties>
</file>