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6" w:rsidRPr="00D40A2D" w:rsidRDefault="00137696" w:rsidP="00E51918">
      <w:pPr>
        <w:pStyle w:val="ConsPlusCell"/>
        <w:jc w:val="both"/>
        <w:rPr>
          <w:sz w:val="24"/>
          <w:szCs w:val="24"/>
        </w:rPr>
      </w:pPr>
    </w:p>
    <w:p w:rsidR="00B97145" w:rsidRPr="00D40A2D" w:rsidRDefault="00B97145" w:rsidP="00E51918">
      <w:pPr>
        <w:pStyle w:val="ConsPlusCell"/>
        <w:jc w:val="center"/>
        <w:rPr>
          <w:b/>
          <w:sz w:val="36"/>
          <w:szCs w:val="36"/>
        </w:rPr>
      </w:pPr>
      <w:r w:rsidRPr="00D40A2D">
        <w:rPr>
          <w:b/>
          <w:sz w:val="36"/>
          <w:szCs w:val="36"/>
        </w:rPr>
        <w:t xml:space="preserve">ГОДОВОЙ  ОТЧЕТ  </w:t>
      </w:r>
    </w:p>
    <w:p w:rsidR="00E20690" w:rsidRPr="00D40A2D" w:rsidRDefault="00B97145" w:rsidP="00E51918">
      <w:pPr>
        <w:pStyle w:val="ConsPlusCell"/>
        <w:jc w:val="center"/>
        <w:rPr>
          <w:b/>
          <w:sz w:val="36"/>
          <w:szCs w:val="36"/>
        </w:rPr>
      </w:pPr>
      <w:r w:rsidRPr="00D40A2D">
        <w:rPr>
          <w:b/>
          <w:sz w:val="36"/>
          <w:szCs w:val="36"/>
        </w:rPr>
        <w:t xml:space="preserve"> РЕАЛИЗАЦИИ МУНИЦИПАЛЬНОЙ </w:t>
      </w:r>
      <w:r w:rsidR="00137696" w:rsidRPr="00D40A2D">
        <w:rPr>
          <w:b/>
          <w:sz w:val="36"/>
          <w:szCs w:val="36"/>
        </w:rPr>
        <w:t>ПРОГРАММА</w:t>
      </w:r>
      <w:r w:rsidRPr="00D40A2D">
        <w:rPr>
          <w:b/>
          <w:sz w:val="36"/>
          <w:szCs w:val="36"/>
        </w:rPr>
        <w:t xml:space="preserve"> </w:t>
      </w:r>
    </w:p>
    <w:p w:rsidR="00A672B3" w:rsidRPr="00D40A2D" w:rsidRDefault="00B97145" w:rsidP="00E51918">
      <w:pPr>
        <w:pStyle w:val="ConsPlusCell"/>
        <w:jc w:val="center"/>
        <w:rPr>
          <w:b/>
          <w:sz w:val="36"/>
          <w:szCs w:val="36"/>
        </w:rPr>
      </w:pPr>
      <w:r w:rsidRPr="00D40A2D">
        <w:rPr>
          <w:b/>
          <w:sz w:val="36"/>
          <w:szCs w:val="36"/>
        </w:rPr>
        <w:t xml:space="preserve"> «</w:t>
      </w:r>
      <w:r w:rsidR="00137696" w:rsidRPr="00D40A2D">
        <w:rPr>
          <w:b/>
          <w:sz w:val="36"/>
          <w:szCs w:val="36"/>
        </w:rPr>
        <w:t>Р</w:t>
      </w:r>
      <w:r w:rsidR="00A20F82" w:rsidRPr="00D40A2D">
        <w:rPr>
          <w:b/>
          <w:sz w:val="36"/>
          <w:szCs w:val="36"/>
        </w:rPr>
        <w:t>азвитие</w:t>
      </w:r>
      <w:r w:rsidR="00137696" w:rsidRPr="00D40A2D">
        <w:rPr>
          <w:b/>
          <w:sz w:val="36"/>
          <w:szCs w:val="36"/>
        </w:rPr>
        <w:t xml:space="preserve"> </w:t>
      </w:r>
      <w:r w:rsidR="00A20F82" w:rsidRPr="00D40A2D">
        <w:rPr>
          <w:b/>
          <w:sz w:val="36"/>
          <w:szCs w:val="36"/>
        </w:rPr>
        <w:t>культуры</w:t>
      </w:r>
      <w:r w:rsidR="00137696" w:rsidRPr="00D40A2D">
        <w:rPr>
          <w:b/>
          <w:sz w:val="36"/>
          <w:szCs w:val="36"/>
        </w:rPr>
        <w:t>»</w:t>
      </w:r>
      <w:r w:rsidR="00E20690" w:rsidRPr="00D40A2D">
        <w:rPr>
          <w:b/>
          <w:sz w:val="36"/>
          <w:szCs w:val="36"/>
        </w:rPr>
        <w:t xml:space="preserve"> </w:t>
      </w:r>
    </w:p>
    <w:p w:rsidR="00137696" w:rsidRPr="00D40A2D" w:rsidRDefault="00E20690" w:rsidP="00E51918">
      <w:pPr>
        <w:pStyle w:val="ConsPlusCell"/>
        <w:jc w:val="center"/>
        <w:rPr>
          <w:b/>
          <w:sz w:val="36"/>
          <w:szCs w:val="36"/>
        </w:rPr>
      </w:pPr>
      <w:r w:rsidRPr="00D40A2D">
        <w:rPr>
          <w:b/>
          <w:sz w:val="36"/>
          <w:szCs w:val="36"/>
        </w:rPr>
        <w:t xml:space="preserve"> </w:t>
      </w:r>
      <w:r w:rsidR="005C3B07" w:rsidRPr="00D40A2D">
        <w:rPr>
          <w:b/>
          <w:sz w:val="36"/>
          <w:szCs w:val="36"/>
        </w:rPr>
        <w:t>за 201</w:t>
      </w:r>
      <w:r w:rsidR="00A20F82" w:rsidRPr="00D40A2D">
        <w:rPr>
          <w:b/>
          <w:sz w:val="36"/>
          <w:szCs w:val="36"/>
        </w:rPr>
        <w:t>9</w:t>
      </w:r>
      <w:r w:rsidR="00B97145" w:rsidRPr="00D40A2D">
        <w:rPr>
          <w:b/>
          <w:sz w:val="36"/>
          <w:szCs w:val="36"/>
        </w:rPr>
        <w:t xml:space="preserve"> год</w:t>
      </w:r>
    </w:p>
    <w:p w:rsidR="00A672B3" w:rsidRPr="00D40A2D" w:rsidRDefault="00A672B3" w:rsidP="00E51918">
      <w:pPr>
        <w:pStyle w:val="ConsPlusCell"/>
        <w:jc w:val="center"/>
        <w:rPr>
          <w:b/>
          <w:sz w:val="36"/>
          <w:szCs w:val="36"/>
        </w:rPr>
      </w:pPr>
    </w:p>
    <w:p w:rsidR="00A672B3" w:rsidRPr="00D40A2D" w:rsidRDefault="00A672B3" w:rsidP="00E51918">
      <w:pPr>
        <w:pStyle w:val="ConsPlusCell"/>
        <w:jc w:val="center"/>
        <w:rPr>
          <w:b/>
          <w:sz w:val="36"/>
          <w:szCs w:val="36"/>
        </w:rPr>
      </w:pPr>
    </w:p>
    <w:p w:rsidR="00A672B3" w:rsidRPr="00D40A2D" w:rsidRDefault="00A672B3" w:rsidP="00E51918">
      <w:pPr>
        <w:pStyle w:val="ConsPlusCell"/>
        <w:jc w:val="center"/>
        <w:rPr>
          <w:b/>
          <w:sz w:val="36"/>
          <w:szCs w:val="36"/>
        </w:rPr>
      </w:pPr>
    </w:p>
    <w:p w:rsidR="00A672B3" w:rsidRPr="00D40A2D" w:rsidRDefault="00A672B3" w:rsidP="00E51918">
      <w:pPr>
        <w:pStyle w:val="ConsPlusCell"/>
        <w:jc w:val="center"/>
        <w:rPr>
          <w:b/>
          <w:sz w:val="36"/>
          <w:szCs w:val="36"/>
        </w:rPr>
      </w:pPr>
    </w:p>
    <w:p w:rsidR="00137696" w:rsidRPr="00D40A2D" w:rsidRDefault="00137696" w:rsidP="00E519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0A2D">
        <w:rPr>
          <w:rFonts w:ascii="Times New Roman" w:hAnsi="Times New Roman" w:cs="Times New Roman"/>
          <w:b/>
          <w:sz w:val="32"/>
          <w:szCs w:val="32"/>
        </w:rPr>
        <w:t>ОТВЕТСТВЕННЫЙ ИСПОЛНИТЕЛЬ: АД</w:t>
      </w:r>
      <w:r w:rsidR="006E45A5" w:rsidRPr="00D40A2D">
        <w:rPr>
          <w:rFonts w:ascii="Times New Roman" w:hAnsi="Times New Roman" w:cs="Times New Roman"/>
          <w:b/>
          <w:sz w:val="32"/>
          <w:szCs w:val="32"/>
        </w:rPr>
        <w:t>М</w:t>
      </w:r>
      <w:r w:rsidRPr="00D40A2D">
        <w:rPr>
          <w:rFonts w:ascii="Times New Roman" w:hAnsi="Times New Roman" w:cs="Times New Roman"/>
          <w:b/>
          <w:sz w:val="32"/>
          <w:szCs w:val="32"/>
        </w:rPr>
        <w:t>ИНИСТРАЦИЯ МО «МУЙСКИЙ РАЙОН</w:t>
      </w:r>
      <w:r w:rsidRPr="00D40A2D">
        <w:rPr>
          <w:rFonts w:ascii="Times New Roman" w:hAnsi="Times New Roman" w:cs="Times New Roman"/>
          <w:sz w:val="32"/>
          <w:szCs w:val="32"/>
        </w:rPr>
        <w:t>»</w:t>
      </w:r>
      <w:r w:rsidR="00AA1975" w:rsidRPr="00D40A2D">
        <w:rPr>
          <w:rFonts w:ascii="Times New Roman" w:hAnsi="Times New Roman" w:cs="Times New Roman"/>
          <w:sz w:val="32"/>
          <w:szCs w:val="32"/>
        </w:rPr>
        <w:t xml:space="preserve"> </w:t>
      </w:r>
      <w:r w:rsidR="00A20F82" w:rsidRPr="00D40A2D">
        <w:rPr>
          <w:rFonts w:ascii="Times New Roman" w:hAnsi="Times New Roman" w:cs="Times New Roman"/>
          <w:sz w:val="32"/>
          <w:szCs w:val="32"/>
        </w:rPr>
        <w:t>(</w:t>
      </w:r>
      <w:r w:rsidR="00AA1975" w:rsidRPr="00D40A2D">
        <w:rPr>
          <w:rFonts w:ascii="Times New Roman" w:hAnsi="Times New Roman" w:cs="Times New Roman"/>
          <w:sz w:val="32"/>
          <w:szCs w:val="32"/>
        </w:rPr>
        <w:t>О</w:t>
      </w:r>
      <w:r w:rsidR="00A20F82" w:rsidRPr="00D40A2D">
        <w:rPr>
          <w:rFonts w:ascii="Times New Roman" w:hAnsi="Times New Roman" w:cs="Times New Roman"/>
          <w:sz w:val="32"/>
          <w:szCs w:val="32"/>
        </w:rPr>
        <w:t>тдел культуры и архивного дела).</w:t>
      </w:r>
      <w:r w:rsidR="001A6D51" w:rsidRPr="00D40A2D">
        <w:rPr>
          <w:rFonts w:ascii="Times New Roman" w:hAnsi="Times New Roman" w:cs="Times New Roman"/>
          <w:sz w:val="32"/>
          <w:szCs w:val="32"/>
        </w:rPr>
        <w:t xml:space="preserve"> </w:t>
      </w:r>
      <w:r w:rsidR="00A20F82" w:rsidRPr="00D40A2D">
        <w:rPr>
          <w:rFonts w:ascii="Times New Roman" w:hAnsi="Times New Roman" w:cs="Times New Roman"/>
          <w:sz w:val="32"/>
          <w:szCs w:val="32"/>
        </w:rPr>
        <w:t xml:space="preserve">Соисполнители программы: Муниципальное учреждение культуры городской </w:t>
      </w:r>
      <w:r w:rsidR="00A672B3" w:rsidRPr="00D40A2D">
        <w:rPr>
          <w:rFonts w:ascii="Times New Roman" w:hAnsi="Times New Roman" w:cs="Times New Roman"/>
          <w:sz w:val="32"/>
          <w:szCs w:val="32"/>
        </w:rPr>
        <w:t>дом культуры «Верас»</w:t>
      </w:r>
      <w:r w:rsidR="00A20F82" w:rsidRPr="00D40A2D">
        <w:rPr>
          <w:rFonts w:ascii="Times New Roman" w:hAnsi="Times New Roman" w:cs="Times New Roman"/>
          <w:sz w:val="32"/>
          <w:szCs w:val="32"/>
        </w:rPr>
        <w:t>,</w:t>
      </w:r>
      <w:r w:rsidR="001A6D51" w:rsidRPr="00D40A2D">
        <w:rPr>
          <w:rFonts w:ascii="Times New Roman" w:hAnsi="Times New Roman" w:cs="Times New Roman"/>
          <w:sz w:val="32"/>
          <w:szCs w:val="32"/>
        </w:rPr>
        <w:t xml:space="preserve"> </w:t>
      </w:r>
      <w:r w:rsidR="00A20F82" w:rsidRPr="00D40A2D">
        <w:rPr>
          <w:rFonts w:ascii="Times New Roman" w:hAnsi="Times New Roman" w:cs="Times New Roman"/>
          <w:sz w:val="32"/>
          <w:szCs w:val="32"/>
        </w:rPr>
        <w:t>Муниципальное учреждение культуры Муйская городская библиотека «Поселок Таксимо»</w:t>
      </w:r>
      <w:r w:rsidR="00A672B3" w:rsidRPr="00D40A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72B3" w:rsidRPr="00D40A2D" w:rsidRDefault="00A672B3" w:rsidP="00E519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7696" w:rsidRPr="00D40A2D" w:rsidRDefault="0097674C" w:rsidP="00E51918">
      <w:pPr>
        <w:pStyle w:val="ConsPlusCell"/>
        <w:tabs>
          <w:tab w:val="center" w:pos="4677"/>
          <w:tab w:val="left" w:pos="7555"/>
        </w:tabs>
        <w:rPr>
          <w:b/>
          <w:sz w:val="32"/>
          <w:szCs w:val="32"/>
        </w:rPr>
      </w:pPr>
      <w:r w:rsidRPr="00D40A2D">
        <w:rPr>
          <w:b/>
          <w:sz w:val="32"/>
          <w:szCs w:val="32"/>
        </w:rPr>
        <w:t xml:space="preserve">ОТЧЕТНАЯ ДАТА: </w:t>
      </w:r>
      <w:r w:rsidR="001D56B1" w:rsidRPr="00D40A2D">
        <w:rPr>
          <w:b/>
          <w:sz w:val="32"/>
          <w:szCs w:val="32"/>
        </w:rPr>
        <w:t>01.03.</w:t>
      </w:r>
      <w:r w:rsidRPr="00D40A2D">
        <w:rPr>
          <w:b/>
          <w:sz w:val="32"/>
          <w:szCs w:val="32"/>
        </w:rPr>
        <w:t>20</w:t>
      </w:r>
      <w:r w:rsidR="00A20F82" w:rsidRPr="00D40A2D">
        <w:rPr>
          <w:b/>
          <w:sz w:val="32"/>
          <w:szCs w:val="32"/>
        </w:rPr>
        <w:t>20</w:t>
      </w:r>
      <w:r w:rsidR="00137696" w:rsidRPr="00D40A2D">
        <w:rPr>
          <w:b/>
          <w:sz w:val="32"/>
          <w:szCs w:val="32"/>
        </w:rPr>
        <w:t>г.;</w:t>
      </w:r>
      <w:r w:rsidR="00137696" w:rsidRPr="00D40A2D">
        <w:rPr>
          <w:b/>
          <w:sz w:val="32"/>
          <w:szCs w:val="32"/>
        </w:rPr>
        <w:br/>
        <w:t xml:space="preserve">ДАТА СОСТАВЛЕНИЯ ОТЧЕТА: </w:t>
      </w:r>
      <w:r w:rsidR="00E24C3A" w:rsidRPr="00D40A2D">
        <w:rPr>
          <w:b/>
          <w:sz w:val="32"/>
          <w:szCs w:val="32"/>
        </w:rPr>
        <w:t xml:space="preserve"> </w:t>
      </w:r>
      <w:r w:rsidR="00A20F82" w:rsidRPr="00D40A2D">
        <w:rPr>
          <w:b/>
          <w:sz w:val="32"/>
          <w:szCs w:val="32"/>
        </w:rPr>
        <w:t>12</w:t>
      </w:r>
      <w:r w:rsidR="00E24C3A" w:rsidRPr="00D40A2D">
        <w:rPr>
          <w:b/>
          <w:sz w:val="32"/>
          <w:szCs w:val="32"/>
        </w:rPr>
        <w:t>.02.2</w:t>
      </w:r>
      <w:r w:rsidR="00137696" w:rsidRPr="00D40A2D">
        <w:rPr>
          <w:b/>
          <w:sz w:val="32"/>
          <w:szCs w:val="32"/>
        </w:rPr>
        <w:t>0</w:t>
      </w:r>
      <w:r w:rsidR="00A20F82" w:rsidRPr="00D40A2D">
        <w:rPr>
          <w:b/>
          <w:sz w:val="32"/>
          <w:szCs w:val="32"/>
        </w:rPr>
        <w:t>20</w:t>
      </w:r>
      <w:r w:rsidR="00137696" w:rsidRPr="00D40A2D">
        <w:rPr>
          <w:b/>
          <w:sz w:val="32"/>
          <w:szCs w:val="32"/>
        </w:rPr>
        <w:t>г</w:t>
      </w:r>
    </w:p>
    <w:p w:rsidR="00137696" w:rsidRPr="00D40A2D" w:rsidRDefault="003B3098" w:rsidP="00E51918">
      <w:pPr>
        <w:pStyle w:val="ConsPlusCell"/>
        <w:tabs>
          <w:tab w:val="center" w:pos="4677"/>
          <w:tab w:val="left" w:pos="7555"/>
        </w:tabs>
        <w:rPr>
          <w:b/>
          <w:sz w:val="32"/>
          <w:szCs w:val="32"/>
        </w:rPr>
      </w:pPr>
      <w:r w:rsidRPr="00D40A2D">
        <w:rPr>
          <w:b/>
          <w:sz w:val="32"/>
          <w:szCs w:val="32"/>
        </w:rPr>
        <w:t>Начальник отдела культуры и архивного дела</w:t>
      </w:r>
      <w:r w:rsidR="00AA1975" w:rsidRPr="00D40A2D">
        <w:rPr>
          <w:b/>
          <w:sz w:val="32"/>
          <w:szCs w:val="32"/>
        </w:rPr>
        <w:t>___________</w:t>
      </w:r>
      <w:r w:rsidR="00871B8D" w:rsidRPr="00D40A2D">
        <w:rPr>
          <w:b/>
          <w:sz w:val="32"/>
          <w:szCs w:val="32"/>
        </w:rPr>
        <w:t>_________</w:t>
      </w:r>
      <w:r w:rsidR="006E45A5" w:rsidRPr="00D40A2D">
        <w:rPr>
          <w:b/>
          <w:sz w:val="32"/>
          <w:szCs w:val="32"/>
        </w:rPr>
        <w:t xml:space="preserve"> </w:t>
      </w:r>
      <w:r w:rsidR="001D56B1" w:rsidRPr="00D40A2D">
        <w:rPr>
          <w:b/>
          <w:sz w:val="32"/>
          <w:szCs w:val="32"/>
        </w:rPr>
        <w:t>Колесникова О.А.</w:t>
      </w:r>
    </w:p>
    <w:p w:rsidR="00AB65F8" w:rsidRPr="00D40A2D" w:rsidRDefault="00AB65F8" w:rsidP="00E519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7696" w:rsidRPr="00D40A2D" w:rsidRDefault="00137696" w:rsidP="00E519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0A2D">
        <w:rPr>
          <w:rFonts w:ascii="Times New Roman" w:hAnsi="Times New Roman" w:cs="Times New Roman"/>
          <w:b/>
          <w:sz w:val="32"/>
          <w:szCs w:val="32"/>
        </w:rPr>
        <w:t>Тел 8(30132) 55-3-4</w:t>
      </w:r>
      <w:r w:rsidR="003B3098" w:rsidRPr="00D40A2D">
        <w:rPr>
          <w:rFonts w:ascii="Times New Roman" w:hAnsi="Times New Roman" w:cs="Times New Roman"/>
          <w:b/>
          <w:sz w:val="32"/>
          <w:szCs w:val="32"/>
        </w:rPr>
        <w:t>3</w:t>
      </w:r>
      <w:r w:rsidR="00A672B3" w:rsidRPr="00D40A2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8" w:history="1">
        <w:r w:rsidR="00A672B3" w:rsidRPr="00D40A2D">
          <w:rPr>
            <w:rStyle w:val="af0"/>
            <w:rFonts w:ascii="Times New Roman" w:hAnsi="Times New Roman" w:cs="Times New Roman"/>
            <w:b/>
            <w:color w:val="auto"/>
            <w:sz w:val="32"/>
            <w:szCs w:val="32"/>
          </w:rPr>
          <w:t>muy-tur@mail.ru</w:t>
        </w:r>
      </w:hyperlink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</w:p>
    <w:bookmarkEnd w:id="0"/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0A2D">
        <w:rPr>
          <w:rFonts w:ascii="Times New Roman" w:hAnsi="Times New Roman" w:cs="Times New Roman"/>
          <w:b/>
          <w:sz w:val="32"/>
          <w:szCs w:val="32"/>
        </w:rPr>
        <w:t>СОГЛАСОВАНО:</w:t>
      </w: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672B3" w:rsidRPr="00D40A2D" w:rsidRDefault="00AB65F8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A2D">
        <w:rPr>
          <w:rFonts w:ascii="Times New Roman" w:hAnsi="Times New Roman" w:cs="Times New Roman"/>
          <w:b/>
          <w:sz w:val="32"/>
          <w:szCs w:val="32"/>
        </w:rPr>
        <w:t>И.о. руководителя</w:t>
      </w:r>
      <w:r w:rsidR="00A672B3" w:rsidRPr="00D40A2D">
        <w:rPr>
          <w:rFonts w:ascii="Times New Roman" w:hAnsi="Times New Roman" w:cs="Times New Roman"/>
          <w:b/>
          <w:sz w:val="32"/>
          <w:szCs w:val="32"/>
        </w:rPr>
        <w:t xml:space="preserve"> администрации                               </w:t>
      </w:r>
      <w:r w:rsidRPr="00D40A2D">
        <w:rPr>
          <w:rFonts w:ascii="Times New Roman" w:hAnsi="Times New Roman" w:cs="Times New Roman"/>
          <w:b/>
          <w:sz w:val="32"/>
          <w:szCs w:val="32"/>
        </w:rPr>
        <w:t>В.И. Пинтаев</w:t>
      </w: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C28" w:rsidRPr="00D40A2D" w:rsidRDefault="00162C28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C28" w:rsidRPr="00D40A2D" w:rsidRDefault="00162C28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C28" w:rsidRPr="00D40A2D" w:rsidRDefault="00162C28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C28" w:rsidRPr="00D40A2D" w:rsidRDefault="00162C28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B3" w:rsidRPr="00D40A2D" w:rsidRDefault="00A672B3" w:rsidP="00E5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C28" w:rsidRPr="00D40A2D" w:rsidRDefault="00162C28" w:rsidP="00E51918">
      <w:pPr>
        <w:pStyle w:val="a4"/>
        <w:ind w:firstLine="708"/>
        <w:jc w:val="both"/>
        <w:rPr>
          <w:sz w:val="24"/>
          <w:szCs w:val="24"/>
        </w:rPr>
      </w:pPr>
      <w:r w:rsidRPr="00D40A2D">
        <w:rPr>
          <w:sz w:val="24"/>
          <w:szCs w:val="24"/>
        </w:rPr>
        <w:lastRenderedPageBreak/>
        <w:t xml:space="preserve">В связи с передачей полномочий </w:t>
      </w:r>
      <w:r w:rsidR="00B80E0A">
        <w:rPr>
          <w:sz w:val="24"/>
          <w:szCs w:val="24"/>
        </w:rPr>
        <w:t xml:space="preserve">разработана и утверждена </w:t>
      </w:r>
      <w:r w:rsidRPr="00D40A2D">
        <w:rPr>
          <w:sz w:val="24"/>
          <w:szCs w:val="24"/>
        </w:rPr>
        <w:t xml:space="preserve">МО ГП «Поселок Таксимо», в 2019 году муниципальная программа «Развитие культуры» </w:t>
      </w:r>
      <w:r w:rsidR="00B80E0A">
        <w:rPr>
          <w:sz w:val="24"/>
          <w:szCs w:val="24"/>
        </w:rPr>
        <w:t>(п</w:t>
      </w:r>
      <w:r w:rsidRPr="00D40A2D">
        <w:rPr>
          <w:sz w:val="24"/>
          <w:szCs w:val="24"/>
        </w:rPr>
        <w:t>остановление администрации МО «Муйский район» от  11.03.2019г. №104</w:t>
      </w:r>
      <w:r w:rsidR="00B80E0A">
        <w:rPr>
          <w:sz w:val="24"/>
          <w:szCs w:val="24"/>
        </w:rPr>
        <w:t>)</w:t>
      </w:r>
      <w:r w:rsidRPr="00D40A2D">
        <w:rPr>
          <w:sz w:val="24"/>
          <w:szCs w:val="24"/>
        </w:rPr>
        <w:t>.</w:t>
      </w:r>
    </w:p>
    <w:p w:rsidR="00162C28" w:rsidRPr="00D40A2D" w:rsidRDefault="00162C28" w:rsidP="00E51918">
      <w:pPr>
        <w:pStyle w:val="a4"/>
        <w:ind w:firstLine="708"/>
        <w:jc w:val="both"/>
        <w:rPr>
          <w:sz w:val="24"/>
          <w:szCs w:val="24"/>
        </w:rPr>
      </w:pPr>
      <w:r w:rsidRPr="00D40A2D">
        <w:rPr>
          <w:sz w:val="24"/>
          <w:szCs w:val="24"/>
        </w:rPr>
        <w:t>Ответственны</w:t>
      </w:r>
      <w:r w:rsidR="00B80E0A">
        <w:rPr>
          <w:sz w:val="24"/>
          <w:szCs w:val="24"/>
        </w:rPr>
        <w:t>м</w:t>
      </w:r>
      <w:r w:rsidRPr="00D40A2D">
        <w:rPr>
          <w:sz w:val="24"/>
          <w:szCs w:val="24"/>
        </w:rPr>
        <w:t xml:space="preserve"> исполнител</w:t>
      </w:r>
      <w:r w:rsidR="00B80E0A">
        <w:rPr>
          <w:sz w:val="24"/>
          <w:szCs w:val="24"/>
        </w:rPr>
        <w:t>ем</w:t>
      </w:r>
      <w:r w:rsidRPr="00D40A2D">
        <w:rPr>
          <w:sz w:val="24"/>
          <w:szCs w:val="24"/>
        </w:rPr>
        <w:t xml:space="preserve"> Программы является администрация МО «Муйский район», соисполнител</w:t>
      </w:r>
      <w:r w:rsidR="00B80E0A">
        <w:rPr>
          <w:sz w:val="24"/>
          <w:szCs w:val="24"/>
        </w:rPr>
        <w:t xml:space="preserve">ями </w:t>
      </w:r>
      <w:r w:rsidRPr="00D40A2D">
        <w:rPr>
          <w:sz w:val="24"/>
          <w:szCs w:val="24"/>
        </w:rPr>
        <w:t>программы: Муниципальное учреждение культуры городской дом культуры «Верас», Муниципальное учреждение культуры Муйская городская библиотека «Поселок Таксимо».</w:t>
      </w:r>
    </w:p>
    <w:p w:rsidR="00162C28" w:rsidRPr="00D40A2D" w:rsidRDefault="00162C28" w:rsidP="00E51918">
      <w:pPr>
        <w:pStyle w:val="a4"/>
        <w:ind w:firstLine="708"/>
        <w:jc w:val="both"/>
        <w:rPr>
          <w:sz w:val="24"/>
          <w:szCs w:val="24"/>
        </w:rPr>
      </w:pPr>
      <w:r w:rsidRPr="00D40A2D">
        <w:rPr>
          <w:sz w:val="24"/>
          <w:szCs w:val="24"/>
        </w:rPr>
        <w:t>Муниципальная программа включает в себя подпрограммы:</w:t>
      </w:r>
    </w:p>
    <w:p w:rsidR="00162C28" w:rsidRPr="00D40A2D" w:rsidRDefault="00162C28" w:rsidP="00E51918">
      <w:pPr>
        <w:pStyle w:val="ConsPlusCell"/>
        <w:jc w:val="both"/>
        <w:rPr>
          <w:sz w:val="24"/>
          <w:szCs w:val="24"/>
        </w:rPr>
      </w:pPr>
      <w:r w:rsidRPr="00D40A2D">
        <w:rPr>
          <w:sz w:val="24"/>
          <w:szCs w:val="24"/>
        </w:rPr>
        <w:t>1. Сохранение и развитие культурно-досуговой деятельности в МО ГП «Поселок Таксимо»;</w:t>
      </w:r>
    </w:p>
    <w:p w:rsidR="00162C28" w:rsidRPr="00D40A2D" w:rsidRDefault="00162C28" w:rsidP="00E51918">
      <w:pPr>
        <w:pStyle w:val="ConsPlusCell"/>
        <w:jc w:val="both"/>
        <w:rPr>
          <w:sz w:val="24"/>
          <w:szCs w:val="24"/>
        </w:rPr>
      </w:pPr>
      <w:r w:rsidRPr="00D40A2D">
        <w:rPr>
          <w:sz w:val="24"/>
          <w:szCs w:val="24"/>
        </w:rPr>
        <w:t xml:space="preserve">2. Библиотека без границ. </w:t>
      </w:r>
    </w:p>
    <w:p w:rsidR="00162C28" w:rsidRPr="00D40A2D" w:rsidRDefault="00E80B82" w:rsidP="00E51918">
      <w:pPr>
        <w:pStyle w:val="a4"/>
        <w:ind w:firstLine="708"/>
        <w:jc w:val="both"/>
        <w:rPr>
          <w:sz w:val="24"/>
          <w:szCs w:val="24"/>
        </w:rPr>
      </w:pPr>
      <w:r w:rsidRPr="00D40A2D">
        <w:rPr>
          <w:sz w:val="24"/>
          <w:szCs w:val="24"/>
        </w:rPr>
        <w:t>Основной ц</w:t>
      </w:r>
      <w:r w:rsidR="00717324" w:rsidRPr="00D40A2D">
        <w:rPr>
          <w:sz w:val="24"/>
          <w:szCs w:val="24"/>
        </w:rPr>
        <w:t xml:space="preserve">елью </w:t>
      </w:r>
      <w:r w:rsidR="004327EA" w:rsidRPr="00D40A2D">
        <w:rPr>
          <w:sz w:val="24"/>
          <w:szCs w:val="24"/>
        </w:rPr>
        <w:t>П</w:t>
      </w:r>
      <w:r w:rsidR="00717324" w:rsidRPr="00D40A2D">
        <w:rPr>
          <w:sz w:val="24"/>
          <w:szCs w:val="24"/>
        </w:rPr>
        <w:t>рограммы явля</w:t>
      </w:r>
      <w:r w:rsidR="00162C28" w:rsidRPr="00D40A2D">
        <w:rPr>
          <w:sz w:val="24"/>
          <w:szCs w:val="24"/>
        </w:rPr>
        <w:t>ется</w:t>
      </w:r>
      <w:r w:rsidR="00717324" w:rsidRPr="00D40A2D">
        <w:rPr>
          <w:sz w:val="24"/>
          <w:szCs w:val="24"/>
        </w:rPr>
        <w:t xml:space="preserve"> </w:t>
      </w:r>
      <w:r w:rsidR="00162C28" w:rsidRPr="00D40A2D">
        <w:rPr>
          <w:sz w:val="24"/>
          <w:szCs w:val="24"/>
        </w:rPr>
        <w:t>с</w:t>
      </w:r>
      <w:r w:rsidR="00AA1975" w:rsidRPr="00D40A2D">
        <w:rPr>
          <w:sz w:val="24"/>
          <w:szCs w:val="24"/>
        </w:rPr>
        <w:t>охранение и развитие культурного потенциала и наследия Муйского района</w:t>
      </w:r>
      <w:r w:rsidR="00B8721A" w:rsidRPr="00D40A2D">
        <w:rPr>
          <w:sz w:val="24"/>
          <w:szCs w:val="24"/>
        </w:rPr>
        <w:t xml:space="preserve">.  </w:t>
      </w:r>
    </w:p>
    <w:p w:rsidR="00162C28" w:rsidRPr="00D40A2D" w:rsidRDefault="00B8721A" w:rsidP="00E51918">
      <w:pPr>
        <w:pStyle w:val="a4"/>
        <w:ind w:firstLine="708"/>
        <w:jc w:val="both"/>
        <w:rPr>
          <w:sz w:val="24"/>
          <w:szCs w:val="24"/>
        </w:rPr>
      </w:pPr>
      <w:r w:rsidRPr="00D40A2D">
        <w:rPr>
          <w:sz w:val="24"/>
          <w:szCs w:val="24"/>
        </w:rPr>
        <w:t>Для дос</w:t>
      </w:r>
      <w:r w:rsidR="00717324" w:rsidRPr="00D40A2D">
        <w:rPr>
          <w:sz w:val="24"/>
          <w:szCs w:val="24"/>
        </w:rPr>
        <w:t xml:space="preserve">тижения цели </w:t>
      </w:r>
      <w:r w:rsidR="00162C28" w:rsidRPr="00D40A2D">
        <w:rPr>
          <w:sz w:val="24"/>
          <w:szCs w:val="24"/>
        </w:rPr>
        <w:t>р</w:t>
      </w:r>
      <w:r w:rsidR="00E51918" w:rsidRPr="00D40A2D">
        <w:rPr>
          <w:sz w:val="24"/>
          <w:szCs w:val="24"/>
        </w:rPr>
        <w:t>е</w:t>
      </w:r>
      <w:r w:rsidR="00162C28" w:rsidRPr="00D40A2D">
        <w:rPr>
          <w:sz w:val="24"/>
          <w:szCs w:val="24"/>
        </w:rPr>
        <w:t>шались следующие задачи</w:t>
      </w:r>
      <w:r w:rsidRPr="00D40A2D">
        <w:rPr>
          <w:sz w:val="24"/>
          <w:szCs w:val="24"/>
        </w:rPr>
        <w:t>:</w:t>
      </w:r>
    </w:p>
    <w:p w:rsidR="00E51918" w:rsidRPr="00D40A2D" w:rsidRDefault="00E51918" w:rsidP="00E5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A2D">
        <w:rPr>
          <w:rFonts w:ascii="Times New Roman" w:hAnsi="Times New Roman" w:cs="Times New Roman"/>
          <w:sz w:val="24"/>
          <w:szCs w:val="24"/>
        </w:rPr>
        <w:t>- расширение объема и видов  услуг, предоставляемых  населению муниципальными</w:t>
      </w:r>
    </w:p>
    <w:p w:rsidR="00E51918" w:rsidRPr="00D40A2D" w:rsidRDefault="00E51918" w:rsidP="00E5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A2D">
        <w:rPr>
          <w:rFonts w:ascii="Times New Roman" w:hAnsi="Times New Roman" w:cs="Times New Roman"/>
          <w:sz w:val="24"/>
          <w:szCs w:val="24"/>
        </w:rPr>
        <w:t xml:space="preserve">  учреждениями культуры; </w:t>
      </w:r>
    </w:p>
    <w:p w:rsidR="00E51918" w:rsidRPr="00D40A2D" w:rsidRDefault="00E51918" w:rsidP="00E51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A2D">
        <w:rPr>
          <w:rFonts w:ascii="Times New Roman" w:hAnsi="Times New Roman" w:cs="Times New Roman"/>
          <w:sz w:val="24"/>
          <w:szCs w:val="24"/>
        </w:rPr>
        <w:t xml:space="preserve">-создание условий для </w:t>
      </w:r>
      <w:r w:rsidRPr="00D40A2D">
        <w:rPr>
          <w:rFonts w:ascii="Times New Roman" w:hAnsi="Times New Roman" w:cs="Times New Roman"/>
          <w:bCs/>
          <w:sz w:val="24"/>
          <w:szCs w:val="24"/>
        </w:rPr>
        <w:t xml:space="preserve">возможности реализации творческого потенциала, эффективного досуга населения, равного доступа к культурным благам; </w:t>
      </w:r>
    </w:p>
    <w:p w:rsidR="00E51918" w:rsidRPr="00D40A2D" w:rsidRDefault="00E51918" w:rsidP="00E5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A2D">
        <w:rPr>
          <w:rFonts w:ascii="Times New Roman" w:hAnsi="Times New Roman" w:cs="Times New Roman"/>
          <w:sz w:val="24"/>
          <w:szCs w:val="24"/>
        </w:rPr>
        <w:t xml:space="preserve"> -создание условий для сохранения нематериального культурного наследия народов, проживающих на территории муниципального образования; гармонизации межнациональных и межкультурных отношений;</w:t>
      </w:r>
    </w:p>
    <w:p w:rsidR="00E51918" w:rsidRPr="00D40A2D" w:rsidRDefault="00E51918" w:rsidP="00E5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A2D">
        <w:rPr>
          <w:rFonts w:ascii="Times New Roman" w:hAnsi="Times New Roman" w:cs="Times New Roman"/>
          <w:sz w:val="24"/>
          <w:szCs w:val="24"/>
        </w:rPr>
        <w:t xml:space="preserve">- развитие и сохранение кадрового потенциала учреждений культуры; </w:t>
      </w:r>
    </w:p>
    <w:p w:rsidR="00E51918" w:rsidRPr="00D40A2D" w:rsidRDefault="00E51918" w:rsidP="00E51918">
      <w:pPr>
        <w:pStyle w:val="a4"/>
        <w:jc w:val="both"/>
        <w:rPr>
          <w:b/>
          <w:sz w:val="24"/>
          <w:szCs w:val="24"/>
        </w:rPr>
      </w:pPr>
      <w:r w:rsidRPr="00D40A2D">
        <w:rPr>
          <w:sz w:val="24"/>
          <w:szCs w:val="24"/>
        </w:rPr>
        <w:t xml:space="preserve"> -создание и реализация качественного культурного продукта.</w:t>
      </w:r>
      <w:r w:rsidR="00636D8D" w:rsidRPr="00D40A2D">
        <w:rPr>
          <w:b/>
          <w:sz w:val="24"/>
          <w:szCs w:val="24"/>
        </w:rPr>
        <w:t xml:space="preserve"> </w:t>
      </w:r>
    </w:p>
    <w:p w:rsidR="00E51918" w:rsidRPr="00D40A2D" w:rsidRDefault="00636D8D" w:rsidP="00E51918">
      <w:pPr>
        <w:pStyle w:val="a4"/>
        <w:jc w:val="both"/>
        <w:rPr>
          <w:rFonts w:eastAsia="MS Mincho"/>
          <w:snapToGrid w:val="0"/>
          <w:sz w:val="24"/>
          <w:szCs w:val="24"/>
          <w:lang w:eastAsia="ja-JP"/>
        </w:rPr>
      </w:pPr>
      <w:r w:rsidRPr="00D40A2D">
        <w:rPr>
          <w:b/>
          <w:sz w:val="24"/>
          <w:szCs w:val="24"/>
        </w:rPr>
        <w:tab/>
      </w:r>
      <w:r w:rsidR="00AA1975" w:rsidRPr="00D40A2D">
        <w:rPr>
          <w:b/>
          <w:sz w:val="24"/>
          <w:szCs w:val="24"/>
        </w:rPr>
        <w:t xml:space="preserve"> </w:t>
      </w:r>
      <w:r w:rsidR="00E51918" w:rsidRPr="00D40A2D">
        <w:rPr>
          <w:sz w:val="24"/>
          <w:szCs w:val="24"/>
        </w:rPr>
        <w:t>Финансовое обеспечение реализации Программы осуществляется за счет двух источников: бюджета МО "Муйский район" и бюджета МО ГП "Поселок Таксимо" (далее-бюджет поселения).</w:t>
      </w:r>
    </w:p>
    <w:p w:rsidR="00E51918" w:rsidRPr="00D40A2D" w:rsidRDefault="00E51918" w:rsidP="00E519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0A2D">
        <w:rPr>
          <w:rFonts w:ascii="Times New Roman" w:eastAsia="Times New Roman" w:hAnsi="Times New Roman" w:cs="Times New Roman"/>
          <w:sz w:val="24"/>
          <w:szCs w:val="24"/>
        </w:rPr>
        <w:t xml:space="preserve">Расходы на муниципальную программу </w:t>
      </w:r>
      <w:r w:rsidRPr="00D40A2D">
        <w:rPr>
          <w:rFonts w:ascii="Times New Roman" w:hAnsi="Times New Roman" w:cs="Times New Roman"/>
          <w:sz w:val="24"/>
          <w:szCs w:val="24"/>
        </w:rPr>
        <w:t xml:space="preserve">«Развитие культуры» составили </w:t>
      </w:r>
      <w:r w:rsidR="00D0226E" w:rsidRPr="00D40A2D">
        <w:rPr>
          <w:rFonts w:ascii="Times New Roman" w:hAnsi="Times New Roman" w:cs="Times New Roman"/>
          <w:sz w:val="24"/>
          <w:szCs w:val="24"/>
        </w:rPr>
        <w:t>2</w:t>
      </w:r>
      <w:r w:rsidR="009C3544" w:rsidRPr="00D40A2D">
        <w:rPr>
          <w:rFonts w:ascii="Times New Roman" w:hAnsi="Times New Roman" w:cs="Times New Roman"/>
          <w:sz w:val="24"/>
          <w:szCs w:val="24"/>
        </w:rPr>
        <w:t xml:space="preserve">5 498,1 </w:t>
      </w:r>
      <w:r w:rsidRPr="00D40A2D">
        <w:rPr>
          <w:rFonts w:ascii="Times New Roman" w:hAnsi="Times New Roman" w:cs="Times New Roman"/>
          <w:sz w:val="24"/>
          <w:szCs w:val="24"/>
        </w:rPr>
        <w:t xml:space="preserve">тыс. рублей, в том числе РБ </w:t>
      </w:r>
      <w:r w:rsidR="00B80E0A">
        <w:rPr>
          <w:rFonts w:ascii="Times New Roman" w:hAnsi="Times New Roman" w:cs="Times New Roman"/>
          <w:sz w:val="24"/>
          <w:szCs w:val="24"/>
        </w:rPr>
        <w:t xml:space="preserve">- </w:t>
      </w:r>
      <w:r w:rsidR="00862AB4" w:rsidRPr="00D40A2D">
        <w:rPr>
          <w:rFonts w:ascii="Times New Roman" w:hAnsi="Times New Roman" w:cs="Times New Roman"/>
          <w:sz w:val="24"/>
          <w:szCs w:val="24"/>
        </w:rPr>
        <w:t>12198,2</w:t>
      </w:r>
      <w:r w:rsidR="00862AB4" w:rsidRPr="00D40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A2D">
        <w:rPr>
          <w:rFonts w:ascii="Times New Roman" w:hAnsi="Times New Roman" w:cs="Times New Roman"/>
          <w:sz w:val="24"/>
          <w:szCs w:val="24"/>
        </w:rPr>
        <w:t xml:space="preserve">тыс. рублей, бюджет поселения </w:t>
      </w:r>
      <w:r w:rsidR="00B80E0A">
        <w:rPr>
          <w:rFonts w:ascii="Times New Roman" w:hAnsi="Times New Roman" w:cs="Times New Roman"/>
          <w:sz w:val="24"/>
          <w:szCs w:val="24"/>
        </w:rPr>
        <w:t xml:space="preserve">- </w:t>
      </w:r>
      <w:r w:rsidR="00862AB4" w:rsidRPr="00D40A2D">
        <w:rPr>
          <w:rFonts w:ascii="Times New Roman" w:hAnsi="Times New Roman" w:cs="Times New Roman"/>
          <w:sz w:val="24"/>
          <w:szCs w:val="24"/>
        </w:rPr>
        <w:t>13299,9</w:t>
      </w:r>
      <w:r w:rsidR="00862AB4" w:rsidRPr="00D40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A2D">
        <w:rPr>
          <w:rFonts w:ascii="Times New Roman" w:hAnsi="Times New Roman" w:cs="Times New Roman"/>
          <w:sz w:val="24"/>
          <w:szCs w:val="24"/>
        </w:rPr>
        <w:t xml:space="preserve">тыс. руб. Исполнение к плану составило </w:t>
      </w:r>
      <w:r w:rsidR="00862AB4" w:rsidRPr="00D40A2D">
        <w:rPr>
          <w:rFonts w:ascii="Times New Roman" w:hAnsi="Times New Roman" w:cs="Times New Roman"/>
          <w:sz w:val="24"/>
          <w:szCs w:val="24"/>
        </w:rPr>
        <w:t xml:space="preserve">99,3 </w:t>
      </w:r>
      <w:r w:rsidRPr="00D40A2D">
        <w:rPr>
          <w:rFonts w:ascii="Times New Roman" w:hAnsi="Times New Roman" w:cs="Times New Roman"/>
          <w:sz w:val="24"/>
          <w:szCs w:val="24"/>
        </w:rPr>
        <w:t>%.</w:t>
      </w:r>
    </w:p>
    <w:p w:rsidR="002431F1" w:rsidRPr="00D40A2D" w:rsidRDefault="002431F1" w:rsidP="00E51918">
      <w:pPr>
        <w:pStyle w:val="7"/>
        <w:shd w:val="clear" w:color="auto" w:fill="FFFFFF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</w:p>
    <w:p w:rsidR="0053497A" w:rsidRPr="00D40A2D" w:rsidRDefault="0053497A" w:rsidP="00E51918">
      <w:pPr>
        <w:pStyle w:val="7"/>
        <w:shd w:val="clear" w:color="auto" w:fill="FFFFFF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  <w:r w:rsidRPr="00D40A2D">
        <w:rPr>
          <w:rFonts w:ascii="Times New Roman" w:hAnsi="Times New Roman"/>
          <w:b/>
          <w:shd w:val="clear" w:color="auto" w:fill="FFFFFF"/>
        </w:rPr>
        <w:t xml:space="preserve">Индикаторы </w:t>
      </w:r>
      <w:r w:rsidR="00CC6231" w:rsidRPr="00D40A2D">
        <w:rPr>
          <w:rFonts w:ascii="Times New Roman" w:hAnsi="Times New Roman"/>
          <w:b/>
          <w:shd w:val="clear" w:color="auto" w:fill="FFFFFF"/>
        </w:rPr>
        <w:t>МП «Развитие культуры»</w:t>
      </w:r>
    </w:p>
    <w:p w:rsidR="00E51918" w:rsidRPr="00D40A2D" w:rsidRDefault="00E51918" w:rsidP="00E51918">
      <w:pPr>
        <w:spacing w:after="0" w:line="240" w:lineRule="auto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134"/>
        <w:gridCol w:w="992"/>
        <w:gridCol w:w="140"/>
        <w:gridCol w:w="896"/>
        <w:gridCol w:w="6"/>
        <w:gridCol w:w="1044"/>
        <w:gridCol w:w="6"/>
      </w:tblGrid>
      <w:tr w:rsidR="00D40A2D" w:rsidRPr="00D40A2D" w:rsidTr="007C6507">
        <w:trPr>
          <w:trHeight w:val="279"/>
        </w:trPr>
        <w:tc>
          <w:tcPr>
            <w:tcW w:w="675" w:type="dxa"/>
            <w:vMerge w:val="restart"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№</w:t>
            </w:r>
            <w:r w:rsidR="00E51918" w:rsidRPr="00D40A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40A2D">
              <w:rPr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962" w:type="dxa"/>
            <w:vMerge w:val="restart"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Ед.изм.</w:t>
            </w:r>
          </w:p>
        </w:tc>
        <w:tc>
          <w:tcPr>
            <w:tcW w:w="2034" w:type="dxa"/>
            <w:gridSpan w:val="4"/>
          </w:tcPr>
          <w:p w:rsidR="00AD5F5B" w:rsidRPr="00D40A2D" w:rsidRDefault="005C3B07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201</w:t>
            </w:r>
            <w:r w:rsidR="0053497A" w:rsidRPr="00D40A2D">
              <w:rPr>
                <w:sz w:val="24"/>
                <w:szCs w:val="24"/>
                <w:shd w:val="clear" w:color="auto" w:fill="FFFFFF"/>
              </w:rPr>
              <w:t>9</w:t>
            </w:r>
            <w:r w:rsidR="00AD5F5B" w:rsidRPr="00D40A2D">
              <w:rPr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050" w:type="dxa"/>
            <w:gridSpan w:val="2"/>
            <w:vMerge w:val="restart"/>
          </w:tcPr>
          <w:p w:rsidR="00AD5F5B" w:rsidRPr="00D40A2D" w:rsidRDefault="007C6507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</w:rPr>
              <w:t xml:space="preserve">Испол., </w:t>
            </w:r>
            <w:r w:rsidR="00551B61" w:rsidRPr="00D40A2D">
              <w:rPr>
                <w:sz w:val="24"/>
                <w:szCs w:val="24"/>
              </w:rPr>
              <w:t>%</w:t>
            </w:r>
          </w:p>
        </w:tc>
      </w:tr>
      <w:tr w:rsidR="00D40A2D" w:rsidRPr="00D40A2D" w:rsidTr="007C6507">
        <w:trPr>
          <w:trHeight w:val="269"/>
        </w:trPr>
        <w:tc>
          <w:tcPr>
            <w:tcW w:w="675" w:type="dxa"/>
            <w:vMerge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Merge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2" w:type="dxa"/>
            <w:gridSpan w:val="2"/>
          </w:tcPr>
          <w:p w:rsidR="00AD5F5B" w:rsidRPr="00D40A2D" w:rsidRDefault="00AD5F5B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902" w:type="dxa"/>
            <w:gridSpan w:val="2"/>
          </w:tcPr>
          <w:p w:rsidR="00AD5F5B" w:rsidRPr="00D40A2D" w:rsidRDefault="007C6507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Ф</w:t>
            </w:r>
            <w:r w:rsidR="00AD5F5B" w:rsidRPr="00D40A2D">
              <w:rPr>
                <w:sz w:val="24"/>
                <w:szCs w:val="24"/>
                <w:shd w:val="clear" w:color="auto" w:fill="FFFFFF"/>
              </w:rPr>
              <w:t>акт</w:t>
            </w:r>
            <w:r w:rsidRPr="00D40A2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50" w:type="dxa"/>
            <w:gridSpan w:val="2"/>
            <w:vMerge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D40A2D" w:rsidRPr="00D40A2D" w:rsidTr="007C6507">
        <w:tc>
          <w:tcPr>
            <w:tcW w:w="9855" w:type="dxa"/>
            <w:gridSpan w:val="9"/>
          </w:tcPr>
          <w:p w:rsidR="00AD5F5B" w:rsidRPr="00D40A2D" w:rsidRDefault="00CC6231" w:rsidP="00E51918">
            <w:pPr>
              <w:pStyle w:val="7"/>
              <w:shd w:val="clear" w:color="auto" w:fill="FFFFFF"/>
              <w:spacing w:before="0" w:after="0"/>
              <w:jc w:val="center"/>
              <w:outlineLvl w:val="6"/>
              <w:rPr>
                <w:rFonts w:ascii="Times New Roman" w:hAnsi="Times New Roman"/>
                <w:b/>
                <w:shd w:val="clear" w:color="auto" w:fill="FFFFFF"/>
              </w:rPr>
            </w:pPr>
            <w:r w:rsidRPr="00D40A2D">
              <w:rPr>
                <w:rFonts w:ascii="Times New Roman" w:hAnsi="Times New Roman"/>
                <w:b/>
              </w:rPr>
              <w:t>Подпрограмма1 «Сохранение и развитие культурно-досуговой деятельности в ГП «Поселок Таксимо»</w:t>
            </w:r>
          </w:p>
        </w:tc>
      </w:tr>
      <w:tr w:rsidR="00D40A2D" w:rsidRPr="00D40A2D" w:rsidTr="007C6507">
        <w:tc>
          <w:tcPr>
            <w:tcW w:w="9855" w:type="dxa"/>
            <w:gridSpan w:val="9"/>
          </w:tcPr>
          <w:p w:rsidR="00AD5F5B" w:rsidRPr="00D40A2D" w:rsidRDefault="00AD5F5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Задач</w:t>
            </w:r>
            <w:r w:rsidR="006770EA" w:rsidRPr="00D40A2D">
              <w:rPr>
                <w:sz w:val="24"/>
                <w:szCs w:val="24"/>
                <w:shd w:val="clear" w:color="auto" w:fill="FFFFFF"/>
              </w:rPr>
              <w:t>а1</w:t>
            </w:r>
            <w:r w:rsidRPr="00D40A2D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E51918" w:rsidRPr="00D40A2D">
              <w:rPr>
                <w:sz w:val="24"/>
                <w:szCs w:val="24"/>
                <w:shd w:val="clear" w:color="auto" w:fill="FFFFFF"/>
              </w:rPr>
              <w:t>Развитие и сохранение условий для участия населения в культурной жизни</w:t>
            </w:r>
          </w:p>
        </w:tc>
      </w:tr>
      <w:tr w:rsidR="00D40A2D" w:rsidRPr="00D40A2D" w:rsidTr="007C6507">
        <w:trPr>
          <w:gridAfter w:val="1"/>
          <w:wAfter w:w="6" w:type="dxa"/>
        </w:trPr>
        <w:tc>
          <w:tcPr>
            <w:tcW w:w="675" w:type="dxa"/>
            <w:vAlign w:val="center"/>
          </w:tcPr>
          <w:p w:rsidR="00AD5F5B" w:rsidRPr="00D40A2D" w:rsidRDefault="00AD5F5B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962" w:type="dxa"/>
          </w:tcPr>
          <w:p w:rsidR="00AD5F5B" w:rsidRPr="00D40A2D" w:rsidRDefault="0053497A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</w:rPr>
              <w:t xml:space="preserve">Количество специалистов, прошедших повышение квалификации </w:t>
            </w:r>
            <w:r w:rsidR="00E51918" w:rsidRPr="00D40A2D">
              <w:rPr>
                <w:sz w:val="24"/>
                <w:szCs w:val="24"/>
              </w:rPr>
              <w:t xml:space="preserve">на базе Центров непрерывного образования </w:t>
            </w:r>
          </w:p>
        </w:tc>
        <w:tc>
          <w:tcPr>
            <w:tcW w:w="1134" w:type="dxa"/>
            <w:vAlign w:val="center"/>
          </w:tcPr>
          <w:p w:rsidR="00AD5F5B" w:rsidRPr="00D40A2D" w:rsidRDefault="00AD5F5B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чел</w:t>
            </w:r>
          </w:p>
        </w:tc>
        <w:tc>
          <w:tcPr>
            <w:tcW w:w="992" w:type="dxa"/>
            <w:vAlign w:val="center"/>
          </w:tcPr>
          <w:p w:rsidR="00AD5F5B" w:rsidRPr="00D40A2D" w:rsidRDefault="0053497A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36" w:type="dxa"/>
            <w:gridSpan w:val="2"/>
            <w:vAlign w:val="center"/>
          </w:tcPr>
          <w:p w:rsidR="00AD5F5B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AD5F5B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40A2D" w:rsidRPr="00D40A2D" w:rsidTr="007C6507">
        <w:trPr>
          <w:gridAfter w:val="1"/>
          <w:wAfter w:w="6" w:type="dxa"/>
        </w:trPr>
        <w:tc>
          <w:tcPr>
            <w:tcW w:w="675" w:type="dxa"/>
            <w:vAlign w:val="center"/>
          </w:tcPr>
          <w:p w:rsidR="00E51918" w:rsidRPr="00D40A2D" w:rsidRDefault="00E51918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62" w:type="dxa"/>
          </w:tcPr>
          <w:p w:rsidR="00E51918" w:rsidRPr="00D40A2D" w:rsidRDefault="00E51918" w:rsidP="00E51918">
            <w:pPr>
              <w:pStyle w:val="ConsPlusCell"/>
              <w:jc w:val="both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Увеличение материально-технической базы</w:t>
            </w:r>
          </w:p>
        </w:tc>
        <w:tc>
          <w:tcPr>
            <w:tcW w:w="1134" w:type="dxa"/>
          </w:tcPr>
          <w:p w:rsidR="00E51918" w:rsidRPr="00D40A2D" w:rsidRDefault="00E51918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Тыс.руб</w:t>
            </w:r>
          </w:p>
        </w:tc>
        <w:tc>
          <w:tcPr>
            <w:tcW w:w="992" w:type="dxa"/>
            <w:vAlign w:val="center"/>
          </w:tcPr>
          <w:p w:rsidR="00E51918" w:rsidRPr="00D40A2D" w:rsidRDefault="00AB65F8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1087,1</w:t>
            </w:r>
          </w:p>
        </w:tc>
        <w:tc>
          <w:tcPr>
            <w:tcW w:w="1036" w:type="dxa"/>
            <w:gridSpan w:val="2"/>
            <w:vAlign w:val="center"/>
          </w:tcPr>
          <w:p w:rsidR="00E51918" w:rsidRPr="00D40A2D" w:rsidRDefault="00AB65F8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1087,1</w:t>
            </w:r>
          </w:p>
        </w:tc>
        <w:tc>
          <w:tcPr>
            <w:tcW w:w="1050" w:type="dxa"/>
            <w:gridSpan w:val="2"/>
            <w:vAlign w:val="center"/>
          </w:tcPr>
          <w:p w:rsidR="00E51918" w:rsidRPr="00D40A2D" w:rsidRDefault="00AB65F8" w:rsidP="00AB65F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D40A2D" w:rsidRPr="00D40A2D" w:rsidTr="007C6507">
        <w:tc>
          <w:tcPr>
            <w:tcW w:w="9855" w:type="dxa"/>
            <w:gridSpan w:val="9"/>
          </w:tcPr>
          <w:p w:rsidR="00B570DB" w:rsidRPr="00D40A2D" w:rsidRDefault="00B570DB" w:rsidP="00E5191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Задача</w:t>
            </w:r>
            <w:r w:rsidR="00E51918" w:rsidRPr="00D40A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40A2D">
              <w:rPr>
                <w:sz w:val="24"/>
                <w:szCs w:val="24"/>
                <w:shd w:val="clear" w:color="auto" w:fill="FFFFFF"/>
              </w:rPr>
              <w:t>2: Увеличение средней заработной платы работникам культуры</w:t>
            </w:r>
          </w:p>
        </w:tc>
      </w:tr>
      <w:tr w:rsidR="00D40A2D" w:rsidRPr="00D40A2D" w:rsidTr="007C6507">
        <w:trPr>
          <w:gridAfter w:val="1"/>
          <w:wAfter w:w="6" w:type="dxa"/>
          <w:trHeight w:val="834"/>
        </w:trPr>
        <w:tc>
          <w:tcPr>
            <w:tcW w:w="675" w:type="dxa"/>
            <w:vAlign w:val="center"/>
          </w:tcPr>
          <w:p w:rsidR="0053497A" w:rsidRPr="00D40A2D" w:rsidRDefault="00B570DB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2" w:type="dxa"/>
          </w:tcPr>
          <w:p w:rsidR="0053497A" w:rsidRPr="00D40A2D" w:rsidRDefault="0053497A" w:rsidP="00E51918">
            <w:pPr>
              <w:spacing w:after="0" w:line="240" w:lineRule="auto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 xml:space="preserve">Среднемесячная номинальная  начисленная заработная плата </w:t>
            </w:r>
            <w:r w:rsidR="00B570DB" w:rsidRPr="00D40A2D">
              <w:rPr>
                <w:sz w:val="24"/>
                <w:szCs w:val="24"/>
              </w:rPr>
              <w:t xml:space="preserve"> </w:t>
            </w:r>
            <w:r w:rsidRPr="00D40A2D">
              <w:rPr>
                <w:sz w:val="24"/>
                <w:szCs w:val="24"/>
              </w:rPr>
              <w:t>работников  учреждений культуры</w:t>
            </w:r>
          </w:p>
        </w:tc>
        <w:tc>
          <w:tcPr>
            <w:tcW w:w="1134" w:type="dxa"/>
            <w:vAlign w:val="center"/>
          </w:tcPr>
          <w:p w:rsidR="0053497A" w:rsidRPr="00D40A2D" w:rsidRDefault="00224586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тыс.руб</w:t>
            </w:r>
          </w:p>
        </w:tc>
        <w:tc>
          <w:tcPr>
            <w:tcW w:w="992" w:type="dxa"/>
            <w:vAlign w:val="center"/>
          </w:tcPr>
          <w:p w:rsidR="0053497A" w:rsidRPr="00D40A2D" w:rsidRDefault="00224586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37,8</w:t>
            </w:r>
          </w:p>
        </w:tc>
        <w:tc>
          <w:tcPr>
            <w:tcW w:w="1036" w:type="dxa"/>
            <w:gridSpan w:val="2"/>
            <w:vAlign w:val="center"/>
          </w:tcPr>
          <w:p w:rsidR="0053497A" w:rsidRPr="00D40A2D" w:rsidRDefault="00AB65F8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39,6</w:t>
            </w:r>
          </w:p>
        </w:tc>
        <w:tc>
          <w:tcPr>
            <w:tcW w:w="1050" w:type="dxa"/>
            <w:gridSpan w:val="2"/>
            <w:vAlign w:val="center"/>
          </w:tcPr>
          <w:p w:rsidR="0053497A" w:rsidRPr="00D40A2D" w:rsidRDefault="00AB65F8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104,8</w:t>
            </w:r>
          </w:p>
        </w:tc>
      </w:tr>
      <w:tr w:rsidR="00D40A2D" w:rsidRPr="00D40A2D" w:rsidTr="007C6507">
        <w:trPr>
          <w:gridAfter w:val="1"/>
          <w:wAfter w:w="6" w:type="dxa"/>
          <w:trHeight w:val="562"/>
        </w:trPr>
        <w:tc>
          <w:tcPr>
            <w:tcW w:w="675" w:type="dxa"/>
            <w:vAlign w:val="center"/>
          </w:tcPr>
          <w:p w:rsidR="00AD5F5B" w:rsidRPr="00D40A2D" w:rsidRDefault="00B570DB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2</w:t>
            </w:r>
            <w:r w:rsidR="00AD5F5B" w:rsidRPr="00D40A2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2" w:type="dxa"/>
          </w:tcPr>
          <w:p w:rsidR="00AD5F5B" w:rsidRPr="00D40A2D" w:rsidRDefault="00224586" w:rsidP="00E51918">
            <w:pPr>
              <w:spacing w:after="0" w:line="240" w:lineRule="auto"/>
              <w:ind w:right="-143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</w:rPr>
              <w:t>Темп роста участников клубных формирований</w:t>
            </w:r>
          </w:p>
        </w:tc>
        <w:tc>
          <w:tcPr>
            <w:tcW w:w="1134" w:type="dxa"/>
            <w:vAlign w:val="center"/>
          </w:tcPr>
          <w:p w:rsidR="00AD5F5B" w:rsidRPr="00D40A2D" w:rsidRDefault="00224586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чел</w:t>
            </w:r>
          </w:p>
        </w:tc>
        <w:tc>
          <w:tcPr>
            <w:tcW w:w="992" w:type="dxa"/>
            <w:vAlign w:val="center"/>
          </w:tcPr>
          <w:p w:rsidR="00AD5F5B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</w:rPr>
              <w:t>330</w:t>
            </w:r>
          </w:p>
        </w:tc>
        <w:tc>
          <w:tcPr>
            <w:tcW w:w="1036" w:type="dxa"/>
            <w:gridSpan w:val="2"/>
            <w:vAlign w:val="center"/>
          </w:tcPr>
          <w:p w:rsidR="00AD5F5B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36</w:t>
            </w:r>
            <w:r w:rsidR="00D654BA" w:rsidRPr="00D40A2D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50" w:type="dxa"/>
            <w:gridSpan w:val="2"/>
            <w:vAlign w:val="center"/>
          </w:tcPr>
          <w:p w:rsidR="009B3D90" w:rsidRPr="00D40A2D" w:rsidRDefault="007C6507" w:rsidP="00D40A2D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11</w:t>
            </w:r>
            <w:r w:rsidR="00D40A2D" w:rsidRPr="00D40A2D">
              <w:rPr>
                <w:sz w:val="24"/>
                <w:szCs w:val="24"/>
                <w:shd w:val="clear" w:color="auto" w:fill="FFFFFF"/>
              </w:rPr>
              <w:t>1,2</w:t>
            </w:r>
          </w:p>
        </w:tc>
      </w:tr>
      <w:tr w:rsidR="00D40A2D" w:rsidRPr="00D40A2D" w:rsidTr="007C6507">
        <w:trPr>
          <w:gridAfter w:val="1"/>
          <w:wAfter w:w="6" w:type="dxa"/>
          <w:trHeight w:val="53"/>
        </w:trPr>
        <w:tc>
          <w:tcPr>
            <w:tcW w:w="675" w:type="dxa"/>
            <w:vAlign w:val="center"/>
          </w:tcPr>
          <w:p w:rsidR="00224586" w:rsidRPr="00D40A2D" w:rsidRDefault="00B570DB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62" w:type="dxa"/>
          </w:tcPr>
          <w:p w:rsidR="00224586" w:rsidRPr="00D40A2D" w:rsidRDefault="00224586" w:rsidP="00E51918">
            <w:pPr>
              <w:spacing w:after="0" w:line="240" w:lineRule="auto"/>
              <w:ind w:right="-143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Темп роста посетителей  культурно-массовых мероприятий на платной основе</w:t>
            </w:r>
          </w:p>
        </w:tc>
        <w:tc>
          <w:tcPr>
            <w:tcW w:w="1134" w:type="dxa"/>
            <w:vAlign w:val="center"/>
          </w:tcPr>
          <w:p w:rsidR="00224586" w:rsidRPr="00D40A2D" w:rsidRDefault="00224586" w:rsidP="00E5191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Тыс.чел.</w:t>
            </w:r>
          </w:p>
        </w:tc>
        <w:tc>
          <w:tcPr>
            <w:tcW w:w="992" w:type="dxa"/>
            <w:vAlign w:val="center"/>
          </w:tcPr>
          <w:p w:rsidR="00224586" w:rsidRPr="00D40A2D" w:rsidRDefault="00224586" w:rsidP="00D40A2D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1</w:t>
            </w:r>
            <w:r w:rsidR="00D40A2D" w:rsidRPr="00D40A2D">
              <w:rPr>
                <w:sz w:val="24"/>
                <w:szCs w:val="24"/>
              </w:rPr>
              <w:t>5</w:t>
            </w:r>
            <w:r w:rsidRPr="00D40A2D">
              <w:rPr>
                <w:sz w:val="24"/>
                <w:szCs w:val="24"/>
              </w:rPr>
              <w:t xml:space="preserve">,5 </w:t>
            </w:r>
          </w:p>
        </w:tc>
        <w:tc>
          <w:tcPr>
            <w:tcW w:w="1036" w:type="dxa"/>
            <w:gridSpan w:val="2"/>
            <w:vAlign w:val="center"/>
          </w:tcPr>
          <w:p w:rsidR="00224586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15,5</w:t>
            </w:r>
          </w:p>
        </w:tc>
        <w:tc>
          <w:tcPr>
            <w:tcW w:w="1050" w:type="dxa"/>
            <w:gridSpan w:val="2"/>
            <w:vAlign w:val="center"/>
          </w:tcPr>
          <w:p w:rsidR="00224586" w:rsidRPr="00D40A2D" w:rsidRDefault="007C6507" w:rsidP="00D40A2D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</w:t>
            </w:r>
            <w:r w:rsidR="00D40A2D" w:rsidRPr="00D40A2D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40A2D" w:rsidRPr="00D40A2D" w:rsidTr="007C6507">
        <w:tc>
          <w:tcPr>
            <w:tcW w:w="9855" w:type="dxa"/>
            <w:gridSpan w:val="9"/>
          </w:tcPr>
          <w:p w:rsidR="00AD0FEC" w:rsidRPr="00D40A2D" w:rsidRDefault="00AD0FEC" w:rsidP="00E5191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Задача</w:t>
            </w:r>
            <w:r w:rsidR="00E51918" w:rsidRPr="00D40A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40A2D">
              <w:rPr>
                <w:sz w:val="24"/>
                <w:szCs w:val="24"/>
                <w:shd w:val="clear" w:color="auto" w:fill="FFFFFF"/>
              </w:rPr>
              <w:t>3: Сохранение условий для проведения культурно-спортивных мероприятий</w:t>
            </w:r>
          </w:p>
        </w:tc>
      </w:tr>
      <w:tr w:rsidR="00D40A2D" w:rsidRPr="00D40A2D" w:rsidTr="007C6507">
        <w:trPr>
          <w:gridAfter w:val="1"/>
          <w:wAfter w:w="6" w:type="dxa"/>
          <w:trHeight w:val="552"/>
        </w:trPr>
        <w:tc>
          <w:tcPr>
            <w:tcW w:w="675" w:type="dxa"/>
            <w:vAlign w:val="center"/>
          </w:tcPr>
          <w:p w:rsidR="00AD0FEC" w:rsidRPr="00D40A2D" w:rsidRDefault="00AD0FEC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2" w:type="dxa"/>
          </w:tcPr>
          <w:p w:rsidR="00AD0FEC" w:rsidRPr="00D40A2D" w:rsidRDefault="00AD0FEC" w:rsidP="00E51918">
            <w:pPr>
              <w:spacing w:after="0" w:line="240" w:lineRule="auto"/>
              <w:ind w:right="-143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Количество проводимых культурно-спортивных мероприятий</w:t>
            </w:r>
          </w:p>
        </w:tc>
        <w:tc>
          <w:tcPr>
            <w:tcW w:w="1134" w:type="dxa"/>
            <w:vAlign w:val="center"/>
          </w:tcPr>
          <w:p w:rsidR="00AD0FEC" w:rsidRPr="00D40A2D" w:rsidRDefault="007C6507" w:rsidP="007C650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AD0FEC" w:rsidRPr="00D40A2D" w:rsidRDefault="00AD0FEC" w:rsidP="00E51918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27</w:t>
            </w:r>
          </w:p>
        </w:tc>
        <w:tc>
          <w:tcPr>
            <w:tcW w:w="1036" w:type="dxa"/>
            <w:gridSpan w:val="2"/>
            <w:vAlign w:val="center"/>
          </w:tcPr>
          <w:p w:rsidR="00AD0FEC" w:rsidRPr="00D40A2D" w:rsidRDefault="00AD0FEC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050" w:type="dxa"/>
            <w:gridSpan w:val="2"/>
            <w:vAlign w:val="center"/>
          </w:tcPr>
          <w:p w:rsidR="00AD0FEC" w:rsidRPr="00D40A2D" w:rsidRDefault="007C6507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D40A2D" w:rsidRPr="00D40A2D" w:rsidTr="007C6507">
        <w:tc>
          <w:tcPr>
            <w:tcW w:w="9855" w:type="dxa"/>
            <w:gridSpan w:val="9"/>
          </w:tcPr>
          <w:p w:rsidR="00224586" w:rsidRPr="00D40A2D" w:rsidRDefault="00224586" w:rsidP="00E51918">
            <w:pPr>
              <w:pStyle w:val="ConsPlusCell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40A2D">
              <w:rPr>
                <w:b/>
                <w:sz w:val="24"/>
                <w:szCs w:val="24"/>
                <w:shd w:val="clear" w:color="auto" w:fill="FFFFFF"/>
              </w:rPr>
              <w:t xml:space="preserve">Подпрограмма </w:t>
            </w:r>
            <w:r w:rsidR="00BB4772" w:rsidRPr="00D40A2D">
              <w:rPr>
                <w:b/>
                <w:sz w:val="24"/>
                <w:szCs w:val="24"/>
                <w:shd w:val="clear" w:color="auto" w:fill="FFFFFF"/>
              </w:rPr>
              <w:t>2</w:t>
            </w:r>
            <w:r w:rsidRPr="00D40A2D">
              <w:rPr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BB4772" w:rsidRPr="00D40A2D">
              <w:rPr>
                <w:b/>
                <w:sz w:val="24"/>
                <w:szCs w:val="24"/>
                <w:shd w:val="clear" w:color="auto" w:fill="FFFFFF"/>
              </w:rPr>
              <w:t>Библиотека без границ</w:t>
            </w:r>
            <w:r w:rsidRPr="00D40A2D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40A2D" w:rsidRPr="00D40A2D" w:rsidTr="007C6507">
        <w:tc>
          <w:tcPr>
            <w:tcW w:w="9855" w:type="dxa"/>
            <w:gridSpan w:val="9"/>
          </w:tcPr>
          <w:p w:rsidR="00224586" w:rsidRPr="00D40A2D" w:rsidRDefault="00224586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Задача 1:</w:t>
            </w:r>
            <w:r w:rsidR="00C4426B" w:rsidRPr="00D40A2D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AD0FEC" w:rsidRPr="00D40A2D">
              <w:rPr>
                <w:sz w:val="24"/>
                <w:szCs w:val="24"/>
                <w:shd w:val="clear" w:color="auto" w:fill="FFFFFF"/>
              </w:rPr>
              <w:t>Создание необходимых условий для поддержки и развития чтения, модернизация МТБ библиотек, в том числе их информатизация</w:t>
            </w:r>
          </w:p>
        </w:tc>
      </w:tr>
      <w:tr w:rsidR="00D40A2D" w:rsidRPr="00D40A2D" w:rsidTr="007C6507">
        <w:trPr>
          <w:gridAfter w:val="1"/>
          <w:wAfter w:w="6" w:type="dxa"/>
        </w:trPr>
        <w:tc>
          <w:tcPr>
            <w:tcW w:w="675" w:type="dxa"/>
          </w:tcPr>
          <w:p w:rsidR="00C4426B" w:rsidRPr="00D40A2D" w:rsidRDefault="00C4426B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2" w:type="dxa"/>
            <w:vAlign w:val="center"/>
          </w:tcPr>
          <w:p w:rsidR="00C4426B" w:rsidRPr="00D40A2D" w:rsidRDefault="00C4426B" w:rsidP="00E51918">
            <w:pPr>
              <w:pStyle w:val="a4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 xml:space="preserve">Количество специалистов, прошедших </w:t>
            </w:r>
            <w:r w:rsidRPr="00D40A2D">
              <w:rPr>
                <w:sz w:val="24"/>
                <w:szCs w:val="24"/>
              </w:rPr>
              <w:lastRenderedPageBreak/>
              <w:t xml:space="preserve">повышение квалификации </w:t>
            </w:r>
            <w:r w:rsidR="007C6507" w:rsidRPr="00D40A2D">
              <w:rPr>
                <w:sz w:val="24"/>
                <w:szCs w:val="24"/>
              </w:rPr>
              <w:t>на базе Центров непрерывного образования</w:t>
            </w:r>
          </w:p>
        </w:tc>
        <w:tc>
          <w:tcPr>
            <w:tcW w:w="1134" w:type="dxa"/>
            <w:vAlign w:val="center"/>
          </w:tcPr>
          <w:p w:rsidR="00C4426B" w:rsidRPr="00D40A2D" w:rsidRDefault="007C6507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lastRenderedPageBreak/>
              <w:t>чел</w:t>
            </w:r>
          </w:p>
        </w:tc>
        <w:tc>
          <w:tcPr>
            <w:tcW w:w="992" w:type="dxa"/>
            <w:vAlign w:val="center"/>
          </w:tcPr>
          <w:p w:rsidR="00C4426B" w:rsidRPr="00D40A2D" w:rsidRDefault="00C4426B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36" w:type="dxa"/>
            <w:gridSpan w:val="2"/>
            <w:vAlign w:val="center"/>
          </w:tcPr>
          <w:p w:rsidR="00C4426B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C4426B" w:rsidRPr="00D40A2D" w:rsidRDefault="00D40A2D" w:rsidP="007C6507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40A2D" w:rsidRPr="00D40A2D" w:rsidTr="007C6507">
        <w:trPr>
          <w:gridAfter w:val="1"/>
          <w:wAfter w:w="6" w:type="dxa"/>
        </w:trPr>
        <w:tc>
          <w:tcPr>
            <w:tcW w:w="675" w:type="dxa"/>
          </w:tcPr>
          <w:p w:rsidR="007C6507" w:rsidRPr="00D40A2D" w:rsidRDefault="007C6507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7C6507" w:rsidRPr="00D40A2D" w:rsidRDefault="007C6507" w:rsidP="00E51918">
            <w:pPr>
              <w:pStyle w:val="a4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Книговыдача достигнет</w:t>
            </w:r>
          </w:p>
        </w:tc>
        <w:tc>
          <w:tcPr>
            <w:tcW w:w="1134" w:type="dxa"/>
            <w:vAlign w:val="center"/>
          </w:tcPr>
          <w:p w:rsidR="007C6507" w:rsidRPr="00D40A2D" w:rsidRDefault="007C6507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Экз.</w:t>
            </w:r>
          </w:p>
        </w:tc>
        <w:tc>
          <w:tcPr>
            <w:tcW w:w="992" w:type="dxa"/>
            <w:vAlign w:val="center"/>
          </w:tcPr>
          <w:p w:rsidR="007C6507" w:rsidRPr="00D40A2D" w:rsidRDefault="007C6507" w:rsidP="00D40A2D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</w:t>
            </w:r>
            <w:r w:rsidR="00D40A2D" w:rsidRPr="00D40A2D">
              <w:rPr>
                <w:sz w:val="24"/>
                <w:szCs w:val="24"/>
                <w:shd w:val="clear" w:color="auto" w:fill="FFFFFF"/>
              </w:rPr>
              <w:t>0500</w:t>
            </w:r>
          </w:p>
        </w:tc>
        <w:tc>
          <w:tcPr>
            <w:tcW w:w="1036" w:type="dxa"/>
            <w:gridSpan w:val="2"/>
            <w:vAlign w:val="center"/>
          </w:tcPr>
          <w:p w:rsidR="007C6507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100522</w:t>
            </w:r>
          </w:p>
        </w:tc>
        <w:tc>
          <w:tcPr>
            <w:tcW w:w="1050" w:type="dxa"/>
            <w:gridSpan w:val="2"/>
            <w:vAlign w:val="center"/>
          </w:tcPr>
          <w:p w:rsidR="007C6507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D40A2D" w:rsidRPr="00D40A2D" w:rsidTr="007C6507">
        <w:trPr>
          <w:gridAfter w:val="1"/>
          <w:wAfter w:w="6" w:type="dxa"/>
        </w:trPr>
        <w:tc>
          <w:tcPr>
            <w:tcW w:w="675" w:type="dxa"/>
          </w:tcPr>
          <w:p w:rsidR="007C6507" w:rsidRPr="00D40A2D" w:rsidRDefault="007C6507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62" w:type="dxa"/>
            <w:vAlign w:val="center"/>
          </w:tcPr>
          <w:p w:rsidR="007C6507" w:rsidRPr="00D40A2D" w:rsidRDefault="007C6507" w:rsidP="00E51918">
            <w:pPr>
              <w:pStyle w:val="a4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Число посещений возрастет</w:t>
            </w:r>
          </w:p>
        </w:tc>
        <w:tc>
          <w:tcPr>
            <w:tcW w:w="1134" w:type="dxa"/>
            <w:vAlign w:val="center"/>
          </w:tcPr>
          <w:p w:rsidR="007C6507" w:rsidRPr="00D40A2D" w:rsidRDefault="007C6507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992" w:type="dxa"/>
            <w:vAlign w:val="center"/>
          </w:tcPr>
          <w:p w:rsidR="007C6507" w:rsidRPr="00D40A2D" w:rsidRDefault="007C6507" w:rsidP="00D40A2D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</w:t>
            </w:r>
            <w:r w:rsidR="00D40A2D" w:rsidRPr="00D40A2D">
              <w:rPr>
                <w:sz w:val="24"/>
                <w:szCs w:val="24"/>
                <w:shd w:val="clear" w:color="auto" w:fill="FFFFFF"/>
              </w:rPr>
              <w:t>5800</w:t>
            </w:r>
          </w:p>
        </w:tc>
        <w:tc>
          <w:tcPr>
            <w:tcW w:w="1036" w:type="dxa"/>
            <w:gridSpan w:val="2"/>
            <w:vAlign w:val="center"/>
          </w:tcPr>
          <w:p w:rsidR="007C6507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35800</w:t>
            </w:r>
          </w:p>
        </w:tc>
        <w:tc>
          <w:tcPr>
            <w:tcW w:w="1050" w:type="dxa"/>
            <w:gridSpan w:val="2"/>
            <w:vAlign w:val="center"/>
          </w:tcPr>
          <w:p w:rsidR="007C6507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D40A2D" w:rsidRPr="00D40A2D" w:rsidTr="007C6507">
        <w:tc>
          <w:tcPr>
            <w:tcW w:w="9855" w:type="dxa"/>
            <w:gridSpan w:val="9"/>
          </w:tcPr>
          <w:p w:rsidR="00055FC8" w:rsidRPr="00D40A2D" w:rsidRDefault="00055FC8" w:rsidP="007C6507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Задача</w:t>
            </w:r>
            <w:r w:rsidR="007C6507" w:rsidRPr="00D40A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40A2D">
              <w:rPr>
                <w:sz w:val="24"/>
                <w:szCs w:val="24"/>
                <w:shd w:val="clear" w:color="auto" w:fill="FFFFFF"/>
              </w:rPr>
              <w:t xml:space="preserve">2: Совершенствование  комплектования фонда </w:t>
            </w:r>
            <w:r w:rsidR="007C6507" w:rsidRPr="00D40A2D">
              <w:rPr>
                <w:sz w:val="24"/>
                <w:szCs w:val="24"/>
                <w:shd w:val="clear" w:color="auto" w:fill="FFFFFF"/>
              </w:rPr>
              <w:t>библиотеки</w:t>
            </w:r>
          </w:p>
        </w:tc>
      </w:tr>
      <w:tr w:rsidR="00D40A2D" w:rsidRPr="00D40A2D" w:rsidTr="007C6507">
        <w:trPr>
          <w:gridAfter w:val="1"/>
          <w:wAfter w:w="6" w:type="dxa"/>
        </w:trPr>
        <w:tc>
          <w:tcPr>
            <w:tcW w:w="675" w:type="dxa"/>
          </w:tcPr>
          <w:p w:rsidR="00C4426B" w:rsidRPr="00D40A2D" w:rsidRDefault="00055FC8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2" w:type="dxa"/>
          </w:tcPr>
          <w:p w:rsidR="00C4426B" w:rsidRPr="00D40A2D" w:rsidRDefault="00C4426B" w:rsidP="007C6507">
            <w:pPr>
              <w:pStyle w:val="a4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Среднемесячная  заработная плата работников  учреждений культуры</w:t>
            </w:r>
          </w:p>
        </w:tc>
        <w:tc>
          <w:tcPr>
            <w:tcW w:w="1134" w:type="dxa"/>
            <w:vAlign w:val="center"/>
          </w:tcPr>
          <w:p w:rsidR="00C4426B" w:rsidRPr="00D40A2D" w:rsidRDefault="00C4426B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Тыс.руб</w:t>
            </w:r>
          </w:p>
        </w:tc>
        <w:tc>
          <w:tcPr>
            <w:tcW w:w="992" w:type="dxa"/>
            <w:vAlign w:val="center"/>
          </w:tcPr>
          <w:p w:rsidR="00C4426B" w:rsidRPr="00D40A2D" w:rsidRDefault="00C4426B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37,8</w:t>
            </w:r>
          </w:p>
        </w:tc>
        <w:tc>
          <w:tcPr>
            <w:tcW w:w="1036" w:type="dxa"/>
            <w:gridSpan w:val="2"/>
            <w:vAlign w:val="center"/>
          </w:tcPr>
          <w:p w:rsidR="00C4426B" w:rsidRPr="00D40A2D" w:rsidRDefault="00D67066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39,4</w:t>
            </w:r>
          </w:p>
        </w:tc>
        <w:tc>
          <w:tcPr>
            <w:tcW w:w="1050" w:type="dxa"/>
            <w:gridSpan w:val="2"/>
            <w:vAlign w:val="center"/>
          </w:tcPr>
          <w:p w:rsidR="00C4426B" w:rsidRPr="00D40A2D" w:rsidRDefault="00AB65F8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104,2</w:t>
            </w:r>
          </w:p>
        </w:tc>
      </w:tr>
      <w:tr w:rsidR="00D40A2D" w:rsidRPr="00D40A2D" w:rsidTr="007C6507">
        <w:trPr>
          <w:gridAfter w:val="1"/>
          <w:wAfter w:w="6" w:type="dxa"/>
          <w:trHeight w:val="53"/>
        </w:trPr>
        <w:tc>
          <w:tcPr>
            <w:tcW w:w="675" w:type="dxa"/>
          </w:tcPr>
          <w:p w:rsidR="00C4426B" w:rsidRPr="00D40A2D" w:rsidRDefault="00055FC8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62" w:type="dxa"/>
          </w:tcPr>
          <w:p w:rsidR="00C4426B" w:rsidRPr="00D40A2D" w:rsidRDefault="00C4426B" w:rsidP="007C6507">
            <w:pPr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Количество записей электронного каталога</w:t>
            </w:r>
            <w:r w:rsidR="00843113" w:rsidRPr="00D40A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426B" w:rsidRPr="00D40A2D" w:rsidRDefault="00B80E0A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Тыс.</w:t>
            </w:r>
            <w:r w:rsidR="00C4426B" w:rsidRPr="00D40A2D">
              <w:rPr>
                <w:sz w:val="24"/>
                <w:szCs w:val="24"/>
                <w:shd w:val="clear" w:color="auto" w:fill="FFFFFF"/>
              </w:rPr>
              <w:t>ед</w:t>
            </w:r>
          </w:p>
        </w:tc>
        <w:tc>
          <w:tcPr>
            <w:tcW w:w="992" w:type="dxa"/>
            <w:vAlign w:val="center"/>
          </w:tcPr>
          <w:p w:rsidR="00C4426B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20,8</w:t>
            </w:r>
          </w:p>
        </w:tc>
        <w:tc>
          <w:tcPr>
            <w:tcW w:w="1036" w:type="dxa"/>
            <w:gridSpan w:val="2"/>
            <w:vAlign w:val="center"/>
          </w:tcPr>
          <w:p w:rsidR="00C4426B" w:rsidRPr="00D40A2D" w:rsidRDefault="00843113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20,8</w:t>
            </w:r>
          </w:p>
        </w:tc>
        <w:tc>
          <w:tcPr>
            <w:tcW w:w="1050" w:type="dxa"/>
            <w:gridSpan w:val="2"/>
            <w:vAlign w:val="center"/>
          </w:tcPr>
          <w:p w:rsidR="00C4426B" w:rsidRPr="00D40A2D" w:rsidRDefault="00D40A2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D40A2D" w:rsidRPr="00D40A2D" w:rsidTr="007C6507">
        <w:trPr>
          <w:gridAfter w:val="1"/>
          <w:wAfter w:w="6" w:type="dxa"/>
          <w:trHeight w:val="325"/>
        </w:trPr>
        <w:tc>
          <w:tcPr>
            <w:tcW w:w="675" w:type="dxa"/>
          </w:tcPr>
          <w:p w:rsidR="00C4426B" w:rsidRPr="00D40A2D" w:rsidRDefault="00843113" w:rsidP="00E51918">
            <w:pPr>
              <w:pStyle w:val="ConsPlusCell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62" w:type="dxa"/>
          </w:tcPr>
          <w:p w:rsidR="00C4426B" w:rsidRPr="00D40A2D" w:rsidRDefault="00C4426B" w:rsidP="00E51918">
            <w:pPr>
              <w:pStyle w:val="a4"/>
              <w:rPr>
                <w:sz w:val="24"/>
                <w:szCs w:val="24"/>
              </w:rPr>
            </w:pPr>
            <w:r w:rsidRPr="00D40A2D">
              <w:rPr>
                <w:sz w:val="24"/>
                <w:szCs w:val="24"/>
              </w:rPr>
              <w:t>Количество поступлений новых документов (книг, периодических изданий)</w:t>
            </w:r>
          </w:p>
        </w:tc>
        <w:tc>
          <w:tcPr>
            <w:tcW w:w="1134" w:type="dxa"/>
            <w:vAlign w:val="center"/>
          </w:tcPr>
          <w:p w:rsidR="00C4426B" w:rsidRPr="00D40A2D" w:rsidRDefault="0026541D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экз</w:t>
            </w:r>
          </w:p>
        </w:tc>
        <w:tc>
          <w:tcPr>
            <w:tcW w:w="992" w:type="dxa"/>
            <w:vAlign w:val="center"/>
          </w:tcPr>
          <w:p w:rsidR="00C4426B" w:rsidRPr="00D40A2D" w:rsidRDefault="00D40A2D" w:rsidP="00D40A2D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3030</w:t>
            </w:r>
          </w:p>
        </w:tc>
        <w:tc>
          <w:tcPr>
            <w:tcW w:w="1036" w:type="dxa"/>
            <w:gridSpan w:val="2"/>
            <w:vAlign w:val="center"/>
          </w:tcPr>
          <w:p w:rsidR="00C4426B" w:rsidRPr="00D40A2D" w:rsidRDefault="00B029A9" w:rsidP="00E51918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3036</w:t>
            </w:r>
          </w:p>
        </w:tc>
        <w:tc>
          <w:tcPr>
            <w:tcW w:w="1050" w:type="dxa"/>
            <w:gridSpan w:val="2"/>
            <w:vAlign w:val="center"/>
          </w:tcPr>
          <w:p w:rsidR="00C4426B" w:rsidRPr="00D40A2D" w:rsidRDefault="00D40A2D" w:rsidP="00D40A2D">
            <w:pPr>
              <w:pStyle w:val="ConsPlusCel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40A2D">
              <w:rPr>
                <w:sz w:val="24"/>
                <w:szCs w:val="24"/>
                <w:shd w:val="clear" w:color="auto" w:fill="FFFFFF"/>
              </w:rPr>
              <w:t>100,2</w:t>
            </w:r>
          </w:p>
        </w:tc>
      </w:tr>
    </w:tbl>
    <w:p w:rsidR="002431F1" w:rsidRPr="00D40A2D" w:rsidRDefault="002431F1" w:rsidP="00E519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D20" w:rsidRPr="00D40A2D" w:rsidRDefault="00211A39" w:rsidP="00E519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0A2D">
        <w:rPr>
          <w:rFonts w:ascii="Times New Roman" w:hAnsi="Times New Roman" w:cs="Times New Roman"/>
          <w:b/>
          <w:bCs/>
        </w:rPr>
        <w:t xml:space="preserve"> </w:t>
      </w:r>
      <w:r w:rsidR="001A4D20" w:rsidRPr="00D40A2D">
        <w:rPr>
          <w:rFonts w:ascii="Times New Roman" w:hAnsi="Times New Roman" w:cs="Times New Roman"/>
          <w:b/>
          <w:bCs/>
        </w:rPr>
        <w:t>Р</w:t>
      </w:r>
      <w:r w:rsidR="00871B8D" w:rsidRPr="00D40A2D">
        <w:rPr>
          <w:rFonts w:ascii="Times New Roman" w:hAnsi="Times New Roman" w:cs="Times New Roman"/>
          <w:b/>
          <w:bCs/>
        </w:rPr>
        <w:t xml:space="preserve">еализация программных мероприятий «Развитие </w:t>
      </w:r>
      <w:r w:rsidR="00877D56" w:rsidRPr="00D40A2D">
        <w:rPr>
          <w:rFonts w:ascii="Times New Roman" w:hAnsi="Times New Roman" w:cs="Times New Roman"/>
          <w:b/>
          <w:bCs/>
        </w:rPr>
        <w:t>культуры</w:t>
      </w:r>
      <w:r w:rsidR="00871B8D" w:rsidRPr="00D40A2D">
        <w:rPr>
          <w:rFonts w:ascii="Times New Roman" w:hAnsi="Times New Roman" w:cs="Times New Roman"/>
          <w:b/>
          <w:bCs/>
        </w:rPr>
        <w:t>»</w:t>
      </w:r>
    </w:p>
    <w:tbl>
      <w:tblPr>
        <w:tblW w:w="978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2268"/>
        <w:gridCol w:w="1134"/>
        <w:gridCol w:w="1134"/>
        <w:gridCol w:w="567"/>
      </w:tblGrid>
      <w:tr w:rsidR="00D40A2D" w:rsidRPr="00D40A2D" w:rsidTr="00672432">
        <w:trPr>
          <w:trHeight w:val="26"/>
        </w:trPr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>Статус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>План</w:t>
            </w:r>
          </w:p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  2019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>Факт</w:t>
            </w:r>
          </w:p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 2019г.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2432" w:rsidRPr="00D40A2D" w:rsidRDefault="00672432" w:rsidP="006724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>% исп.</w:t>
            </w:r>
          </w:p>
        </w:tc>
      </w:tr>
      <w:tr w:rsidR="00D40A2D" w:rsidRPr="00D40A2D" w:rsidTr="00672432">
        <w:trPr>
          <w:trHeight w:val="51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  <w:kern w:val="24"/>
              </w:rPr>
              <w:t>Программа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32" w:rsidRPr="00D40A2D" w:rsidRDefault="00672432" w:rsidP="00E5191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40A2D">
              <w:rPr>
                <w:rFonts w:ascii="Times New Roman" w:hAnsi="Times New Roman" w:cs="Times New Roman"/>
                <w:b/>
                <w:bCs/>
              </w:rPr>
              <w:t>«Развитие культуры»</w:t>
            </w:r>
          </w:p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25679,2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25498,1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99,3</w:t>
            </w: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A2D" w:rsidRPr="00D40A2D" w:rsidTr="00672432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12379,3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12198,2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72432" w:rsidRPr="00D40A2D" w:rsidRDefault="00672432" w:rsidP="0067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98,5</w:t>
            </w: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  <w:kern w:val="24"/>
              </w:rPr>
              <w:t xml:space="preserve">Бюджет поселения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13299,9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13299,9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A2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Подпрограмма 1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32" w:rsidRPr="00D40A2D" w:rsidRDefault="00672432" w:rsidP="00E51918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0A2D">
              <w:rPr>
                <w:rFonts w:ascii="Times New Roman" w:hAnsi="Times New Roman"/>
                <w:sz w:val="22"/>
                <w:szCs w:val="22"/>
                <w:lang w:val="ru-RU"/>
              </w:rPr>
              <w:t>Сохранение и развитие культурно-досуговой деятельности  в МО ГП «Поселок Таксимо»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15521,6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15406,9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99,3</w:t>
            </w: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7877,7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7763,0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32" w:rsidRPr="00D40A2D" w:rsidRDefault="00672432" w:rsidP="00E5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Бюджет поселения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7643,9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7643,9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D02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D40A2D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F81BB9">
            <w:pPr>
              <w:pStyle w:val="a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0A2D">
              <w:rPr>
                <w:rFonts w:ascii="Times New Roman" w:hAnsi="Times New Roman"/>
                <w:sz w:val="22"/>
                <w:szCs w:val="22"/>
                <w:lang w:val="ru-RU"/>
              </w:rPr>
              <w:t>Создание условий для участия населения в культурной жизни, поддержка и развитие творчества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7147,2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7147,2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7147,2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7147,2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Мероприятие 1.2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eastAsia="Times New Roman" w:hAnsi="Times New Roman" w:cs="Times New Roman"/>
                <w:lang w:eastAsia="en-US"/>
              </w:rPr>
              <w:t>Создание условий для участия населения в культурной жизни, поддержка и развитие творчества за счет средств РБ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4974,9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4860,2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4974,9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4860,2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eastAsia="Times New Roman" w:hAnsi="Times New Roman" w:cs="Times New Roman"/>
                <w:lang w:eastAsia="en-US"/>
              </w:rPr>
              <w:t>Создание условий для организации досуга и обеспечения жителей поселения услугами организации культуры за счет средств РБ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2696,7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2696,7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2696,7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2696,7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F8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F8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336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a4"/>
            </w:pPr>
            <w:r w:rsidRPr="00D40A2D">
              <w:t xml:space="preserve"> </w:t>
            </w:r>
            <w:r w:rsidRPr="00D40A2D">
              <w:rPr>
                <w:rFonts w:eastAsiaTheme="minorEastAsia"/>
                <w:lang w:eastAsia="ru-RU"/>
              </w:rPr>
              <w:t xml:space="preserve"> Социальная поддержка специалистам муниципальных учреждений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496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a4"/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a4"/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Организация культурно-спортивных мероприятий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496,7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496,7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496,7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496,7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lastRenderedPageBreak/>
              <w:t>Подпрограмма 2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ConsPlusCell"/>
              <w:rPr>
                <w:sz w:val="22"/>
                <w:szCs w:val="22"/>
              </w:rPr>
            </w:pPr>
            <w:r w:rsidRPr="00D40A2D">
              <w:rPr>
                <w:sz w:val="22"/>
                <w:szCs w:val="22"/>
                <w:shd w:val="clear" w:color="auto" w:fill="FFFFFF"/>
              </w:rPr>
              <w:t>«Библиотека без границ»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10157,6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10091,2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99,3</w:t>
            </w: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4501,6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4435,2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5656,0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5656,0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2.1</w:t>
            </w:r>
          </w:p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0A2D">
              <w:rPr>
                <w:rFonts w:ascii="Times New Roman" w:hAnsi="Times New Roman"/>
                <w:sz w:val="22"/>
                <w:szCs w:val="22"/>
                <w:lang w:val="ru-RU"/>
              </w:rPr>
              <w:t>Развитие приоритетных направлений библиотечного дела в интересах поселения, общества и граждан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5654,6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5654,6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5654,6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5654,6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.2.2</w:t>
            </w:r>
          </w:p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a4"/>
              <w:rPr>
                <w:lang w:eastAsia="ru-RU"/>
              </w:rPr>
            </w:pPr>
            <w:r w:rsidRPr="00D40A2D">
              <w:t>. Развитие приоритетных направлений библиотечного дела в интересах поселения, общества и граждан за счет средств РБ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2851,9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2785,5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2851,9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2785,5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 2.3.</w:t>
            </w:r>
          </w:p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a4"/>
              <w:rPr>
                <w:lang w:eastAsia="ru-RU"/>
              </w:rPr>
            </w:pPr>
            <w:r w:rsidRPr="00D40A2D">
              <w:t>Организация библиотечного обслуживания населения, комплектование и обеспечение сохранности библиотечных фондов за счет средств РБ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 2.4.</w:t>
            </w:r>
          </w:p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0A2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Развитие приоритетных направлений библиотечного дела в интересах поселения, общества и граждан за счет средств 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Мероприятие  2.5.</w:t>
            </w:r>
          </w:p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Социальная поддержка специалистам муниципальных учреждений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A2D" w:rsidRPr="00D40A2D" w:rsidTr="00672432">
        <w:trPr>
          <w:trHeight w:val="97"/>
        </w:trPr>
        <w:tc>
          <w:tcPr>
            <w:tcW w:w="1701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432" w:rsidRPr="00D40A2D" w:rsidRDefault="00672432" w:rsidP="00862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  <w:kern w:val="24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672432" w:rsidRPr="00D40A2D" w:rsidRDefault="00672432" w:rsidP="00862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0E0A" w:rsidRDefault="00B80E0A" w:rsidP="00E51918">
      <w:pPr>
        <w:pStyle w:val="ConsPlusCell"/>
        <w:ind w:firstLine="567"/>
        <w:jc w:val="both"/>
        <w:rPr>
          <w:sz w:val="24"/>
          <w:szCs w:val="24"/>
          <w:shd w:val="clear" w:color="auto" w:fill="FFFFFF"/>
        </w:rPr>
      </w:pPr>
    </w:p>
    <w:p w:rsidR="00C55F87" w:rsidRPr="00853B0F" w:rsidRDefault="00C55F87" w:rsidP="00E51918">
      <w:pPr>
        <w:pStyle w:val="ConsPlusCell"/>
        <w:ind w:firstLine="567"/>
        <w:jc w:val="both"/>
        <w:rPr>
          <w:sz w:val="24"/>
          <w:szCs w:val="24"/>
          <w:shd w:val="clear" w:color="auto" w:fill="FFFFFF"/>
        </w:rPr>
      </w:pPr>
      <w:r w:rsidRPr="00D40A2D">
        <w:rPr>
          <w:sz w:val="24"/>
          <w:szCs w:val="24"/>
          <w:shd w:val="clear" w:color="auto" w:fill="FFFFFF"/>
        </w:rPr>
        <w:t xml:space="preserve">Перевыполнение целевых индикаторов (показателей) Программы в большинстве случаев  </w:t>
      </w:r>
      <w:r w:rsidRPr="00853B0F">
        <w:rPr>
          <w:sz w:val="24"/>
          <w:szCs w:val="24"/>
          <w:shd w:val="clear" w:color="auto" w:fill="FFFFFF"/>
        </w:rPr>
        <w:t>связано с изменениями требований статистической отчетности. Показатель «Темп роста участников клубных формирований» по итогам 2019 года увеличился на 11</w:t>
      </w:r>
      <w:r w:rsidR="00B80E0A" w:rsidRPr="00853B0F">
        <w:rPr>
          <w:sz w:val="24"/>
          <w:szCs w:val="24"/>
          <w:shd w:val="clear" w:color="auto" w:fill="FFFFFF"/>
        </w:rPr>
        <w:t>1</w:t>
      </w:r>
      <w:r w:rsidRPr="00853B0F">
        <w:rPr>
          <w:sz w:val="24"/>
          <w:szCs w:val="24"/>
          <w:shd w:val="clear" w:color="auto" w:fill="FFFFFF"/>
        </w:rPr>
        <w:t>,2 % в связи с созданием двух групп  детского хореогра</w:t>
      </w:r>
      <w:r w:rsidR="00680E7C" w:rsidRPr="00853B0F">
        <w:rPr>
          <w:sz w:val="24"/>
          <w:szCs w:val="24"/>
          <w:shd w:val="clear" w:color="auto" w:fill="FFFFFF"/>
        </w:rPr>
        <w:t>фического коллектива.</w:t>
      </w:r>
    </w:p>
    <w:p w:rsidR="00680E7C" w:rsidRPr="00D40A2D" w:rsidRDefault="00680E7C" w:rsidP="009C3544">
      <w:pPr>
        <w:pStyle w:val="ConsPlusCell"/>
        <w:ind w:firstLine="567"/>
        <w:jc w:val="both"/>
        <w:rPr>
          <w:sz w:val="24"/>
          <w:szCs w:val="24"/>
        </w:rPr>
      </w:pPr>
      <w:r w:rsidRPr="00853B0F">
        <w:rPr>
          <w:sz w:val="24"/>
          <w:szCs w:val="24"/>
        </w:rPr>
        <w:t xml:space="preserve">Увеличение показателя «Количество записей электронного каталога» </w:t>
      </w:r>
      <w:r w:rsidR="00853B0F" w:rsidRPr="00853B0F">
        <w:rPr>
          <w:sz w:val="24"/>
          <w:szCs w:val="24"/>
        </w:rPr>
        <w:t>по отношению к 2018 году</w:t>
      </w:r>
      <w:r w:rsidRPr="00853B0F">
        <w:rPr>
          <w:sz w:val="24"/>
          <w:szCs w:val="24"/>
        </w:rPr>
        <w:t xml:space="preserve"> вызвано </w:t>
      </w:r>
      <w:r w:rsidR="00853B0F" w:rsidRPr="00853B0F">
        <w:rPr>
          <w:sz w:val="24"/>
          <w:szCs w:val="24"/>
        </w:rPr>
        <w:t xml:space="preserve">с </w:t>
      </w:r>
      <w:r w:rsidRPr="00853B0F">
        <w:rPr>
          <w:sz w:val="24"/>
          <w:szCs w:val="24"/>
        </w:rPr>
        <w:t xml:space="preserve">включением в электронный каталог </w:t>
      </w:r>
      <w:r w:rsidR="000E565C" w:rsidRPr="00853B0F">
        <w:rPr>
          <w:sz w:val="24"/>
          <w:szCs w:val="24"/>
        </w:rPr>
        <w:t xml:space="preserve">записей </w:t>
      </w:r>
      <w:r w:rsidRPr="00853B0F">
        <w:rPr>
          <w:sz w:val="24"/>
          <w:szCs w:val="24"/>
        </w:rPr>
        <w:t>как книжных изданий, так и  газетных публикаций, доступных</w:t>
      </w:r>
      <w:r w:rsidRPr="00D40A2D">
        <w:rPr>
          <w:sz w:val="24"/>
          <w:szCs w:val="24"/>
        </w:rPr>
        <w:t xml:space="preserve"> пользователям  в интернет ресурсах</w:t>
      </w:r>
      <w:r w:rsidR="00853B0F">
        <w:rPr>
          <w:sz w:val="24"/>
          <w:szCs w:val="24"/>
        </w:rPr>
        <w:t>.</w:t>
      </w:r>
    </w:p>
    <w:p w:rsidR="009C3544" w:rsidRPr="00D40A2D" w:rsidRDefault="000E565C" w:rsidP="009C3544">
      <w:pPr>
        <w:pStyle w:val="a4"/>
        <w:ind w:firstLine="567"/>
        <w:jc w:val="both"/>
        <w:rPr>
          <w:sz w:val="24"/>
          <w:szCs w:val="24"/>
        </w:rPr>
      </w:pPr>
      <w:r w:rsidRPr="00D40A2D">
        <w:rPr>
          <w:sz w:val="24"/>
          <w:szCs w:val="24"/>
        </w:rPr>
        <w:t xml:space="preserve">Показатель «Количество поступлений новых документов» ранее включал в себя только печатные книжные издания. В связи с изменившимися требованиями, стали учитываться все периодические издания, поступившие в библиотеки в течение года. </w:t>
      </w:r>
    </w:p>
    <w:p w:rsidR="009C3544" w:rsidRPr="00853B0F" w:rsidRDefault="00A14B3E" w:rsidP="009C3544">
      <w:pPr>
        <w:pStyle w:val="a4"/>
        <w:ind w:firstLine="567"/>
        <w:jc w:val="both"/>
        <w:rPr>
          <w:sz w:val="24"/>
          <w:szCs w:val="24"/>
          <w:shd w:val="clear" w:color="auto" w:fill="FFFFFF"/>
        </w:rPr>
      </w:pPr>
      <w:r w:rsidRPr="00D40A2D">
        <w:rPr>
          <w:sz w:val="24"/>
          <w:szCs w:val="24"/>
        </w:rPr>
        <w:t>Индикатор</w:t>
      </w:r>
      <w:r w:rsidR="005F216C" w:rsidRPr="00D40A2D">
        <w:rPr>
          <w:sz w:val="24"/>
          <w:szCs w:val="24"/>
          <w:shd w:val="clear" w:color="auto" w:fill="FFFFFF"/>
        </w:rPr>
        <w:t xml:space="preserve"> </w:t>
      </w:r>
      <w:r w:rsidRPr="00D40A2D">
        <w:rPr>
          <w:sz w:val="24"/>
          <w:szCs w:val="24"/>
          <w:shd w:val="clear" w:color="auto" w:fill="FFFFFF"/>
        </w:rPr>
        <w:t>«</w:t>
      </w:r>
      <w:r w:rsidRPr="00D40A2D">
        <w:rPr>
          <w:sz w:val="24"/>
          <w:szCs w:val="24"/>
        </w:rPr>
        <w:t xml:space="preserve">Среднемесячная номинальная  начисленная заработная плата  работников  </w:t>
      </w:r>
      <w:r w:rsidR="00853B0F">
        <w:rPr>
          <w:sz w:val="24"/>
          <w:szCs w:val="24"/>
        </w:rPr>
        <w:t xml:space="preserve">учреждений культуры» вырос на </w:t>
      </w:r>
      <w:r w:rsidRPr="00D40A2D">
        <w:rPr>
          <w:sz w:val="24"/>
          <w:szCs w:val="24"/>
        </w:rPr>
        <w:t>4</w:t>
      </w:r>
      <w:r w:rsidR="00AB65F8" w:rsidRPr="00D40A2D">
        <w:rPr>
          <w:sz w:val="24"/>
          <w:szCs w:val="24"/>
        </w:rPr>
        <w:t>,</w:t>
      </w:r>
      <w:r w:rsidR="00AB65F8" w:rsidRPr="00853B0F">
        <w:rPr>
          <w:sz w:val="24"/>
          <w:szCs w:val="24"/>
        </w:rPr>
        <w:t>8</w:t>
      </w:r>
      <w:r w:rsidRPr="00853B0F">
        <w:rPr>
          <w:sz w:val="24"/>
          <w:szCs w:val="24"/>
        </w:rPr>
        <w:t xml:space="preserve">% </w:t>
      </w:r>
      <w:r w:rsidR="00AB65F8" w:rsidRPr="00853B0F">
        <w:rPr>
          <w:sz w:val="24"/>
          <w:szCs w:val="24"/>
        </w:rPr>
        <w:t xml:space="preserve">по ДК и на </w:t>
      </w:r>
      <w:r w:rsidR="00853B0F" w:rsidRPr="00853B0F">
        <w:rPr>
          <w:sz w:val="24"/>
          <w:szCs w:val="24"/>
        </w:rPr>
        <w:t>4,2</w:t>
      </w:r>
      <w:r w:rsidR="00AB65F8" w:rsidRPr="00853B0F">
        <w:rPr>
          <w:sz w:val="24"/>
          <w:szCs w:val="24"/>
        </w:rPr>
        <w:t xml:space="preserve"> по библиотеке </w:t>
      </w:r>
      <w:r w:rsidRPr="00853B0F">
        <w:rPr>
          <w:sz w:val="24"/>
          <w:szCs w:val="24"/>
        </w:rPr>
        <w:t>в связи с увольнением работников в конце календарного года с выплатой компенсацией отпуска.</w:t>
      </w:r>
      <w:r w:rsidRPr="00853B0F">
        <w:rPr>
          <w:sz w:val="24"/>
          <w:szCs w:val="24"/>
          <w:shd w:val="clear" w:color="auto" w:fill="FFFFFF"/>
        </w:rPr>
        <w:t xml:space="preserve"> </w:t>
      </w:r>
    </w:p>
    <w:p w:rsidR="00514E84" w:rsidRPr="00D40A2D" w:rsidRDefault="009C3544" w:rsidP="009C3544">
      <w:pPr>
        <w:pStyle w:val="a4"/>
        <w:ind w:firstLine="567"/>
        <w:jc w:val="both"/>
        <w:rPr>
          <w:sz w:val="26"/>
          <w:szCs w:val="26"/>
        </w:rPr>
      </w:pPr>
      <w:r w:rsidRPr="00853B0F">
        <w:rPr>
          <w:sz w:val="24"/>
          <w:szCs w:val="24"/>
          <w:shd w:val="clear" w:color="auto" w:fill="FFFFFF"/>
        </w:rPr>
        <w:t>Уровень э</w:t>
      </w:r>
      <w:r w:rsidR="005F216C" w:rsidRPr="00853B0F">
        <w:rPr>
          <w:sz w:val="24"/>
          <w:szCs w:val="24"/>
          <w:shd w:val="clear" w:color="auto" w:fill="FFFFFF"/>
        </w:rPr>
        <w:t>ффективност</w:t>
      </w:r>
      <w:r w:rsidRPr="00853B0F">
        <w:rPr>
          <w:sz w:val="24"/>
          <w:szCs w:val="24"/>
          <w:shd w:val="clear" w:color="auto" w:fill="FFFFFF"/>
        </w:rPr>
        <w:t>и</w:t>
      </w:r>
      <w:r w:rsidR="005F216C" w:rsidRPr="00853B0F">
        <w:rPr>
          <w:sz w:val="24"/>
          <w:szCs w:val="24"/>
          <w:shd w:val="clear" w:color="auto" w:fill="FFFFFF"/>
        </w:rPr>
        <w:t xml:space="preserve"> </w:t>
      </w:r>
      <w:r w:rsidR="000E565C" w:rsidRPr="00853B0F">
        <w:rPr>
          <w:sz w:val="24"/>
          <w:szCs w:val="24"/>
          <w:shd w:val="clear" w:color="auto" w:fill="FFFFFF"/>
        </w:rPr>
        <w:t>П</w:t>
      </w:r>
      <w:r w:rsidR="005F216C" w:rsidRPr="00853B0F">
        <w:rPr>
          <w:sz w:val="24"/>
          <w:szCs w:val="24"/>
          <w:shd w:val="clear" w:color="auto" w:fill="FFFFFF"/>
        </w:rPr>
        <w:t xml:space="preserve">рограммы оценивается как </w:t>
      </w:r>
      <w:r w:rsidR="00853B0F" w:rsidRPr="00853B0F">
        <w:rPr>
          <w:sz w:val="24"/>
          <w:szCs w:val="24"/>
          <w:shd w:val="clear" w:color="auto" w:fill="FFFFFF"/>
        </w:rPr>
        <w:t>средне</w:t>
      </w:r>
      <w:r w:rsidR="00D73DDE" w:rsidRPr="00853B0F">
        <w:rPr>
          <w:sz w:val="24"/>
          <w:szCs w:val="24"/>
          <w:shd w:val="clear" w:color="auto" w:fill="FFFFFF"/>
        </w:rPr>
        <w:t>эф</w:t>
      </w:r>
      <w:r w:rsidR="005F216C" w:rsidRPr="00853B0F">
        <w:rPr>
          <w:sz w:val="24"/>
          <w:szCs w:val="24"/>
          <w:shd w:val="clear" w:color="auto" w:fill="FFFFFF"/>
        </w:rPr>
        <w:t>фективн</w:t>
      </w:r>
      <w:r w:rsidR="00853B0F">
        <w:rPr>
          <w:sz w:val="24"/>
          <w:szCs w:val="24"/>
          <w:shd w:val="clear" w:color="auto" w:fill="FFFFFF"/>
        </w:rPr>
        <w:t>ый</w:t>
      </w:r>
      <w:r w:rsidRPr="00853B0F">
        <w:rPr>
          <w:sz w:val="24"/>
          <w:szCs w:val="24"/>
          <w:shd w:val="clear" w:color="auto" w:fill="FFFFFF"/>
        </w:rPr>
        <w:t xml:space="preserve"> (Е=</w:t>
      </w:r>
      <w:r w:rsidR="00853B0F" w:rsidRPr="00853B0F">
        <w:rPr>
          <w:sz w:val="24"/>
          <w:szCs w:val="24"/>
          <w:shd w:val="clear" w:color="auto" w:fill="FFFFFF"/>
        </w:rPr>
        <w:t>0,8</w:t>
      </w:r>
      <w:r w:rsidRPr="00853B0F">
        <w:rPr>
          <w:sz w:val="24"/>
          <w:szCs w:val="24"/>
          <w:shd w:val="clear" w:color="auto" w:fill="FFFFFF"/>
        </w:rPr>
        <w:t>)</w:t>
      </w:r>
      <w:r w:rsidR="005F216C" w:rsidRPr="00853B0F">
        <w:rPr>
          <w:sz w:val="24"/>
          <w:szCs w:val="24"/>
          <w:shd w:val="clear" w:color="auto" w:fill="FFFFFF"/>
        </w:rPr>
        <w:t xml:space="preserve">. </w:t>
      </w:r>
      <w:r w:rsidRPr="00853B0F">
        <w:rPr>
          <w:sz w:val="24"/>
          <w:szCs w:val="24"/>
          <w:shd w:val="clear" w:color="auto" w:fill="FFFFFF"/>
        </w:rPr>
        <w:t>Планируется д</w:t>
      </w:r>
      <w:r w:rsidR="005F216C" w:rsidRPr="00853B0F">
        <w:rPr>
          <w:sz w:val="24"/>
          <w:szCs w:val="24"/>
          <w:shd w:val="clear" w:color="auto" w:fill="FFFFFF"/>
        </w:rPr>
        <w:t>альнейшая</w:t>
      </w:r>
      <w:r w:rsidR="000E565C" w:rsidRPr="00853B0F">
        <w:rPr>
          <w:sz w:val="24"/>
          <w:szCs w:val="24"/>
          <w:shd w:val="clear" w:color="auto" w:fill="FFFFFF"/>
        </w:rPr>
        <w:t xml:space="preserve"> </w:t>
      </w:r>
      <w:r w:rsidR="005F216C" w:rsidRPr="00853B0F">
        <w:rPr>
          <w:sz w:val="24"/>
          <w:szCs w:val="24"/>
          <w:shd w:val="clear" w:color="auto" w:fill="FFFFFF"/>
        </w:rPr>
        <w:t xml:space="preserve"> реализация  </w:t>
      </w:r>
      <w:r w:rsidRPr="00853B0F">
        <w:rPr>
          <w:sz w:val="24"/>
          <w:szCs w:val="24"/>
          <w:shd w:val="clear" w:color="auto" w:fill="FFFFFF"/>
        </w:rPr>
        <w:t>муниципальной программы «Развитие Культуры</w:t>
      </w:r>
      <w:r w:rsidRPr="00D40A2D">
        <w:rPr>
          <w:sz w:val="24"/>
          <w:szCs w:val="24"/>
          <w:shd w:val="clear" w:color="auto" w:fill="FFFFFF"/>
        </w:rPr>
        <w:t>».</w:t>
      </w:r>
    </w:p>
    <w:sectPr w:rsidR="00514E84" w:rsidRPr="00D40A2D" w:rsidSect="00162C28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24" w:rsidRDefault="00F93D24" w:rsidP="00137696">
      <w:pPr>
        <w:spacing w:after="0" w:line="240" w:lineRule="auto"/>
      </w:pPr>
      <w:r>
        <w:separator/>
      </w:r>
    </w:p>
  </w:endnote>
  <w:endnote w:type="continuationSeparator" w:id="0">
    <w:p w:rsidR="00F93D24" w:rsidRDefault="00F93D24" w:rsidP="001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24" w:rsidRDefault="00F93D24" w:rsidP="00137696">
      <w:pPr>
        <w:spacing w:after="0" w:line="240" w:lineRule="auto"/>
      </w:pPr>
      <w:r>
        <w:separator/>
      </w:r>
    </w:p>
  </w:footnote>
  <w:footnote w:type="continuationSeparator" w:id="0">
    <w:p w:rsidR="00F93D24" w:rsidRDefault="00F93D24" w:rsidP="0013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925"/>
    <w:multiLevelType w:val="hybridMultilevel"/>
    <w:tmpl w:val="3E2A4E0C"/>
    <w:lvl w:ilvl="0" w:tplc="B29CA2E8">
      <w:start w:val="1"/>
      <w:numFmt w:val="decimal"/>
      <w:lvlText w:val="%1."/>
      <w:lvlJc w:val="left"/>
      <w:pPr>
        <w:ind w:left="-5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" w:hanging="360"/>
      </w:pPr>
    </w:lvl>
    <w:lvl w:ilvl="2" w:tplc="0419001B">
      <w:start w:val="1"/>
      <w:numFmt w:val="lowerRoman"/>
      <w:lvlText w:val="%3."/>
      <w:lvlJc w:val="right"/>
      <w:pPr>
        <w:ind w:left="882" w:hanging="180"/>
      </w:pPr>
    </w:lvl>
    <w:lvl w:ilvl="3" w:tplc="0419000F">
      <w:start w:val="1"/>
      <w:numFmt w:val="decimal"/>
      <w:lvlText w:val="%4."/>
      <w:lvlJc w:val="left"/>
      <w:pPr>
        <w:ind w:left="1602" w:hanging="360"/>
      </w:pPr>
    </w:lvl>
    <w:lvl w:ilvl="4" w:tplc="04190019">
      <w:start w:val="1"/>
      <w:numFmt w:val="lowerLetter"/>
      <w:lvlText w:val="%5."/>
      <w:lvlJc w:val="left"/>
      <w:pPr>
        <w:ind w:left="2322" w:hanging="360"/>
      </w:pPr>
    </w:lvl>
    <w:lvl w:ilvl="5" w:tplc="0419001B">
      <w:start w:val="1"/>
      <w:numFmt w:val="lowerRoman"/>
      <w:lvlText w:val="%6."/>
      <w:lvlJc w:val="right"/>
      <w:pPr>
        <w:ind w:left="3042" w:hanging="180"/>
      </w:pPr>
    </w:lvl>
    <w:lvl w:ilvl="6" w:tplc="0419000F">
      <w:start w:val="1"/>
      <w:numFmt w:val="decimal"/>
      <w:lvlText w:val="%7."/>
      <w:lvlJc w:val="left"/>
      <w:pPr>
        <w:ind w:left="3762" w:hanging="360"/>
      </w:pPr>
    </w:lvl>
    <w:lvl w:ilvl="7" w:tplc="04190019">
      <w:start w:val="1"/>
      <w:numFmt w:val="lowerLetter"/>
      <w:lvlText w:val="%8."/>
      <w:lvlJc w:val="left"/>
      <w:pPr>
        <w:ind w:left="4482" w:hanging="360"/>
      </w:pPr>
    </w:lvl>
    <w:lvl w:ilvl="8" w:tplc="0419001B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25A73ABC"/>
    <w:multiLevelType w:val="hybridMultilevel"/>
    <w:tmpl w:val="3B8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C7CA1"/>
    <w:multiLevelType w:val="hybridMultilevel"/>
    <w:tmpl w:val="B338125C"/>
    <w:lvl w:ilvl="0" w:tplc="31528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272"/>
    <w:rsid w:val="00055FC8"/>
    <w:rsid w:val="00061073"/>
    <w:rsid w:val="00061B11"/>
    <w:rsid w:val="000C5909"/>
    <w:rsid w:val="000E565C"/>
    <w:rsid w:val="00137696"/>
    <w:rsid w:val="00162C28"/>
    <w:rsid w:val="001A4D20"/>
    <w:rsid w:val="001A6D51"/>
    <w:rsid w:val="001A748F"/>
    <w:rsid w:val="001D56B1"/>
    <w:rsid w:val="001F78AA"/>
    <w:rsid w:val="00211A39"/>
    <w:rsid w:val="00224586"/>
    <w:rsid w:val="002431F1"/>
    <w:rsid w:val="0026541D"/>
    <w:rsid w:val="002820DB"/>
    <w:rsid w:val="002A6741"/>
    <w:rsid w:val="002F547B"/>
    <w:rsid w:val="00310B74"/>
    <w:rsid w:val="00323DA5"/>
    <w:rsid w:val="00366F17"/>
    <w:rsid w:val="00381E7A"/>
    <w:rsid w:val="003967F1"/>
    <w:rsid w:val="003B3098"/>
    <w:rsid w:val="003B68C3"/>
    <w:rsid w:val="003F7FB2"/>
    <w:rsid w:val="00407C90"/>
    <w:rsid w:val="004327EA"/>
    <w:rsid w:val="00437511"/>
    <w:rsid w:val="0045780A"/>
    <w:rsid w:val="004616A3"/>
    <w:rsid w:val="004705D6"/>
    <w:rsid w:val="0047651C"/>
    <w:rsid w:val="004C7C67"/>
    <w:rsid w:val="004E55A4"/>
    <w:rsid w:val="004F4E79"/>
    <w:rsid w:val="0050485C"/>
    <w:rsid w:val="00514E84"/>
    <w:rsid w:val="0053497A"/>
    <w:rsid w:val="00551B61"/>
    <w:rsid w:val="00567564"/>
    <w:rsid w:val="005C3B07"/>
    <w:rsid w:val="005F216C"/>
    <w:rsid w:val="00632E75"/>
    <w:rsid w:val="00636D8D"/>
    <w:rsid w:val="00661D57"/>
    <w:rsid w:val="00672432"/>
    <w:rsid w:val="006770EA"/>
    <w:rsid w:val="00680E7C"/>
    <w:rsid w:val="006A6C98"/>
    <w:rsid w:val="006D1137"/>
    <w:rsid w:val="006D3C91"/>
    <w:rsid w:val="006E45A5"/>
    <w:rsid w:val="00717324"/>
    <w:rsid w:val="00752345"/>
    <w:rsid w:val="00773272"/>
    <w:rsid w:val="007747D1"/>
    <w:rsid w:val="00782A17"/>
    <w:rsid w:val="00785ADE"/>
    <w:rsid w:val="007C6507"/>
    <w:rsid w:val="007D69F9"/>
    <w:rsid w:val="007E6E83"/>
    <w:rsid w:val="008016B7"/>
    <w:rsid w:val="00811EA5"/>
    <w:rsid w:val="00843113"/>
    <w:rsid w:val="00853B0F"/>
    <w:rsid w:val="00862AB4"/>
    <w:rsid w:val="008639C9"/>
    <w:rsid w:val="00871B8D"/>
    <w:rsid w:val="00877D56"/>
    <w:rsid w:val="008A23B8"/>
    <w:rsid w:val="008F35A6"/>
    <w:rsid w:val="00901362"/>
    <w:rsid w:val="00945098"/>
    <w:rsid w:val="00950A94"/>
    <w:rsid w:val="00956D3F"/>
    <w:rsid w:val="0097674C"/>
    <w:rsid w:val="00977D2F"/>
    <w:rsid w:val="009B1B45"/>
    <w:rsid w:val="009B3D90"/>
    <w:rsid w:val="009C3544"/>
    <w:rsid w:val="009F1786"/>
    <w:rsid w:val="00A14B3E"/>
    <w:rsid w:val="00A20F82"/>
    <w:rsid w:val="00A55283"/>
    <w:rsid w:val="00A672B3"/>
    <w:rsid w:val="00A85DDF"/>
    <w:rsid w:val="00AA1975"/>
    <w:rsid w:val="00AB65F8"/>
    <w:rsid w:val="00AD0FEC"/>
    <w:rsid w:val="00AD5F5B"/>
    <w:rsid w:val="00AE5EA8"/>
    <w:rsid w:val="00AF5E23"/>
    <w:rsid w:val="00B01532"/>
    <w:rsid w:val="00B029A9"/>
    <w:rsid w:val="00B570DB"/>
    <w:rsid w:val="00B80E0A"/>
    <w:rsid w:val="00B8721A"/>
    <w:rsid w:val="00B969D9"/>
    <w:rsid w:val="00B97145"/>
    <w:rsid w:val="00BA5EC3"/>
    <w:rsid w:val="00BB4772"/>
    <w:rsid w:val="00BF4DA7"/>
    <w:rsid w:val="00C10E7B"/>
    <w:rsid w:val="00C4426B"/>
    <w:rsid w:val="00C55F87"/>
    <w:rsid w:val="00C80B2B"/>
    <w:rsid w:val="00CC2FCB"/>
    <w:rsid w:val="00CC6231"/>
    <w:rsid w:val="00D0226E"/>
    <w:rsid w:val="00D216D5"/>
    <w:rsid w:val="00D27BFB"/>
    <w:rsid w:val="00D40A2D"/>
    <w:rsid w:val="00D654BA"/>
    <w:rsid w:val="00D67066"/>
    <w:rsid w:val="00D73DDE"/>
    <w:rsid w:val="00D77FAD"/>
    <w:rsid w:val="00D808DE"/>
    <w:rsid w:val="00D910F5"/>
    <w:rsid w:val="00DD0DF5"/>
    <w:rsid w:val="00E1308D"/>
    <w:rsid w:val="00E20690"/>
    <w:rsid w:val="00E24C3A"/>
    <w:rsid w:val="00E51918"/>
    <w:rsid w:val="00E625F7"/>
    <w:rsid w:val="00E708C4"/>
    <w:rsid w:val="00E80197"/>
    <w:rsid w:val="00E80B82"/>
    <w:rsid w:val="00ED4FB5"/>
    <w:rsid w:val="00EE33CF"/>
    <w:rsid w:val="00F03293"/>
    <w:rsid w:val="00F30598"/>
    <w:rsid w:val="00F33D4B"/>
    <w:rsid w:val="00F65AAE"/>
    <w:rsid w:val="00F76976"/>
    <w:rsid w:val="00F81BB9"/>
    <w:rsid w:val="00F93D24"/>
    <w:rsid w:val="00FB1586"/>
    <w:rsid w:val="00FB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64CF"/>
  <w15:docId w15:val="{7EA06A42-7FB5-44F2-96CB-2CBFEE7D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0F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3497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5AA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65A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65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5AAE"/>
  </w:style>
  <w:style w:type="table" w:styleId="a5">
    <w:name w:val="Table Grid"/>
    <w:basedOn w:val="a1"/>
    <w:uiPriority w:val="59"/>
    <w:rsid w:val="00F6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6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96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47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747D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 Знак"/>
    <w:basedOn w:val="a"/>
    <w:rsid w:val="001A4D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1A4D20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20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3497A"/>
    <w:rPr>
      <w:rFonts w:ascii="Calibri" w:eastAsia="Times New Roman" w:hAnsi="Calibri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A672B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19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y-tu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CCBC-604B-45E7-ACD6-FCB8ABE6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ЭКОНОМ</cp:lastModifiedBy>
  <cp:revision>65</cp:revision>
  <cp:lastPrinted>2020-03-06T01:38:00Z</cp:lastPrinted>
  <dcterms:created xsi:type="dcterms:W3CDTF">2014-12-21T07:18:00Z</dcterms:created>
  <dcterms:modified xsi:type="dcterms:W3CDTF">2020-03-06T01:40:00Z</dcterms:modified>
</cp:coreProperties>
</file>