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DB" w:rsidRPr="00E442E6" w:rsidRDefault="000F7EDB" w:rsidP="00E442E6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0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                                  </w:t>
      </w:r>
      <w:r w:rsidRPr="00E442E6">
        <w:rPr>
          <w:rFonts w:eastAsia="ArialMT"/>
          <w:color w:val="000000" w:themeColor="text1"/>
          <w:sz w:val="20"/>
          <w:lang w:val="ru-RU" w:eastAsia="en-US"/>
        </w:rPr>
        <w:t>Приложение 2 к местным</w:t>
      </w:r>
    </w:p>
    <w:p w:rsidR="000F7EDB" w:rsidRPr="00E442E6" w:rsidRDefault="000F7EDB" w:rsidP="00E442E6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0"/>
          <w:lang w:val="ru-RU" w:eastAsia="en-US"/>
        </w:rPr>
      </w:pPr>
      <w:r w:rsidRPr="00E442E6">
        <w:rPr>
          <w:rFonts w:eastAsia="ArialMT"/>
          <w:color w:val="000000" w:themeColor="text1"/>
          <w:sz w:val="20"/>
          <w:lang w:val="ru-RU" w:eastAsia="en-US"/>
        </w:rPr>
        <w:t>нормативам градостроительного проектирования</w:t>
      </w:r>
    </w:p>
    <w:p w:rsidR="000F7EDB" w:rsidRPr="00E442E6" w:rsidRDefault="000F7EDB" w:rsidP="00E442E6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0"/>
          <w:lang w:val="ru-RU" w:eastAsia="en-US"/>
        </w:rPr>
      </w:pPr>
      <w:r w:rsidRPr="00E442E6">
        <w:rPr>
          <w:rFonts w:eastAsia="ArialMT"/>
          <w:color w:val="000000" w:themeColor="text1"/>
          <w:sz w:val="20"/>
          <w:lang w:val="ru-RU" w:eastAsia="en-US"/>
        </w:rPr>
        <w:t xml:space="preserve">                              </w:t>
      </w:r>
      <w:r w:rsidR="00E442E6" w:rsidRPr="00E442E6">
        <w:rPr>
          <w:rFonts w:eastAsia="ArialMT"/>
          <w:color w:val="000000" w:themeColor="text1"/>
          <w:sz w:val="20"/>
          <w:lang w:val="ru-RU" w:eastAsia="en-US"/>
        </w:rPr>
        <w:t xml:space="preserve">                               </w:t>
      </w:r>
      <w:r w:rsidRPr="00E442E6">
        <w:rPr>
          <w:rFonts w:eastAsia="ArialMT"/>
          <w:color w:val="000000" w:themeColor="text1"/>
          <w:sz w:val="20"/>
          <w:lang w:val="ru-RU" w:eastAsia="en-US"/>
        </w:rPr>
        <w:t>муниципального образования «Муйский район»</w:t>
      </w:r>
    </w:p>
    <w:p w:rsidR="000F7EDB" w:rsidRDefault="000F7EDB" w:rsidP="00E442E6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E442E6">
        <w:rPr>
          <w:rFonts w:eastAsia="ArialMT"/>
          <w:color w:val="000000" w:themeColor="text1"/>
          <w:sz w:val="20"/>
          <w:lang w:val="ru-RU" w:eastAsia="en-US"/>
        </w:rPr>
        <w:t xml:space="preserve">                                                                  Рекомендуемое</w:t>
      </w:r>
    </w:p>
    <w:p w:rsidR="000F7EDB" w:rsidRPr="00AB2422" w:rsidRDefault="000F7EDB" w:rsidP="00E442E6">
      <w:pPr>
        <w:autoSpaceDE w:val="0"/>
        <w:autoSpaceDN w:val="0"/>
        <w:adjustRightInd w:val="0"/>
        <w:rPr>
          <w:rFonts w:eastAsia="ArialMT"/>
          <w:b/>
          <w:color w:val="000000" w:themeColor="text1"/>
          <w:sz w:val="24"/>
          <w:szCs w:val="24"/>
          <w:lang w:val="ru-RU" w:eastAsia="en-US"/>
        </w:rPr>
      </w:pPr>
    </w:p>
    <w:p w:rsidR="000F7EDB" w:rsidRPr="00AB2422" w:rsidRDefault="000F7EDB" w:rsidP="000F7EDB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  <w:lang w:val="en-US"/>
        </w:rPr>
        <w:t>I</w:t>
      </w:r>
      <w:r w:rsidRPr="00AB2422">
        <w:rPr>
          <w:b/>
          <w:sz w:val="24"/>
          <w:szCs w:val="24"/>
          <w:lang w:val="ru-RU"/>
        </w:rPr>
        <w:t xml:space="preserve">. </w:t>
      </w:r>
      <w:r w:rsidRPr="00AB2422">
        <w:rPr>
          <w:b/>
          <w:sz w:val="24"/>
          <w:szCs w:val="24"/>
        </w:rPr>
        <w:t>НОРМЫ РАСЧЕТА</w:t>
      </w:r>
    </w:p>
    <w:p w:rsidR="000F7EDB" w:rsidRPr="00AB2422" w:rsidRDefault="000F7EDB" w:rsidP="000F7EDB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УЧРЕЖДЕНИЙ И ПРЕДПРИЯТИЙ ОБСЛУЖИВАНИЯ</w:t>
      </w:r>
    </w:p>
    <w:p w:rsidR="000F7EDB" w:rsidRDefault="000F7EDB" w:rsidP="000F7EDB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И РАЗМЕРЫ ЗЕМЕЛЬНЫХ УЧАСТКОВ</w:t>
      </w:r>
    </w:p>
    <w:p w:rsidR="000F7EDB" w:rsidRPr="009D1AF7" w:rsidRDefault="000F7EDB" w:rsidP="0039033A">
      <w:pPr>
        <w:autoSpaceDE w:val="0"/>
        <w:autoSpaceDN w:val="0"/>
        <w:adjustRightInd w:val="0"/>
        <w:outlineLvl w:val="2"/>
        <w:rPr>
          <w:b/>
          <w:sz w:val="24"/>
          <w:szCs w:val="24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2410"/>
        <w:gridCol w:w="2551"/>
      </w:tblGrid>
      <w:tr w:rsidR="000F7EDB" w:rsidTr="0011345E">
        <w:tc>
          <w:tcPr>
            <w:tcW w:w="2127" w:type="dxa"/>
          </w:tcPr>
          <w:p w:rsidR="000F7EDB" w:rsidRPr="008D1BC3" w:rsidRDefault="000F7EDB" w:rsidP="000F7EDB">
            <w:pPr>
              <w:jc w:val="center"/>
              <w:rPr>
                <w:sz w:val="20"/>
                <w:lang w:val="ru-RU"/>
              </w:rPr>
            </w:pPr>
            <w:r w:rsidRPr="008D1BC3">
              <w:rPr>
                <w:sz w:val="20"/>
                <w:lang w:val="ru-RU"/>
              </w:rPr>
              <w:t>Учреждения, предприятия,</w:t>
            </w:r>
          </w:p>
          <w:p w:rsidR="000F7EDB" w:rsidRPr="008D1BC3" w:rsidRDefault="000F7EDB" w:rsidP="000F7EDB">
            <w:pPr>
              <w:jc w:val="center"/>
              <w:rPr>
                <w:sz w:val="20"/>
                <w:lang w:val="ru-RU"/>
              </w:rPr>
            </w:pPr>
            <w:r w:rsidRPr="008D1BC3">
              <w:rPr>
                <w:sz w:val="20"/>
                <w:lang w:val="ru-RU"/>
              </w:rPr>
              <w:t>сооружения</w:t>
            </w:r>
          </w:p>
        </w:tc>
        <w:tc>
          <w:tcPr>
            <w:tcW w:w="1134" w:type="dxa"/>
          </w:tcPr>
          <w:p w:rsidR="000F7EDB" w:rsidRPr="008D1BC3" w:rsidRDefault="000F7EDB" w:rsidP="000F7EDB">
            <w:pPr>
              <w:jc w:val="center"/>
              <w:rPr>
                <w:sz w:val="20"/>
                <w:lang w:val="ru-RU"/>
              </w:rPr>
            </w:pPr>
            <w:r w:rsidRPr="008D1BC3">
              <w:rPr>
                <w:sz w:val="20"/>
                <w:lang w:val="ru-RU"/>
              </w:rPr>
              <w:t>Единица измерения</w:t>
            </w:r>
          </w:p>
        </w:tc>
        <w:tc>
          <w:tcPr>
            <w:tcW w:w="1701" w:type="dxa"/>
          </w:tcPr>
          <w:p w:rsidR="000F7EDB" w:rsidRPr="008D1BC3" w:rsidRDefault="000F7EDB" w:rsidP="000F7EDB">
            <w:pPr>
              <w:jc w:val="center"/>
              <w:rPr>
                <w:sz w:val="20"/>
                <w:lang w:val="ru-RU"/>
              </w:rPr>
            </w:pPr>
            <w:r w:rsidRPr="008D1BC3">
              <w:rPr>
                <w:sz w:val="20"/>
                <w:lang w:val="ru-RU"/>
              </w:rPr>
              <w:t>Рекомендуемая</w:t>
            </w:r>
          </w:p>
          <w:p w:rsidR="000F7EDB" w:rsidRPr="008D1BC3" w:rsidRDefault="000F7EDB" w:rsidP="000F7EDB">
            <w:pPr>
              <w:jc w:val="center"/>
              <w:rPr>
                <w:sz w:val="20"/>
                <w:lang w:val="ru-RU"/>
              </w:rPr>
            </w:pPr>
            <w:r w:rsidRPr="008D1BC3">
              <w:rPr>
                <w:sz w:val="20"/>
                <w:lang w:val="ru-RU"/>
              </w:rPr>
              <w:t>обеспеченность на 1000 жителей (в пределах минимума)</w:t>
            </w:r>
          </w:p>
        </w:tc>
        <w:tc>
          <w:tcPr>
            <w:tcW w:w="2410" w:type="dxa"/>
          </w:tcPr>
          <w:p w:rsidR="000F7EDB" w:rsidRPr="008D1BC3" w:rsidRDefault="000F7EDB" w:rsidP="000F7EDB">
            <w:pPr>
              <w:jc w:val="center"/>
              <w:rPr>
                <w:sz w:val="20"/>
                <w:lang w:val="ru-RU"/>
              </w:rPr>
            </w:pPr>
            <w:r w:rsidRPr="008D1BC3">
              <w:rPr>
                <w:sz w:val="20"/>
                <w:lang w:val="ru-RU"/>
              </w:rPr>
              <w:t>Размер земельного участка, кв.м/единица измерения</w:t>
            </w:r>
          </w:p>
        </w:tc>
        <w:tc>
          <w:tcPr>
            <w:tcW w:w="2551" w:type="dxa"/>
          </w:tcPr>
          <w:p w:rsidR="000F7EDB" w:rsidRPr="008D1BC3" w:rsidRDefault="000F7EDB" w:rsidP="000F7EDB">
            <w:pPr>
              <w:jc w:val="center"/>
              <w:rPr>
                <w:sz w:val="20"/>
                <w:lang w:val="ru-RU"/>
              </w:rPr>
            </w:pPr>
            <w:r w:rsidRPr="008D1BC3">
              <w:rPr>
                <w:sz w:val="20"/>
                <w:lang w:val="ru-RU"/>
              </w:rPr>
              <w:t>Примечание</w:t>
            </w:r>
          </w:p>
        </w:tc>
      </w:tr>
      <w:tr w:rsidR="000F7EDB" w:rsidTr="0011345E">
        <w:tc>
          <w:tcPr>
            <w:tcW w:w="2127" w:type="dxa"/>
          </w:tcPr>
          <w:p w:rsidR="000F7EDB" w:rsidRPr="000F7EDB" w:rsidRDefault="000F7EDB" w:rsidP="000F7E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0F7EDB" w:rsidRPr="000F7EDB" w:rsidRDefault="000F7EDB" w:rsidP="000F7E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</w:tcPr>
          <w:p w:rsidR="000F7EDB" w:rsidRPr="000F7EDB" w:rsidRDefault="000F7EDB" w:rsidP="000F7E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10" w:type="dxa"/>
          </w:tcPr>
          <w:p w:rsidR="000F7EDB" w:rsidRPr="000F7EDB" w:rsidRDefault="000F7EDB" w:rsidP="000F7E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0F7EDB" w:rsidRPr="000F7EDB" w:rsidRDefault="000F7EDB" w:rsidP="000F7E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0F7EDB" w:rsidTr="000871CE">
        <w:tc>
          <w:tcPr>
            <w:tcW w:w="9923" w:type="dxa"/>
            <w:gridSpan w:val="5"/>
          </w:tcPr>
          <w:p w:rsidR="000F7EDB" w:rsidRPr="000F7EDB" w:rsidRDefault="000F7EDB" w:rsidP="000F7ED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1.Учреждения образования</w:t>
            </w:r>
          </w:p>
        </w:tc>
      </w:tr>
      <w:tr w:rsidR="000F7EDB" w:rsidTr="0011345E">
        <w:tc>
          <w:tcPr>
            <w:tcW w:w="2127" w:type="dxa"/>
          </w:tcPr>
          <w:p w:rsidR="000F7EDB" w:rsidRPr="00001F21" w:rsidRDefault="000F7EDB" w:rsidP="00203A98">
            <w:pPr>
              <w:jc w:val="center"/>
              <w:rPr>
                <w:sz w:val="20"/>
                <w:lang w:val="ru-RU"/>
              </w:rPr>
            </w:pPr>
            <w:r w:rsidRPr="00001F21">
              <w:rPr>
                <w:sz w:val="20"/>
                <w:lang w:val="ru-RU"/>
              </w:rPr>
              <w:t>Дошкольн</w:t>
            </w:r>
            <w:r w:rsidR="00203A98">
              <w:rPr>
                <w:sz w:val="20"/>
                <w:lang w:val="ru-RU"/>
              </w:rPr>
              <w:t>ые</w:t>
            </w:r>
            <w:r w:rsidRPr="00001F21">
              <w:rPr>
                <w:sz w:val="20"/>
                <w:lang w:val="ru-RU"/>
              </w:rPr>
              <w:t xml:space="preserve"> организаци</w:t>
            </w:r>
            <w:r w:rsidR="00203A98">
              <w:rPr>
                <w:sz w:val="20"/>
                <w:lang w:val="ru-RU"/>
              </w:rPr>
              <w:t>и</w:t>
            </w:r>
          </w:p>
        </w:tc>
        <w:tc>
          <w:tcPr>
            <w:tcW w:w="1134" w:type="dxa"/>
          </w:tcPr>
          <w:p w:rsidR="000F7EDB" w:rsidRPr="00001F21" w:rsidRDefault="000F7EDB" w:rsidP="00771505">
            <w:pPr>
              <w:jc w:val="center"/>
              <w:rPr>
                <w:sz w:val="20"/>
                <w:lang w:val="ru-RU"/>
              </w:rPr>
            </w:pPr>
            <w:r w:rsidRPr="00001F21"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0F7EDB" w:rsidRPr="00203A98" w:rsidRDefault="00203A98" w:rsidP="00771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03A98">
              <w:rPr>
                <w:rFonts w:ascii="Times New Roman" w:hAnsi="Times New Roman" w:cs="Times New Roman"/>
              </w:rPr>
              <w:t xml:space="preserve">Городские населенные </w:t>
            </w:r>
            <w:proofErr w:type="gramStart"/>
            <w:r w:rsidRPr="00203A98">
              <w:rPr>
                <w:rFonts w:ascii="Times New Roman" w:hAnsi="Times New Roman" w:cs="Times New Roman"/>
              </w:rPr>
              <w:t>пункты:</w:t>
            </w:r>
            <w:r w:rsidRPr="00203A98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203A98">
              <w:rPr>
                <w:rFonts w:ascii="Times New Roman" w:hAnsi="Times New Roman" w:cs="Times New Roman"/>
              </w:rPr>
              <w:t xml:space="preserve"> = 83 x 0,8 x 1 x 0,95 = 63.</w:t>
            </w:r>
            <w:r w:rsidRPr="00203A98">
              <w:rPr>
                <w:rFonts w:ascii="Times New Roman" w:hAnsi="Times New Roman" w:cs="Times New Roman"/>
              </w:rPr>
              <w:br/>
              <w:t>Сельские населенные пункты:</w:t>
            </w:r>
            <w:r w:rsidRPr="00203A98">
              <w:rPr>
                <w:rFonts w:ascii="Times New Roman" w:hAnsi="Times New Roman" w:cs="Times New Roman"/>
              </w:rPr>
              <w:br/>
              <w:t>П = 83 x 0,8 x 1 x 0,85 = 56</w:t>
            </w:r>
          </w:p>
        </w:tc>
        <w:tc>
          <w:tcPr>
            <w:tcW w:w="2410" w:type="dxa"/>
          </w:tcPr>
          <w:p w:rsidR="000F7EDB" w:rsidRPr="00001F21" w:rsidRDefault="00001F21" w:rsidP="0077150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Определяется расчетом зависимости вместимости</w:t>
            </w:r>
            <w:r w:rsidR="00A0031E">
              <w:rPr>
                <w:sz w:val="20"/>
                <w:lang w:val="ru-RU"/>
              </w:rPr>
              <w:t xml:space="preserve"> в соответствии с СанПин</w:t>
            </w:r>
            <w:r w:rsidR="0092187E">
              <w:rPr>
                <w:sz w:val="20"/>
                <w:lang w:val="ru-RU"/>
              </w:rPr>
              <w:t xml:space="preserve"> 2</w:t>
            </w:r>
            <w:r w:rsidR="00771505">
              <w:rPr>
                <w:sz w:val="20"/>
                <w:lang w:val="ru-RU"/>
              </w:rPr>
              <w:t>.4.1.2660-10</w:t>
            </w:r>
          </w:p>
        </w:tc>
        <w:tc>
          <w:tcPr>
            <w:tcW w:w="2551" w:type="dxa"/>
          </w:tcPr>
          <w:p w:rsidR="000F7EDB" w:rsidRDefault="00771505" w:rsidP="000871CE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Уровень обеспеченности детей (0-7 лет) дошколь</w:t>
            </w:r>
            <w:r w:rsidR="000871CE">
              <w:rPr>
                <w:sz w:val="20"/>
                <w:lang w:val="ru-RU"/>
              </w:rPr>
              <w:t>ными организациями -</w:t>
            </w:r>
            <w:r w:rsidR="006A52BA">
              <w:rPr>
                <w:sz w:val="20"/>
                <w:lang w:val="ru-RU"/>
              </w:rPr>
              <w:t>90</w:t>
            </w:r>
            <w:r w:rsidR="000871CE">
              <w:rPr>
                <w:sz w:val="20"/>
                <w:lang w:val="ru-RU"/>
              </w:rPr>
              <w:t>-100%.</w:t>
            </w:r>
          </w:p>
          <w:p w:rsidR="000871CE" w:rsidRPr="00771505" w:rsidRDefault="000871CE" w:rsidP="000871CE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Нормативы удельных показателей общей площади основных видов дошкольных организаций -13,89-15,99 кв.м. (в зависимости от вместимости, в соответствии с Распоряжением Правительства РФ от 03.07.1996 №1063-р)</w:t>
            </w:r>
          </w:p>
        </w:tc>
      </w:tr>
      <w:tr w:rsidR="000F7EDB" w:rsidTr="0011345E">
        <w:tc>
          <w:tcPr>
            <w:tcW w:w="2127" w:type="dxa"/>
          </w:tcPr>
          <w:p w:rsidR="000F7EDB" w:rsidRPr="000871CE" w:rsidRDefault="000871CE" w:rsidP="0077150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Общеобразовательная школа, лицей, гимназия</w:t>
            </w:r>
          </w:p>
        </w:tc>
        <w:tc>
          <w:tcPr>
            <w:tcW w:w="1134" w:type="dxa"/>
          </w:tcPr>
          <w:p w:rsidR="000F7EDB" w:rsidRPr="000871CE" w:rsidRDefault="000871CE" w:rsidP="0077150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0F7EDB" w:rsidRPr="006A52BA" w:rsidRDefault="006A52BA" w:rsidP="00771505">
            <w:pPr>
              <w:jc w:val="center"/>
              <w:rPr>
                <w:sz w:val="20"/>
                <w:lang w:val="ru-RU"/>
              </w:rPr>
            </w:pPr>
            <w:r w:rsidRPr="00203A98">
              <w:rPr>
                <w:sz w:val="20"/>
                <w:lang w:val="ru-RU"/>
              </w:rPr>
              <w:t>П = 126 x 1 = 126</w:t>
            </w:r>
          </w:p>
        </w:tc>
        <w:tc>
          <w:tcPr>
            <w:tcW w:w="2410" w:type="dxa"/>
          </w:tcPr>
          <w:p w:rsidR="000F7EDB" w:rsidRDefault="00406218" w:rsidP="00406218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 вместимости:</w:t>
            </w:r>
          </w:p>
          <w:p w:rsidR="00406218" w:rsidRDefault="00406218" w:rsidP="00406218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400 мест-50</w:t>
            </w:r>
            <w:r w:rsidR="0011345E">
              <w:rPr>
                <w:sz w:val="20"/>
                <w:lang w:val="ru-RU"/>
              </w:rPr>
              <w:t xml:space="preserve"> 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406218" w:rsidRDefault="00406218" w:rsidP="00406218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400-500 мест- 60</w:t>
            </w:r>
            <w:r w:rsidR="0011345E">
              <w:rPr>
                <w:sz w:val="20"/>
                <w:lang w:val="ru-RU"/>
              </w:rPr>
              <w:t xml:space="preserve"> 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406218" w:rsidRDefault="00406218" w:rsidP="00406218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600-800 мест- 50</w:t>
            </w:r>
            <w:r w:rsidR="0011345E">
              <w:rPr>
                <w:sz w:val="20"/>
                <w:lang w:val="ru-RU"/>
              </w:rPr>
              <w:t xml:space="preserve"> 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406218" w:rsidRDefault="00406218" w:rsidP="00406218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800-1100 мест- 33</w:t>
            </w:r>
            <w:r w:rsidR="0011345E">
              <w:rPr>
                <w:sz w:val="20"/>
                <w:lang w:val="ru-RU"/>
              </w:rPr>
              <w:t xml:space="preserve"> 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406218" w:rsidRDefault="00406218" w:rsidP="00406218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1100-1500 мест- 17</w:t>
            </w:r>
            <w:r w:rsidR="0011345E">
              <w:rPr>
                <w:sz w:val="20"/>
                <w:lang w:val="ru-RU"/>
              </w:rPr>
              <w:t xml:space="preserve"> 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406218" w:rsidRPr="00406218" w:rsidRDefault="00406218" w:rsidP="00406218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(в условиях реконструкции возможно уменьшение на 20%)</w:t>
            </w:r>
          </w:p>
        </w:tc>
        <w:tc>
          <w:tcPr>
            <w:tcW w:w="2551" w:type="dxa"/>
          </w:tcPr>
          <w:p w:rsidR="000F7EDB" w:rsidRDefault="00406218" w:rsidP="000871CE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Уровень</w:t>
            </w:r>
            <w:r w:rsidRPr="004062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охвата школьников </w:t>
            </w:r>
            <w:r>
              <w:rPr>
                <w:sz w:val="20"/>
                <w:lang w:val="en-US"/>
              </w:rPr>
              <w:t>I</w:t>
            </w:r>
            <w:r w:rsidRPr="00406218">
              <w:rPr>
                <w:sz w:val="20"/>
                <w:lang w:val="ru-RU"/>
              </w:rPr>
              <w:t>-</w:t>
            </w:r>
            <w:r>
              <w:rPr>
                <w:sz w:val="20"/>
                <w:lang w:val="en-US"/>
              </w:rPr>
              <w:t>XI</w:t>
            </w:r>
            <w:r>
              <w:rPr>
                <w:sz w:val="20"/>
                <w:lang w:val="ru-RU"/>
              </w:rPr>
              <w:t xml:space="preserve"> классов -100%</w:t>
            </w:r>
          </w:p>
          <w:p w:rsidR="00406218" w:rsidRPr="00406218" w:rsidRDefault="00406218" w:rsidP="00406218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Нормативы удельных показателей общей площади зданий общеобразовательных учреждений -16,96 -31,73 кв.м. (в зависимости от вместимости, в соответствии с Распоряжением Правительства РФ от 03.07.1996 №1063-р)</w:t>
            </w:r>
          </w:p>
        </w:tc>
      </w:tr>
      <w:tr w:rsidR="005823F2" w:rsidTr="0011345E">
        <w:tc>
          <w:tcPr>
            <w:tcW w:w="2127" w:type="dxa"/>
          </w:tcPr>
          <w:p w:rsidR="005823F2" w:rsidRPr="00406218" w:rsidRDefault="00406218" w:rsidP="0077150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Учреждения начального профессионального образования</w:t>
            </w:r>
          </w:p>
        </w:tc>
        <w:tc>
          <w:tcPr>
            <w:tcW w:w="1134" w:type="dxa"/>
          </w:tcPr>
          <w:p w:rsidR="005823F2" w:rsidRPr="00406218" w:rsidRDefault="00406218" w:rsidP="0077150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5823F2" w:rsidRPr="00406218" w:rsidRDefault="00406218" w:rsidP="00E442E6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По заданию на проектирование </w:t>
            </w:r>
          </w:p>
        </w:tc>
        <w:tc>
          <w:tcPr>
            <w:tcW w:w="2410" w:type="dxa"/>
          </w:tcPr>
          <w:p w:rsidR="005823F2" w:rsidRPr="00001F21" w:rsidRDefault="00406218" w:rsidP="00771505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таблице 2 настоящего приложения</w:t>
            </w:r>
          </w:p>
        </w:tc>
        <w:tc>
          <w:tcPr>
            <w:tcW w:w="2551" w:type="dxa"/>
          </w:tcPr>
          <w:p w:rsidR="005823F2" w:rsidRDefault="00E442E6" w:rsidP="000871CE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E442E6" w:rsidRDefault="00E442E6" w:rsidP="000871CE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Нормативы удельных показателей общей площади учреждений начального профессионального образования -13,56 – 26,26 кв.м. (в зависимости от вместимости, в соответствии с Распоряжением </w:t>
            </w:r>
            <w:r>
              <w:rPr>
                <w:sz w:val="20"/>
                <w:lang w:val="ru-RU"/>
              </w:rPr>
              <w:lastRenderedPageBreak/>
              <w:t>Правительства РФ от 03.07.1996 №1063-р)</w:t>
            </w:r>
          </w:p>
          <w:p w:rsidR="00E442E6" w:rsidRPr="00E442E6" w:rsidRDefault="00E442E6" w:rsidP="000871CE">
            <w:pPr>
              <w:jc w:val="left"/>
              <w:rPr>
                <w:sz w:val="20"/>
                <w:lang w:val="ru-RU"/>
              </w:rPr>
            </w:pPr>
          </w:p>
        </w:tc>
      </w:tr>
      <w:tr w:rsidR="008D1BC3" w:rsidTr="0011345E">
        <w:tc>
          <w:tcPr>
            <w:tcW w:w="2127" w:type="dxa"/>
          </w:tcPr>
          <w:p w:rsidR="008D1BC3" w:rsidRPr="00E442E6" w:rsidRDefault="008D1BC3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Средние специальные учебные заведения, колледжи</w:t>
            </w:r>
          </w:p>
        </w:tc>
        <w:tc>
          <w:tcPr>
            <w:tcW w:w="1134" w:type="dxa"/>
          </w:tcPr>
          <w:p w:rsidR="008D1BC3" w:rsidRPr="00E442E6" w:rsidRDefault="008D1BC3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8D1BC3" w:rsidRPr="00406218" w:rsidRDefault="008D1BC3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По заданию на проектирование </w:t>
            </w:r>
          </w:p>
        </w:tc>
        <w:tc>
          <w:tcPr>
            <w:tcW w:w="2410" w:type="dxa"/>
          </w:tcPr>
          <w:p w:rsidR="008D1BC3" w:rsidRPr="00001F21" w:rsidRDefault="008D1BC3" w:rsidP="008D1BC3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таблице 2 настоящего приложения</w:t>
            </w:r>
          </w:p>
        </w:tc>
        <w:tc>
          <w:tcPr>
            <w:tcW w:w="2551" w:type="dxa"/>
          </w:tcPr>
          <w:p w:rsidR="008D1BC3" w:rsidRDefault="008D1BC3" w:rsidP="008D1BC3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Размеры земельных участков могут быть увеличены на 50 %для учебных заведений сельскохозяйственного профиля,</w:t>
            </w:r>
          </w:p>
          <w:p w:rsidR="008D1BC3" w:rsidRDefault="008D1BC3" w:rsidP="008D1BC3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условиях реконструкции для учебных заведений гуманитарного профиля возможно уменьшение на 30%.</w:t>
            </w:r>
          </w:p>
          <w:p w:rsidR="008D1BC3" w:rsidRDefault="008D1BC3" w:rsidP="008D1BC3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Нормативы удельных показателей общей площади учреждений среднего профессионального образования -14,39 – 22,51 кв.м. (в зависимости от вместимости, в соответствии с Распоряжением Правительства РФ от 03.07.1996 №1063-р)</w:t>
            </w:r>
          </w:p>
          <w:p w:rsidR="008D1BC3" w:rsidRPr="008D1BC3" w:rsidRDefault="008D1BC3" w:rsidP="008D1BC3">
            <w:pPr>
              <w:jc w:val="left"/>
              <w:rPr>
                <w:sz w:val="20"/>
                <w:lang w:val="ru-RU"/>
              </w:rPr>
            </w:pPr>
          </w:p>
        </w:tc>
      </w:tr>
      <w:tr w:rsidR="008D1BC3" w:rsidTr="005E50FD">
        <w:tc>
          <w:tcPr>
            <w:tcW w:w="9923" w:type="dxa"/>
            <w:gridSpan w:val="5"/>
          </w:tcPr>
          <w:p w:rsidR="008D1BC3" w:rsidRPr="008D1BC3" w:rsidRDefault="008D1BC3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 Учреждения здравоохранения и социального обеспечения</w:t>
            </w:r>
          </w:p>
        </w:tc>
      </w:tr>
      <w:tr w:rsidR="0011345E" w:rsidTr="0011345E">
        <w:tc>
          <w:tcPr>
            <w:tcW w:w="2127" w:type="dxa"/>
          </w:tcPr>
          <w:p w:rsidR="008D1BC3" w:rsidRPr="008D1BC3" w:rsidRDefault="008D1BC3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134" w:type="dxa"/>
          </w:tcPr>
          <w:p w:rsidR="008D1BC3" w:rsidRPr="008D1BC3" w:rsidRDefault="008D1BC3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койка</w:t>
            </w:r>
          </w:p>
        </w:tc>
        <w:tc>
          <w:tcPr>
            <w:tcW w:w="1701" w:type="dxa"/>
          </w:tcPr>
          <w:p w:rsidR="008D1BC3" w:rsidRPr="00001F21" w:rsidRDefault="008D1BC3" w:rsidP="008D1BC3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проектирование, определяемому органами здравоохранения</w:t>
            </w:r>
          </w:p>
        </w:tc>
        <w:tc>
          <w:tcPr>
            <w:tcW w:w="2410" w:type="dxa"/>
          </w:tcPr>
          <w:p w:rsidR="008D1BC3" w:rsidRDefault="008D1BC3" w:rsidP="008D1BC3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 вместимости:</w:t>
            </w:r>
          </w:p>
          <w:p w:rsidR="008D1BC3" w:rsidRDefault="008D1BC3" w:rsidP="008D1BC3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50 коек -300</w:t>
            </w:r>
            <w:r w:rsidR="0011345E">
              <w:rPr>
                <w:sz w:val="20"/>
                <w:lang w:val="ru-RU"/>
              </w:rPr>
              <w:t xml:space="preserve"> 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8D1BC3" w:rsidRDefault="008D1BC3" w:rsidP="008D1BC3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50-100 коек -300-200</w:t>
            </w:r>
            <w:r w:rsidR="0011345E">
              <w:rPr>
                <w:sz w:val="20"/>
                <w:lang w:val="ru-RU"/>
              </w:rPr>
              <w:t xml:space="preserve"> 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8D1BC3" w:rsidRDefault="008D1BC3" w:rsidP="008D1BC3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100-200 коек -200-140</w:t>
            </w:r>
            <w:r w:rsidR="0011345E">
              <w:rPr>
                <w:sz w:val="20"/>
                <w:lang w:val="ru-RU"/>
              </w:rPr>
              <w:t xml:space="preserve"> 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8D1BC3" w:rsidRDefault="008D1BC3" w:rsidP="008D1BC3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200-400 коек -140-100</w:t>
            </w:r>
            <w:r w:rsidR="0011345E">
              <w:rPr>
                <w:sz w:val="20"/>
                <w:lang w:val="ru-RU"/>
              </w:rPr>
              <w:t xml:space="preserve"> 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8D1BC3" w:rsidRDefault="008D1BC3" w:rsidP="000D2C42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400-800 коек -</w:t>
            </w:r>
            <w:r w:rsidR="000D2C42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00-</w:t>
            </w:r>
            <w:r w:rsidR="000D2C42">
              <w:rPr>
                <w:sz w:val="20"/>
                <w:lang w:val="ru-RU"/>
              </w:rPr>
              <w:t>8</w:t>
            </w:r>
            <w:r>
              <w:rPr>
                <w:sz w:val="20"/>
                <w:lang w:val="ru-RU"/>
              </w:rPr>
              <w:t>0</w:t>
            </w:r>
            <w:r w:rsidR="0011345E">
              <w:rPr>
                <w:sz w:val="20"/>
                <w:lang w:val="ru-RU"/>
              </w:rPr>
              <w:t xml:space="preserve"> 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0D2C42" w:rsidRDefault="000D2C42" w:rsidP="000D2C42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800-1000 коек -80-60</w:t>
            </w:r>
            <w:r w:rsidR="0011345E">
              <w:rPr>
                <w:sz w:val="20"/>
                <w:lang w:val="ru-RU"/>
              </w:rPr>
              <w:t xml:space="preserve"> 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0D2C42" w:rsidRDefault="000D2C42" w:rsidP="000D2C42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Свыше 1000 коек -60 </w:t>
            </w:r>
            <w:r w:rsidR="0011345E">
              <w:rPr>
                <w:sz w:val="20"/>
                <w:lang w:val="ru-RU"/>
              </w:rPr>
              <w:t>м</w:t>
            </w:r>
            <w:r w:rsidR="0011345E" w:rsidRPr="0011345E">
              <w:rPr>
                <w:sz w:val="20"/>
                <w:vertAlign w:val="superscript"/>
                <w:lang w:val="ru-RU"/>
              </w:rPr>
              <w:t>2</w:t>
            </w:r>
          </w:p>
          <w:p w:rsidR="000D2C42" w:rsidRDefault="000D2C42" w:rsidP="000D2C42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(в условиях реконструкции возможно </w:t>
            </w:r>
            <w:proofErr w:type="gramStart"/>
            <w:r>
              <w:rPr>
                <w:sz w:val="20"/>
                <w:lang w:val="ru-RU"/>
              </w:rPr>
              <w:t>уменьшение  на</w:t>
            </w:r>
            <w:proofErr w:type="gramEnd"/>
            <w:r>
              <w:rPr>
                <w:sz w:val="20"/>
                <w:lang w:val="ru-RU"/>
              </w:rPr>
              <w:t xml:space="preserve"> 25%)</w:t>
            </w:r>
          </w:p>
          <w:p w:rsidR="000D2C42" w:rsidRDefault="000D2C42" w:rsidP="000D2C42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Размеры для больниц в пригородной зоне следует увеличивать:</w:t>
            </w:r>
          </w:p>
          <w:p w:rsidR="000D2C42" w:rsidRDefault="000D2C42" w:rsidP="000D2C42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инфекционных и онкологических – на 15%;</w:t>
            </w:r>
          </w:p>
          <w:p w:rsidR="000D2C42" w:rsidRDefault="000D2C42" w:rsidP="000D2C42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туберкулезных и психиатрических – на 25%;</w:t>
            </w:r>
          </w:p>
          <w:p w:rsidR="000D2C42" w:rsidRPr="008D1BC3" w:rsidRDefault="000D2C42" w:rsidP="000D2C42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восстановительного лечения для взрослых – на 20</w:t>
            </w:r>
            <w:proofErr w:type="gramStart"/>
            <w:r>
              <w:rPr>
                <w:sz w:val="20"/>
                <w:lang w:val="ru-RU"/>
              </w:rPr>
              <w:t>%,для</w:t>
            </w:r>
            <w:proofErr w:type="gramEnd"/>
            <w:r>
              <w:rPr>
                <w:sz w:val="20"/>
                <w:lang w:val="ru-RU"/>
              </w:rPr>
              <w:t xml:space="preserve"> детских – на 40%</w:t>
            </w:r>
          </w:p>
        </w:tc>
        <w:tc>
          <w:tcPr>
            <w:tcW w:w="2551" w:type="dxa"/>
          </w:tcPr>
          <w:p w:rsidR="008D1BC3" w:rsidRDefault="000D2C42" w:rsidP="000D2C42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Число коек (врачебных и акушерских) для беременных женщин и рожениц рекомендуется при условии их выделения из общего числа коек стационаров -0,85 коек на 1000 жителей (в расчете на женщин в возрасте 15 - 49 лет).</w:t>
            </w:r>
          </w:p>
          <w:p w:rsidR="000D2C42" w:rsidRDefault="000D2C42" w:rsidP="000D2C42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Норму для детей на 1 койку следует принимать с коэффициентом 1,5.</w:t>
            </w:r>
          </w:p>
          <w:p w:rsidR="000D2C42" w:rsidRPr="000D2C42" w:rsidRDefault="000D2C42" w:rsidP="000D2C42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Площадь участка родильных домов следует с коэффициентом 0,7</w:t>
            </w:r>
          </w:p>
        </w:tc>
      </w:tr>
      <w:tr w:rsidR="008D1BC3" w:rsidTr="0011345E">
        <w:tc>
          <w:tcPr>
            <w:tcW w:w="2127" w:type="dxa"/>
          </w:tcPr>
          <w:p w:rsidR="008D1BC3" w:rsidRPr="000D2C42" w:rsidRDefault="000D2C42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Амбулаторно- поликлиническая</w:t>
            </w:r>
            <w:r w:rsidR="0013643F">
              <w:rPr>
                <w:sz w:val="20"/>
                <w:lang w:val="ru-RU"/>
              </w:rPr>
              <w:t xml:space="preserve"> сеть, диспансеры без стационара</w:t>
            </w:r>
          </w:p>
        </w:tc>
        <w:tc>
          <w:tcPr>
            <w:tcW w:w="1134" w:type="dxa"/>
          </w:tcPr>
          <w:p w:rsidR="008D1BC3" w:rsidRPr="0013643F" w:rsidRDefault="0013643F" w:rsidP="008D1BC3">
            <w:pPr>
              <w:jc w:val="center"/>
              <w:rPr>
                <w:sz w:val="19"/>
                <w:szCs w:val="19"/>
                <w:lang w:val="ru-RU"/>
              </w:rPr>
            </w:pPr>
            <w:r w:rsidRPr="0013643F">
              <w:rPr>
                <w:sz w:val="19"/>
                <w:szCs w:val="19"/>
                <w:lang w:val="ru-RU"/>
              </w:rPr>
              <w:t>1 посещение</w:t>
            </w:r>
            <w:r>
              <w:rPr>
                <w:sz w:val="19"/>
                <w:szCs w:val="19"/>
                <w:lang w:val="ru-RU"/>
              </w:rPr>
              <w:t xml:space="preserve"> в смену</w:t>
            </w:r>
            <w:r w:rsidRPr="0013643F">
              <w:rPr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D1BC3" w:rsidRPr="00001F21" w:rsidRDefault="0013643F" w:rsidP="008D1BC3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проектирование, определяемому органами здравоохранения</w:t>
            </w:r>
          </w:p>
        </w:tc>
        <w:tc>
          <w:tcPr>
            <w:tcW w:w="2410" w:type="dxa"/>
          </w:tcPr>
          <w:p w:rsidR="008D1BC3" w:rsidRPr="007415E0" w:rsidRDefault="007415E0" w:rsidP="007415E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0,1 га на 100 посещений в смену, но не менее 0,3 га </w:t>
            </w:r>
            <w:proofErr w:type="gramStart"/>
            <w:r>
              <w:rPr>
                <w:sz w:val="20"/>
                <w:lang w:val="ru-RU"/>
              </w:rPr>
              <w:t>на  объект</w:t>
            </w:r>
            <w:proofErr w:type="gramEnd"/>
          </w:p>
        </w:tc>
        <w:tc>
          <w:tcPr>
            <w:tcW w:w="2551" w:type="dxa"/>
          </w:tcPr>
          <w:p w:rsidR="008D1BC3" w:rsidRPr="007415E0" w:rsidRDefault="007415E0" w:rsidP="007415E0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Размеры земельных участков стационара и поликлиники, объединенных в одно лечебно-профилактическое учреждение, определяются раздельно по соответствующим нормам и затем объединяются</w:t>
            </w:r>
          </w:p>
        </w:tc>
      </w:tr>
      <w:tr w:rsidR="008D1BC3" w:rsidTr="0011345E">
        <w:tc>
          <w:tcPr>
            <w:tcW w:w="2127" w:type="dxa"/>
          </w:tcPr>
          <w:p w:rsidR="008D1BC3" w:rsidRPr="007415E0" w:rsidRDefault="007415E0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Станции (подстанции) скорой помощи</w:t>
            </w:r>
          </w:p>
        </w:tc>
        <w:tc>
          <w:tcPr>
            <w:tcW w:w="1134" w:type="dxa"/>
          </w:tcPr>
          <w:p w:rsidR="008D1BC3" w:rsidRPr="007415E0" w:rsidRDefault="007415E0" w:rsidP="008D1BC3">
            <w:pPr>
              <w:jc w:val="center"/>
              <w:rPr>
                <w:sz w:val="18"/>
                <w:szCs w:val="18"/>
                <w:lang w:val="ru-RU"/>
              </w:rPr>
            </w:pPr>
            <w:r w:rsidRPr="007415E0">
              <w:rPr>
                <w:sz w:val="18"/>
                <w:szCs w:val="18"/>
                <w:lang w:val="ru-RU"/>
              </w:rPr>
              <w:t>1 автомобиль</w:t>
            </w:r>
          </w:p>
        </w:tc>
        <w:tc>
          <w:tcPr>
            <w:tcW w:w="1701" w:type="dxa"/>
          </w:tcPr>
          <w:p w:rsidR="008D1BC3" w:rsidRPr="007415E0" w:rsidRDefault="007415E0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0,1</w:t>
            </w:r>
          </w:p>
        </w:tc>
        <w:tc>
          <w:tcPr>
            <w:tcW w:w="2410" w:type="dxa"/>
          </w:tcPr>
          <w:p w:rsidR="008D1BC3" w:rsidRPr="007415E0" w:rsidRDefault="007415E0" w:rsidP="007415E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0,05 га на 1 автомобиль, но не менее 0,1 га</w:t>
            </w:r>
          </w:p>
        </w:tc>
        <w:tc>
          <w:tcPr>
            <w:tcW w:w="2551" w:type="dxa"/>
          </w:tcPr>
          <w:p w:rsidR="008D1BC3" w:rsidRPr="007415E0" w:rsidRDefault="007415E0" w:rsidP="008D1BC3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пределах 15-минутной зоны доступности на специальном автомобиле</w:t>
            </w:r>
          </w:p>
        </w:tc>
      </w:tr>
      <w:tr w:rsidR="008D1BC3" w:rsidTr="0011345E">
        <w:tc>
          <w:tcPr>
            <w:tcW w:w="2127" w:type="dxa"/>
          </w:tcPr>
          <w:p w:rsidR="008D1BC3" w:rsidRPr="007415E0" w:rsidRDefault="007415E0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Аптеки</w:t>
            </w:r>
          </w:p>
        </w:tc>
        <w:tc>
          <w:tcPr>
            <w:tcW w:w="1134" w:type="dxa"/>
          </w:tcPr>
          <w:p w:rsidR="008D1BC3" w:rsidRPr="007415E0" w:rsidRDefault="007415E0" w:rsidP="007415E0">
            <w:pPr>
              <w:ind w:left="-108" w:firstLine="108"/>
              <w:jc w:val="center"/>
              <w:rPr>
                <w:sz w:val="18"/>
                <w:szCs w:val="18"/>
                <w:lang w:val="ru-RU"/>
              </w:rPr>
            </w:pPr>
            <w:r w:rsidRPr="007415E0">
              <w:rPr>
                <w:sz w:val="18"/>
                <w:szCs w:val="18"/>
                <w:lang w:val="ru-RU"/>
              </w:rPr>
              <w:t>1 учреждение</w:t>
            </w:r>
          </w:p>
        </w:tc>
        <w:tc>
          <w:tcPr>
            <w:tcW w:w="1701" w:type="dxa"/>
          </w:tcPr>
          <w:p w:rsidR="008D1BC3" w:rsidRPr="007415E0" w:rsidRDefault="000D4FC3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  <w:r w:rsidR="007415E0">
              <w:rPr>
                <w:sz w:val="20"/>
                <w:lang w:val="ru-RU"/>
              </w:rPr>
              <w:t>риентировочно 1 на 10 000 жителей</w:t>
            </w:r>
          </w:p>
        </w:tc>
        <w:tc>
          <w:tcPr>
            <w:tcW w:w="2410" w:type="dxa"/>
          </w:tcPr>
          <w:p w:rsidR="008D1BC3" w:rsidRPr="007415E0" w:rsidRDefault="007415E0" w:rsidP="008D1B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0,2 -0,3 га на объект</w:t>
            </w:r>
          </w:p>
        </w:tc>
        <w:tc>
          <w:tcPr>
            <w:tcW w:w="2551" w:type="dxa"/>
          </w:tcPr>
          <w:p w:rsidR="008D1BC3" w:rsidRPr="003B32CA" w:rsidRDefault="003B32CA" w:rsidP="008D1BC3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Возможно встроено-пристроенное</w:t>
            </w:r>
          </w:p>
        </w:tc>
      </w:tr>
      <w:tr w:rsidR="003B32CA" w:rsidTr="0011345E">
        <w:tc>
          <w:tcPr>
            <w:tcW w:w="2127" w:type="dxa"/>
          </w:tcPr>
          <w:p w:rsidR="003B32CA" w:rsidRPr="003B32CA" w:rsidRDefault="003B32C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134" w:type="dxa"/>
          </w:tcPr>
          <w:p w:rsidR="003B32CA" w:rsidRPr="003B32CA" w:rsidRDefault="003B32C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объект</w:t>
            </w:r>
          </w:p>
        </w:tc>
        <w:tc>
          <w:tcPr>
            <w:tcW w:w="1701" w:type="dxa"/>
          </w:tcPr>
          <w:p w:rsidR="003B32CA" w:rsidRPr="003B32CA" w:rsidRDefault="003B32CA" w:rsidP="000D4FC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 на 10 000 жителей </w:t>
            </w:r>
          </w:p>
        </w:tc>
        <w:tc>
          <w:tcPr>
            <w:tcW w:w="2410" w:type="dxa"/>
          </w:tcPr>
          <w:p w:rsidR="003B32CA" w:rsidRPr="003B32CA" w:rsidRDefault="000D4FC3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</w:tcPr>
          <w:p w:rsidR="003B32CA" w:rsidRPr="003B32CA" w:rsidRDefault="003B32CA" w:rsidP="003B32CA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Возможно встроено-пристроенное</w:t>
            </w:r>
          </w:p>
        </w:tc>
      </w:tr>
      <w:tr w:rsidR="003B32CA" w:rsidTr="0011345E">
        <w:tc>
          <w:tcPr>
            <w:tcW w:w="2127" w:type="dxa"/>
          </w:tcPr>
          <w:p w:rsidR="003B32CA" w:rsidRPr="003B32CA" w:rsidRDefault="003B32C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Реабилитационные центы для детей и подростков с ограниченными возможностями</w:t>
            </w:r>
          </w:p>
        </w:tc>
        <w:tc>
          <w:tcPr>
            <w:tcW w:w="1134" w:type="dxa"/>
          </w:tcPr>
          <w:p w:rsidR="003B32CA" w:rsidRPr="003B32CA" w:rsidRDefault="003B32C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объект</w:t>
            </w:r>
          </w:p>
        </w:tc>
        <w:tc>
          <w:tcPr>
            <w:tcW w:w="1701" w:type="dxa"/>
          </w:tcPr>
          <w:p w:rsidR="003B32CA" w:rsidRPr="00001F21" w:rsidRDefault="000D4FC3" w:rsidP="003B32CA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Н</w:t>
            </w:r>
            <w:r w:rsidR="003B32CA">
              <w:rPr>
                <w:sz w:val="20"/>
                <w:lang w:val="ru-RU"/>
              </w:rPr>
              <w:t>е менее 1 на 10 000 жителей</w:t>
            </w:r>
          </w:p>
        </w:tc>
        <w:tc>
          <w:tcPr>
            <w:tcW w:w="2410" w:type="dxa"/>
          </w:tcPr>
          <w:p w:rsidR="003B32CA" w:rsidRPr="003B32CA" w:rsidRDefault="000D4FC3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</w:tcPr>
          <w:p w:rsidR="003B32CA" w:rsidRPr="003B32CA" w:rsidRDefault="003B32CA" w:rsidP="003B32CA">
            <w:pPr>
              <w:jc w:val="left"/>
              <w:rPr>
                <w:sz w:val="20"/>
                <w:lang w:val="ru-RU"/>
              </w:rPr>
            </w:pPr>
          </w:p>
        </w:tc>
      </w:tr>
      <w:tr w:rsidR="003B32CA" w:rsidTr="0011345E">
        <w:tc>
          <w:tcPr>
            <w:tcW w:w="2127" w:type="dxa"/>
          </w:tcPr>
          <w:p w:rsidR="003B32CA" w:rsidRPr="003B32CA" w:rsidRDefault="003B32C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Детские дома - интернаты</w:t>
            </w:r>
          </w:p>
        </w:tc>
        <w:tc>
          <w:tcPr>
            <w:tcW w:w="1134" w:type="dxa"/>
          </w:tcPr>
          <w:p w:rsidR="003B32CA" w:rsidRPr="003B32CA" w:rsidRDefault="003B32C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3B32CA" w:rsidRPr="003B32CA" w:rsidRDefault="000D4FC3" w:rsidP="005B7BD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</w:t>
            </w:r>
            <w:r w:rsidR="0011345E">
              <w:rPr>
                <w:sz w:val="20"/>
                <w:lang w:val="ru-RU"/>
              </w:rPr>
              <w:t xml:space="preserve">е менее </w:t>
            </w:r>
            <w:r w:rsidR="005B7BD2">
              <w:rPr>
                <w:sz w:val="20"/>
                <w:lang w:val="ru-RU"/>
              </w:rPr>
              <w:t>0,6</w:t>
            </w:r>
            <w:r w:rsidR="001833FE">
              <w:rPr>
                <w:sz w:val="20"/>
                <w:lang w:val="ru-RU"/>
              </w:rPr>
              <w:t xml:space="preserve"> мест</w:t>
            </w:r>
            <w:r w:rsidR="0011345E">
              <w:rPr>
                <w:sz w:val="20"/>
                <w:lang w:val="ru-RU"/>
              </w:rPr>
              <w:t xml:space="preserve"> на 1 000 жителей</w:t>
            </w:r>
            <w:r w:rsidR="001833FE">
              <w:rPr>
                <w:sz w:val="18"/>
                <w:szCs w:val="18"/>
              </w:rPr>
              <w:t xml:space="preserve"> </w:t>
            </w:r>
            <w:r w:rsidR="001833FE" w:rsidRPr="001833FE">
              <w:rPr>
                <w:rStyle w:val="a5"/>
                <w:b w:val="0"/>
                <w:sz w:val="18"/>
                <w:szCs w:val="18"/>
              </w:rPr>
              <w:t>(с 4-х до 17-ти лет)</w:t>
            </w:r>
          </w:p>
        </w:tc>
        <w:tc>
          <w:tcPr>
            <w:tcW w:w="2410" w:type="dxa"/>
          </w:tcPr>
          <w:p w:rsidR="003B32CA" w:rsidRPr="003B32CA" w:rsidRDefault="000D4FC3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</w:tcPr>
          <w:p w:rsidR="003B32CA" w:rsidRPr="003B32CA" w:rsidRDefault="003B32CA" w:rsidP="003B32CA">
            <w:pPr>
              <w:jc w:val="left"/>
              <w:rPr>
                <w:sz w:val="20"/>
                <w:lang w:val="ru-RU"/>
              </w:rPr>
            </w:pPr>
          </w:p>
        </w:tc>
      </w:tr>
      <w:tr w:rsidR="003B32CA" w:rsidTr="0011345E">
        <w:tc>
          <w:tcPr>
            <w:tcW w:w="2127" w:type="dxa"/>
          </w:tcPr>
          <w:p w:rsidR="003B32CA" w:rsidRPr="000D4FC3" w:rsidRDefault="000D4FC3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Дома –интернаты для детей инвалидов</w:t>
            </w:r>
          </w:p>
        </w:tc>
        <w:tc>
          <w:tcPr>
            <w:tcW w:w="1134" w:type="dxa"/>
          </w:tcPr>
          <w:p w:rsidR="003B32CA" w:rsidRPr="000D4FC3" w:rsidRDefault="000D4FC3" w:rsidP="005B7BD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 </w:t>
            </w:r>
            <w:r w:rsidR="005B7BD2">
              <w:rPr>
                <w:sz w:val="20"/>
                <w:lang w:val="ru-RU"/>
              </w:rPr>
              <w:t>объект</w:t>
            </w:r>
          </w:p>
        </w:tc>
        <w:tc>
          <w:tcPr>
            <w:tcW w:w="1701" w:type="dxa"/>
          </w:tcPr>
          <w:p w:rsidR="003B32CA" w:rsidRPr="00001F21" w:rsidRDefault="000D4FC3" w:rsidP="005B7BD2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Не менее </w:t>
            </w:r>
            <w:r w:rsidR="005B7BD2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 xml:space="preserve"> на 1</w:t>
            </w:r>
            <w:r w:rsidR="005B7BD2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000 жителей</w:t>
            </w:r>
          </w:p>
        </w:tc>
        <w:tc>
          <w:tcPr>
            <w:tcW w:w="2410" w:type="dxa"/>
          </w:tcPr>
          <w:p w:rsidR="003B32CA" w:rsidRPr="003B32CA" w:rsidRDefault="000D4FC3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</w:tcPr>
          <w:p w:rsidR="003B32CA" w:rsidRPr="003B32CA" w:rsidRDefault="003B32CA" w:rsidP="003B32CA">
            <w:pPr>
              <w:jc w:val="left"/>
              <w:rPr>
                <w:sz w:val="20"/>
                <w:lang w:val="ru-RU"/>
              </w:rPr>
            </w:pPr>
          </w:p>
        </w:tc>
      </w:tr>
      <w:tr w:rsidR="00117C3A" w:rsidTr="0011345E">
        <w:tc>
          <w:tcPr>
            <w:tcW w:w="2127" w:type="dxa"/>
          </w:tcPr>
          <w:p w:rsidR="00117C3A" w:rsidRDefault="00117C3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Детские лагеря</w:t>
            </w:r>
          </w:p>
        </w:tc>
        <w:tc>
          <w:tcPr>
            <w:tcW w:w="1134" w:type="dxa"/>
          </w:tcPr>
          <w:p w:rsidR="00117C3A" w:rsidRDefault="00117C3A" w:rsidP="005B7BD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117C3A" w:rsidRDefault="00117C3A" w:rsidP="005B7BD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0,05</w:t>
            </w:r>
          </w:p>
        </w:tc>
        <w:tc>
          <w:tcPr>
            <w:tcW w:w="2410" w:type="dxa"/>
          </w:tcPr>
          <w:p w:rsidR="00117C3A" w:rsidRDefault="00117C3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150-200</w:t>
            </w:r>
          </w:p>
        </w:tc>
        <w:tc>
          <w:tcPr>
            <w:tcW w:w="2551" w:type="dxa"/>
          </w:tcPr>
          <w:p w:rsidR="00117C3A" w:rsidRPr="003B32CA" w:rsidRDefault="00117C3A" w:rsidP="003B32CA">
            <w:pPr>
              <w:jc w:val="left"/>
              <w:rPr>
                <w:sz w:val="20"/>
                <w:lang w:val="ru-RU"/>
              </w:rPr>
            </w:pPr>
          </w:p>
        </w:tc>
      </w:tr>
      <w:tr w:rsidR="00203A98" w:rsidTr="0011345E">
        <w:tc>
          <w:tcPr>
            <w:tcW w:w="2127" w:type="dxa"/>
          </w:tcPr>
          <w:p w:rsidR="00203A98" w:rsidRDefault="00117C3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Мотели</w:t>
            </w:r>
          </w:p>
        </w:tc>
        <w:tc>
          <w:tcPr>
            <w:tcW w:w="1134" w:type="dxa"/>
          </w:tcPr>
          <w:p w:rsidR="00203A98" w:rsidRDefault="00117C3A" w:rsidP="005B7BD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203A98" w:rsidRDefault="00117C3A" w:rsidP="005B7BD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2-3 </w:t>
            </w:r>
          </w:p>
        </w:tc>
        <w:tc>
          <w:tcPr>
            <w:tcW w:w="2410" w:type="dxa"/>
          </w:tcPr>
          <w:p w:rsidR="00203A98" w:rsidRDefault="00117C3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75-100</w:t>
            </w:r>
          </w:p>
        </w:tc>
        <w:tc>
          <w:tcPr>
            <w:tcW w:w="2551" w:type="dxa"/>
          </w:tcPr>
          <w:p w:rsidR="00203A98" w:rsidRPr="003B32CA" w:rsidRDefault="00203A98" w:rsidP="003B32CA">
            <w:pPr>
              <w:jc w:val="left"/>
              <w:rPr>
                <w:sz w:val="20"/>
                <w:lang w:val="ru-RU"/>
              </w:rPr>
            </w:pPr>
          </w:p>
        </w:tc>
      </w:tr>
      <w:tr w:rsidR="00203A98" w:rsidTr="0011345E">
        <w:tc>
          <w:tcPr>
            <w:tcW w:w="2127" w:type="dxa"/>
          </w:tcPr>
          <w:p w:rsidR="00203A98" w:rsidRDefault="00117C3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Приюты</w:t>
            </w:r>
          </w:p>
        </w:tc>
        <w:tc>
          <w:tcPr>
            <w:tcW w:w="1134" w:type="dxa"/>
          </w:tcPr>
          <w:p w:rsidR="00203A98" w:rsidRDefault="00117C3A" w:rsidP="005B7BD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203A98" w:rsidRDefault="00117C3A" w:rsidP="005B7BD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410" w:type="dxa"/>
          </w:tcPr>
          <w:p w:rsidR="00203A98" w:rsidRDefault="00117C3A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35-50</w:t>
            </w:r>
          </w:p>
        </w:tc>
        <w:tc>
          <w:tcPr>
            <w:tcW w:w="2551" w:type="dxa"/>
          </w:tcPr>
          <w:p w:rsidR="00203A98" w:rsidRPr="003B32CA" w:rsidRDefault="00203A98" w:rsidP="003B32CA">
            <w:pPr>
              <w:jc w:val="left"/>
              <w:rPr>
                <w:sz w:val="20"/>
                <w:lang w:val="ru-RU"/>
              </w:rPr>
            </w:pPr>
          </w:p>
        </w:tc>
      </w:tr>
      <w:tr w:rsidR="00203A98" w:rsidTr="005E50FD">
        <w:tc>
          <w:tcPr>
            <w:tcW w:w="9923" w:type="dxa"/>
            <w:gridSpan w:val="5"/>
          </w:tcPr>
          <w:p w:rsidR="00203A98" w:rsidRPr="00117C3A" w:rsidRDefault="00117C3A" w:rsidP="00117C3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 Учреждения культуры и искусства</w:t>
            </w:r>
          </w:p>
        </w:tc>
      </w:tr>
      <w:tr w:rsidR="0038059B" w:rsidTr="0011345E">
        <w:tc>
          <w:tcPr>
            <w:tcW w:w="2127" w:type="dxa"/>
          </w:tcPr>
          <w:p w:rsidR="0038059B" w:rsidRPr="005B7BD2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1134" w:type="dxa"/>
          </w:tcPr>
          <w:p w:rsidR="0038059B" w:rsidRPr="00CC1E06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кв.м. общей площади</w:t>
            </w:r>
          </w:p>
        </w:tc>
        <w:tc>
          <w:tcPr>
            <w:tcW w:w="1701" w:type="dxa"/>
          </w:tcPr>
          <w:p w:rsidR="0038059B" w:rsidRPr="00CC1E06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50-60</w:t>
            </w:r>
          </w:p>
        </w:tc>
        <w:tc>
          <w:tcPr>
            <w:tcW w:w="2410" w:type="dxa"/>
          </w:tcPr>
          <w:p w:rsidR="0038059B" w:rsidRPr="00001F21" w:rsidRDefault="0038059B" w:rsidP="003B32CA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  <w:vMerge w:val="restart"/>
          </w:tcPr>
          <w:p w:rsidR="0038059B" w:rsidRDefault="0038059B" w:rsidP="003B32CA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</w:t>
            </w:r>
          </w:p>
          <w:p w:rsidR="0038059B" w:rsidRPr="0038059B" w:rsidRDefault="0038059B" w:rsidP="006A258F">
            <w:pPr>
              <w:jc w:val="left"/>
              <w:rPr>
                <w:sz w:val="20"/>
                <w:lang w:val="ru-RU"/>
              </w:rPr>
            </w:pPr>
          </w:p>
        </w:tc>
      </w:tr>
      <w:tr w:rsidR="0038059B" w:rsidTr="0011345E">
        <w:tc>
          <w:tcPr>
            <w:tcW w:w="2127" w:type="dxa"/>
          </w:tcPr>
          <w:p w:rsidR="0038059B" w:rsidRPr="005B7BD2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Танцевальные залы</w:t>
            </w:r>
          </w:p>
        </w:tc>
        <w:tc>
          <w:tcPr>
            <w:tcW w:w="1134" w:type="dxa"/>
          </w:tcPr>
          <w:p w:rsidR="0038059B" w:rsidRPr="00CC1E06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38059B" w:rsidRPr="00CC1E06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2410" w:type="dxa"/>
          </w:tcPr>
          <w:p w:rsidR="0038059B" w:rsidRPr="00001F21" w:rsidRDefault="0038059B" w:rsidP="003B32CA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  <w:vMerge/>
          </w:tcPr>
          <w:p w:rsidR="0038059B" w:rsidRPr="00001F21" w:rsidRDefault="0038059B" w:rsidP="003B32CA">
            <w:pPr>
              <w:jc w:val="left"/>
              <w:rPr>
                <w:sz w:val="20"/>
              </w:rPr>
            </w:pPr>
          </w:p>
        </w:tc>
      </w:tr>
      <w:tr w:rsidR="0038059B" w:rsidTr="0011345E">
        <w:tc>
          <w:tcPr>
            <w:tcW w:w="2127" w:type="dxa"/>
          </w:tcPr>
          <w:p w:rsidR="0038059B" w:rsidRPr="005B7BD2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Клубы</w:t>
            </w:r>
          </w:p>
        </w:tc>
        <w:tc>
          <w:tcPr>
            <w:tcW w:w="1134" w:type="dxa"/>
          </w:tcPr>
          <w:p w:rsidR="0038059B" w:rsidRPr="00CC1E06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38059B" w:rsidRPr="00CC1E06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</w:t>
            </w:r>
          </w:p>
        </w:tc>
        <w:tc>
          <w:tcPr>
            <w:tcW w:w="2410" w:type="dxa"/>
          </w:tcPr>
          <w:p w:rsidR="0038059B" w:rsidRPr="00001F21" w:rsidRDefault="0038059B" w:rsidP="003B32CA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  <w:vMerge/>
          </w:tcPr>
          <w:p w:rsidR="0038059B" w:rsidRPr="00001F21" w:rsidRDefault="0038059B" w:rsidP="003B32CA">
            <w:pPr>
              <w:jc w:val="left"/>
              <w:rPr>
                <w:sz w:val="20"/>
              </w:rPr>
            </w:pPr>
          </w:p>
        </w:tc>
      </w:tr>
      <w:tr w:rsidR="0038059B" w:rsidTr="0011345E">
        <w:tc>
          <w:tcPr>
            <w:tcW w:w="2127" w:type="dxa"/>
          </w:tcPr>
          <w:p w:rsidR="0038059B" w:rsidRPr="00CC1E06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Кинотеатры</w:t>
            </w:r>
          </w:p>
        </w:tc>
        <w:tc>
          <w:tcPr>
            <w:tcW w:w="1134" w:type="dxa"/>
          </w:tcPr>
          <w:p w:rsidR="0038059B" w:rsidRPr="00CC1E06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38059B" w:rsidRPr="00CC1E06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25-35</w:t>
            </w:r>
          </w:p>
        </w:tc>
        <w:tc>
          <w:tcPr>
            <w:tcW w:w="2410" w:type="dxa"/>
          </w:tcPr>
          <w:p w:rsidR="0038059B" w:rsidRPr="00001F21" w:rsidRDefault="0038059B" w:rsidP="003B32CA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  <w:vMerge/>
          </w:tcPr>
          <w:p w:rsidR="0038059B" w:rsidRPr="00001F21" w:rsidRDefault="0038059B" w:rsidP="003B32CA">
            <w:pPr>
              <w:jc w:val="left"/>
              <w:rPr>
                <w:sz w:val="20"/>
              </w:rPr>
            </w:pPr>
          </w:p>
        </w:tc>
      </w:tr>
      <w:tr w:rsidR="0038059B" w:rsidTr="0011345E">
        <w:tc>
          <w:tcPr>
            <w:tcW w:w="2127" w:type="dxa"/>
          </w:tcPr>
          <w:p w:rsidR="0038059B" w:rsidRPr="00CC1E06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Театры</w:t>
            </w:r>
          </w:p>
        </w:tc>
        <w:tc>
          <w:tcPr>
            <w:tcW w:w="1134" w:type="dxa"/>
          </w:tcPr>
          <w:p w:rsidR="0038059B" w:rsidRPr="00CC1E06" w:rsidRDefault="0038059B" w:rsidP="00CC1E06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38059B" w:rsidRPr="00CC1E06" w:rsidRDefault="0038059B" w:rsidP="003B32C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5-8</w:t>
            </w:r>
          </w:p>
        </w:tc>
        <w:tc>
          <w:tcPr>
            <w:tcW w:w="2410" w:type="dxa"/>
          </w:tcPr>
          <w:p w:rsidR="0038059B" w:rsidRPr="00001F21" w:rsidRDefault="0038059B" w:rsidP="003B32CA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  <w:vMerge/>
          </w:tcPr>
          <w:p w:rsidR="0038059B" w:rsidRPr="00001F21" w:rsidRDefault="0038059B" w:rsidP="003B32CA">
            <w:pPr>
              <w:jc w:val="left"/>
              <w:rPr>
                <w:sz w:val="20"/>
              </w:rPr>
            </w:pPr>
          </w:p>
        </w:tc>
      </w:tr>
      <w:tr w:rsidR="0038059B" w:rsidTr="0011345E">
        <w:tc>
          <w:tcPr>
            <w:tcW w:w="2127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Музеи</w:t>
            </w:r>
          </w:p>
        </w:tc>
        <w:tc>
          <w:tcPr>
            <w:tcW w:w="1134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 </w:t>
            </w:r>
            <w:r w:rsidRPr="00CC1E06">
              <w:rPr>
                <w:sz w:val="16"/>
                <w:szCs w:val="16"/>
                <w:lang w:val="ru-RU"/>
              </w:rPr>
              <w:t>учреждение</w:t>
            </w:r>
          </w:p>
        </w:tc>
        <w:tc>
          <w:tcPr>
            <w:tcW w:w="1701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1-2</w:t>
            </w:r>
          </w:p>
        </w:tc>
        <w:tc>
          <w:tcPr>
            <w:tcW w:w="2410" w:type="dxa"/>
          </w:tcPr>
          <w:p w:rsidR="0038059B" w:rsidRPr="00001F21" w:rsidRDefault="0038059B" w:rsidP="0038059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  <w:vMerge/>
          </w:tcPr>
          <w:p w:rsidR="0038059B" w:rsidRPr="00001F21" w:rsidRDefault="0038059B" w:rsidP="0038059B">
            <w:pPr>
              <w:jc w:val="left"/>
              <w:rPr>
                <w:sz w:val="20"/>
              </w:rPr>
            </w:pPr>
          </w:p>
        </w:tc>
      </w:tr>
      <w:tr w:rsidR="0038059B" w:rsidTr="0011345E">
        <w:tc>
          <w:tcPr>
            <w:tcW w:w="2127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Выставочные залы</w:t>
            </w:r>
          </w:p>
        </w:tc>
        <w:tc>
          <w:tcPr>
            <w:tcW w:w="1134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 </w:t>
            </w:r>
            <w:r w:rsidRPr="00CC1E06">
              <w:rPr>
                <w:sz w:val="17"/>
                <w:szCs w:val="17"/>
                <w:lang w:val="ru-RU"/>
              </w:rPr>
              <w:t>учреждение</w:t>
            </w:r>
          </w:p>
        </w:tc>
        <w:tc>
          <w:tcPr>
            <w:tcW w:w="1701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1-2</w:t>
            </w:r>
          </w:p>
        </w:tc>
        <w:tc>
          <w:tcPr>
            <w:tcW w:w="2410" w:type="dxa"/>
          </w:tcPr>
          <w:p w:rsidR="0038059B" w:rsidRPr="00001F21" w:rsidRDefault="0038059B" w:rsidP="0038059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  <w:vMerge/>
          </w:tcPr>
          <w:p w:rsidR="0038059B" w:rsidRPr="00001F21" w:rsidRDefault="0038059B" w:rsidP="0038059B">
            <w:pPr>
              <w:jc w:val="left"/>
              <w:rPr>
                <w:sz w:val="20"/>
              </w:rPr>
            </w:pPr>
          </w:p>
        </w:tc>
      </w:tr>
      <w:tr w:rsidR="0038059B" w:rsidTr="0011345E">
        <w:tc>
          <w:tcPr>
            <w:tcW w:w="2127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Видеозалы, залы аттракционов</w:t>
            </w:r>
          </w:p>
        </w:tc>
        <w:tc>
          <w:tcPr>
            <w:tcW w:w="1134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кв.м. общей площади</w:t>
            </w:r>
          </w:p>
        </w:tc>
        <w:tc>
          <w:tcPr>
            <w:tcW w:w="1701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2410" w:type="dxa"/>
          </w:tcPr>
          <w:p w:rsidR="0038059B" w:rsidRPr="00001F21" w:rsidRDefault="0038059B" w:rsidP="0038059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  <w:vMerge/>
          </w:tcPr>
          <w:p w:rsidR="0038059B" w:rsidRPr="00001F21" w:rsidRDefault="0038059B" w:rsidP="0038059B">
            <w:pPr>
              <w:jc w:val="left"/>
              <w:rPr>
                <w:sz w:val="20"/>
              </w:rPr>
            </w:pPr>
          </w:p>
        </w:tc>
      </w:tr>
      <w:tr w:rsidR="0038059B" w:rsidTr="0011345E">
        <w:tc>
          <w:tcPr>
            <w:tcW w:w="2127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Универсальные спортивно-зрелищные залы, в том числе с искусственным льдом</w:t>
            </w:r>
          </w:p>
        </w:tc>
        <w:tc>
          <w:tcPr>
            <w:tcW w:w="1134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 </w:t>
            </w:r>
            <w:r w:rsidRPr="00CC1E06">
              <w:rPr>
                <w:sz w:val="17"/>
                <w:szCs w:val="17"/>
                <w:lang w:val="ru-RU"/>
              </w:rPr>
              <w:t>учреждение</w:t>
            </w:r>
          </w:p>
        </w:tc>
        <w:tc>
          <w:tcPr>
            <w:tcW w:w="1701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6-9</w:t>
            </w:r>
          </w:p>
        </w:tc>
        <w:tc>
          <w:tcPr>
            <w:tcW w:w="2410" w:type="dxa"/>
          </w:tcPr>
          <w:p w:rsidR="0038059B" w:rsidRPr="00001F21" w:rsidRDefault="0038059B" w:rsidP="0038059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  <w:vMerge/>
          </w:tcPr>
          <w:p w:rsidR="0038059B" w:rsidRPr="00001F21" w:rsidRDefault="0038059B" w:rsidP="0038059B">
            <w:pPr>
              <w:jc w:val="left"/>
              <w:rPr>
                <w:sz w:val="20"/>
              </w:rPr>
            </w:pPr>
          </w:p>
        </w:tc>
      </w:tr>
      <w:tr w:rsidR="0038059B" w:rsidTr="0011345E">
        <w:tc>
          <w:tcPr>
            <w:tcW w:w="2127" w:type="dxa"/>
          </w:tcPr>
          <w:p w:rsidR="0038059B" w:rsidRPr="00CC1E06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Городские массовые библиотеки на 1 тыс. человек зоны обслуживания</w:t>
            </w:r>
          </w:p>
        </w:tc>
        <w:tc>
          <w:tcPr>
            <w:tcW w:w="1134" w:type="dxa"/>
          </w:tcPr>
          <w:p w:rsidR="0038059B" w:rsidRDefault="0038059B" w:rsidP="0038059B">
            <w:pPr>
              <w:jc w:val="center"/>
              <w:rPr>
                <w:sz w:val="20"/>
                <w:u w:val="single"/>
                <w:lang w:val="ru-RU"/>
              </w:rPr>
            </w:pPr>
            <w:r>
              <w:rPr>
                <w:sz w:val="20"/>
                <w:lang w:val="ru-RU"/>
              </w:rPr>
              <w:t xml:space="preserve">тыс.ед. </w:t>
            </w:r>
            <w:r w:rsidRPr="0038059B">
              <w:rPr>
                <w:sz w:val="20"/>
                <w:u w:val="single"/>
                <w:lang w:val="ru-RU"/>
              </w:rPr>
              <w:t>хранения</w:t>
            </w:r>
          </w:p>
          <w:p w:rsidR="0038059B" w:rsidRPr="0038059B" w:rsidRDefault="0038059B" w:rsidP="0038059B">
            <w:pPr>
              <w:jc w:val="center"/>
              <w:rPr>
                <w:sz w:val="20"/>
                <w:lang w:val="ru-RU"/>
              </w:rPr>
            </w:pPr>
            <w:r w:rsidRPr="0038059B">
              <w:rPr>
                <w:sz w:val="20"/>
                <w:lang w:val="ru-RU"/>
              </w:rPr>
              <w:t>место</w:t>
            </w:r>
          </w:p>
        </w:tc>
        <w:tc>
          <w:tcPr>
            <w:tcW w:w="1701" w:type="dxa"/>
          </w:tcPr>
          <w:p w:rsidR="0038059B" w:rsidRDefault="0038059B" w:rsidP="0038059B">
            <w:pPr>
              <w:jc w:val="center"/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____</w:t>
            </w:r>
            <w:r w:rsidRPr="0038059B">
              <w:rPr>
                <w:sz w:val="20"/>
                <w:u w:val="single"/>
                <w:lang w:val="ru-RU"/>
              </w:rPr>
              <w:t>4</w:t>
            </w:r>
            <w:r>
              <w:rPr>
                <w:sz w:val="20"/>
                <w:u w:val="single"/>
                <w:lang w:val="ru-RU"/>
              </w:rPr>
              <w:t>_____</w:t>
            </w:r>
          </w:p>
          <w:p w:rsidR="0038059B" w:rsidRPr="0038059B" w:rsidRDefault="0038059B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410" w:type="dxa"/>
          </w:tcPr>
          <w:p w:rsidR="0038059B" w:rsidRPr="00001F21" w:rsidRDefault="0038059B" w:rsidP="0038059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</w:tcPr>
          <w:p w:rsidR="0038059B" w:rsidRPr="00001F21" w:rsidRDefault="0038059B" w:rsidP="0038059B">
            <w:pPr>
              <w:jc w:val="left"/>
              <w:rPr>
                <w:sz w:val="20"/>
              </w:rPr>
            </w:pPr>
          </w:p>
        </w:tc>
      </w:tr>
      <w:tr w:rsidR="006A258F" w:rsidTr="005E50FD">
        <w:tc>
          <w:tcPr>
            <w:tcW w:w="9923" w:type="dxa"/>
            <w:gridSpan w:val="5"/>
          </w:tcPr>
          <w:p w:rsidR="006A258F" w:rsidRPr="006A258F" w:rsidRDefault="006A258F" w:rsidP="006A258F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4. Физкультурно – спортивные сооружения</w:t>
            </w:r>
          </w:p>
        </w:tc>
      </w:tr>
      <w:tr w:rsidR="003149DF" w:rsidTr="0011345E">
        <w:tc>
          <w:tcPr>
            <w:tcW w:w="2127" w:type="dxa"/>
          </w:tcPr>
          <w:p w:rsidR="003149DF" w:rsidRPr="006A258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Территория плоских спортивных сооружений </w:t>
            </w:r>
          </w:p>
        </w:tc>
        <w:tc>
          <w:tcPr>
            <w:tcW w:w="1134" w:type="dxa"/>
          </w:tcPr>
          <w:p w:rsidR="003149DF" w:rsidRPr="006A258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га</w:t>
            </w:r>
          </w:p>
        </w:tc>
        <w:tc>
          <w:tcPr>
            <w:tcW w:w="1701" w:type="dxa"/>
          </w:tcPr>
          <w:p w:rsidR="003149DF" w:rsidRPr="006A258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0,7 -0,9</w:t>
            </w:r>
          </w:p>
        </w:tc>
        <w:tc>
          <w:tcPr>
            <w:tcW w:w="2410" w:type="dxa"/>
          </w:tcPr>
          <w:p w:rsidR="003149DF" w:rsidRPr="006A258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0,7  -0,9</w:t>
            </w:r>
          </w:p>
        </w:tc>
        <w:tc>
          <w:tcPr>
            <w:tcW w:w="2551" w:type="dxa"/>
            <w:vMerge w:val="restart"/>
          </w:tcPr>
          <w:p w:rsidR="003149DF" w:rsidRDefault="003149DF" w:rsidP="0038059B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Физкультурно – спортивные сооружения сети общего пользования следует объединить со спортивными объектами общеобразовательных школ и других учебных заведений, учреждений отдыха и культуры с </w:t>
            </w:r>
            <w:proofErr w:type="gramStart"/>
            <w:r>
              <w:rPr>
                <w:sz w:val="20"/>
                <w:lang w:val="ru-RU"/>
              </w:rPr>
              <w:t>возможным  сокращением</w:t>
            </w:r>
            <w:proofErr w:type="gramEnd"/>
            <w:r>
              <w:rPr>
                <w:sz w:val="20"/>
                <w:lang w:val="ru-RU"/>
              </w:rPr>
              <w:t xml:space="preserve"> территории. </w:t>
            </w:r>
          </w:p>
          <w:p w:rsidR="00CC6D1F" w:rsidRDefault="00CC6D1F" w:rsidP="0038059B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Доступность физкультурно-оздоровительных </w:t>
            </w:r>
            <w:proofErr w:type="gramStart"/>
            <w:r>
              <w:rPr>
                <w:sz w:val="20"/>
                <w:lang w:val="ru-RU"/>
              </w:rPr>
              <w:t>сооружений  не</w:t>
            </w:r>
            <w:proofErr w:type="gramEnd"/>
            <w:r>
              <w:rPr>
                <w:sz w:val="20"/>
                <w:lang w:val="ru-RU"/>
              </w:rPr>
              <w:t xml:space="preserve"> должна превышать 30 мин.</w:t>
            </w:r>
          </w:p>
          <w:p w:rsidR="00CC6D1F" w:rsidRDefault="00CC6D1F" w:rsidP="00CC6D1F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Долю физкультурно – спортивных сооружений, размещаемых в жилом районе следует принимать от общей нормы, %:</w:t>
            </w:r>
          </w:p>
          <w:p w:rsidR="00CC6D1F" w:rsidRPr="003149DF" w:rsidRDefault="00CC6D1F" w:rsidP="00CC6D1F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территории -35; спортивные залы -50; бассейны -45</w:t>
            </w:r>
          </w:p>
        </w:tc>
      </w:tr>
      <w:tr w:rsidR="003149DF" w:rsidTr="0011345E">
        <w:tc>
          <w:tcPr>
            <w:tcW w:w="2127" w:type="dxa"/>
          </w:tcPr>
          <w:p w:rsid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Спортивные залы, в том числе</w:t>
            </w:r>
          </w:p>
          <w:p w:rsid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Общего пользования</w:t>
            </w:r>
          </w:p>
          <w:p w:rsid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Специализированные</w:t>
            </w:r>
          </w:p>
          <w:p w:rsidR="00041269" w:rsidRPr="006A258F" w:rsidRDefault="00041269" w:rsidP="0038059B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3149DF" w:rsidRPr="00001F21" w:rsidRDefault="003149DF" w:rsidP="0038059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кв.м. общей площади пола зала</w:t>
            </w:r>
          </w:p>
        </w:tc>
        <w:tc>
          <w:tcPr>
            <w:tcW w:w="1701" w:type="dxa"/>
          </w:tcPr>
          <w:p w:rsid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350</w:t>
            </w:r>
          </w:p>
          <w:p w:rsidR="003149DF" w:rsidRDefault="003149DF" w:rsidP="0038059B">
            <w:pPr>
              <w:jc w:val="center"/>
              <w:rPr>
                <w:sz w:val="20"/>
                <w:lang w:val="ru-RU"/>
              </w:rPr>
            </w:pPr>
          </w:p>
          <w:p w:rsid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60-80</w:t>
            </w:r>
          </w:p>
          <w:p w:rsidR="003149DF" w:rsidRPr="006A258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190-220</w:t>
            </w:r>
          </w:p>
        </w:tc>
        <w:tc>
          <w:tcPr>
            <w:tcW w:w="2410" w:type="dxa"/>
          </w:tcPr>
          <w:p w:rsidR="003149DF" w:rsidRPr="00001F21" w:rsidRDefault="003149DF" w:rsidP="003149DF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проектирование, но не менее указанного в примечании</w:t>
            </w:r>
          </w:p>
        </w:tc>
        <w:tc>
          <w:tcPr>
            <w:tcW w:w="2551" w:type="dxa"/>
            <w:vMerge/>
          </w:tcPr>
          <w:p w:rsidR="003149DF" w:rsidRPr="00001F21" w:rsidRDefault="003149DF" w:rsidP="0038059B">
            <w:pPr>
              <w:jc w:val="left"/>
              <w:rPr>
                <w:sz w:val="20"/>
              </w:rPr>
            </w:pPr>
          </w:p>
        </w:tc>
      </w:tr>
      <w:tr w:rsidR="003149DF" w:rsidTr="0011345E">
        <w:tc>
          <w:tcPr>
            <w:tcW w:w="2127" w:type="dxa"/>
          </w:tcPr>
          <w:p w:rsid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Спортивно-</w:t>
            </w:r>
            <w:proofErr w:type="gramStart"/>
            <w:r>
              <w:rPr>
                <w:sz w:val="20"/>
                <w:lang w:val="ru-RU"/>
              </w:rPr>
              <w:t>тренажерный  зал</w:t>
            </w:r>
            <w:proofErr w:type="gramEnd"/>
            <w:r>
              <w:rPr>
                <w:sz w:val="20"/>
                <w:lang w:val="ru-RU"/>
              </w:rPr>
              <w:t xml:space="preserve"> повседневного обслуживания</w:t>
            </w:r>
          </w:p>
          <w:p w:rsidR="00041269" w:rsidRDefault="00041269" w:rsidP="0038059B">
            <w:pPr>
              <w:jc w:val="center"/>
              <w:rPr>
                <w:sz w:val="20"/>
                <w:lang w:val="ru-RU"/>
              </w:rPr>
            </w:pPr>
          </w:p>
          <w:p w:rsidR="00041269" w:rsidRPr="006A258F" w:rsidRDefault="00041269" w:rsidP="0038059B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3149DF" w:rsidRPr="00001F21" w:rsidRDefault="003149DF" w:rsidP="0038059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кв.м. общей площади</w:t>
            </w:r>
          </w:p>
        </w:tc>
        <w:tc>
          <w:tcPr>
            <w:tcW w:w="1701" w:type="dxa"/>
          </w:tcPr>
          <w:p w:rsidR="003149DF" w:rsidRP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70-80</w:t>
            </w:r>
          </w:p>
        </w:tc>
        <w:tc>
          <w:tcPr>
            <w:tcW w:w="2410" w:type="dxa"/>
          </w:tcPr>
          <w:p w:rsidR="003149DF" w:rsidRPr="00001F21" w:rsidRDefault="003149DF" w:rsidP="0038059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  <w:vMerge/>
          </w:tcPr>
          <w:p w:rsidR="003149DF" w:rsidRPr="00001F21" w:rsidRDefault="003149DF" w:rsidP="0038059B">
            <w:pPr>
              <w:jc w:val="left"/>
              <w:rPr>
                <w:sz w:val="20"/>
              </w:rPr>
            </w:pPr>
          </w:p>
        </w:tc>
      </w:tr>
      <w:tr w:rsidR="003149DF" w:rsidTr="0011345E">
        <w:tc>
          <w:tcPr>
            <w:tcW w:w="2127" w:type="dxa"/>
          </w:tcPr>
          <w:p w:rsidR="003149DF" w:rsidRP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Детско –юношеская спортивная щкола</w:t>
            </w:r>
          </w:p>
        </w:tc>
        <w:tc>
          <w:tcPr>
            <w:tcW w:w="1134" w:type="dxa"/>
          </w:tcPr>
          <w:p w:rsidR="003149DF" w:rsidRPr="00001F21" w:rsidRDefault="003149DF" w:rsidP="0038059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кв.м. общей площади пола зала</w:t>
            </w:r>
          </w:p>
        </w:tc>
        <w:tc>
          <w:tcPr>
            <w:tcW w:w="1701" w:type="dxa"/>
          </w:tcPr>
          <w:p w:rsidR="003149DF" w:rsidRP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410" w:type="dxa"/>
          </w:tcPr>
          <w:p w:rsidR="003149DF" w:rsidRP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1,5 – 1,0 га на объект</w:t>
            </w:r>
          </w:p>
        </w:tc>
        <w:tc>
          <w:tcPr>
            <w:tcW w:w="2551" w:type="dxa"/>
            <w:vMerge/>
          </w:tcPr>
          <w:p w:rsidR="003149DF" w:rsidRPr="00001F21" w:rsidRDefault="003149DF" w:rsidP="0038059B">
            <w:pPr>
              <w:jc w:val="left"/>
              <w:rPr>
                <w:sz w:val="20"/>
              </w:rPr>
            </w:pPr>
          </w:p>
        </w:tc>
      </w:tr>
      <w:tr w:rsidR="003149DF" w:rsidTr="0011345E">
        <w:tc>
          <w:tcPr>
            <w:tcW w:w="2127" w:type="dxa"/>
          </w:tcPr>
          <w:p w:rsidR="003149DF" w:rsidRP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Бассейн (открытый и закрытый общего пользования)</w:t>
            </w:r>
          </w:p>
        </w:tc>
        <w:tc>
          <w:tcPr>
            <w:tcW w:w="1134" w:type="dxa"/>
          </w:tcPr>
          <w:p w:rsidR="003149DF" w:rsidRP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кв.м. зеркала воды</w:t>
            </w:r>
          </w:p>
        </w:tc>
        <w:tc>
          <w:tcPr>
            <w:tcW w:w="1701" w:type="dxa"/>
          </w:tcPr>
          <w:p w:rsidR="003149DF" w:rsidRPr="003149DF" w:rsidRDefault="003149DF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20-25</w:t>
            </w:r>
          </w:p>
        </w:tc>
        <w:tc>
          <w:tcPr>
            <w:tcW w:w="2410" w:type="dxa"/>
          </w:tcPr>
          <w:p w:rsidR="003149DF" w:rsidRPr="00001F21" w:rsidRDefault="003149DF" w:rsidP="0038059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  <w:vMerge/>
          </w:tcPr>
          <w:p w:rsidR="003149DF" w:rsidRPr="00001F21" w:rsidRDefault="003149DF" w:rsidP="0038059B">
            <w:pPr>
              <w:jc w:val="left"/>
              <w:rPr>
                <w:sz w:val="20"/>
              </w:rPr>
            </w:pPr>
          </w:p>
        </w:tc>
      </w:tr>
      <w:tr w:rsidR="00CC6D1F" w:rsidTr="005E50FD">
        <w:tc>
          <w:tcPr>
            <w:tcW w:w="9923" w:type="dxa"/>
            <w:gridSpan w:val="5"/>
          </w:tcPr>
          <w:p w:rsidR="00CC6D1F" w:rsidRPr="00CC6D1F" w:rsidRDefault="00CC6D1F" w:rsidP="00CC6D1F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5. Торговля и общественное питание</w:t>
            </w:r>
          </w:p>
        </w:tc>
      </w:tr>
      <w:tr w:rsidR="00041269" w:rsidTr="0011345E">
        <w:tc>
          <w:tcPr>
            <w:tcW w:w="2127" w:type="dxa"/>
          </w:tcPr>
          <w:p w:rsidR="00041269" w:rsidRDefault="00041269" w:rsidP="00CC6D1F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Торговые центры </w:t>
            </w:r>
          </w:p>
          <w:p w:rsidR="00041269" w:rsidRDefault="00041269" w:rsidP="00CC6D1F">
            <w:pPr>
              <w:jc w:val="center"/>
              <w:rPr>
                <w:sz w:val="20"/>
                <w:lang w:val="ru-RU"/>
              </w:rPr>
            </w:pPr>
          </w:p>
          <w:p w:rsidR="00041269" w:rsidRDefault="00041269" w:rsidP="00CC6D1F">
            <w:pPr>
              <w:jc w:val="center"/>
              <w:rPr>
                <w:sz w:val="20"/>
                <w:lang w:val="ru-RU"/>
              </w:rPr>
            </w:pPr>
          </w:p>
          <w:p w:rsidR="00041269" w:rsidRPr="00CC6D1F" w:rsidRDefault="00041269" w:rsidP="00CC6D1F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041269" w:rsidRDefault="00041269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кв.м.</w:t>
            </w:r>
          </w:p>
          <w:p w:rsidR="00041269" w:rsidRPr="00CC6D1F" w:rsidRDefault="00041269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торговой площади</w:t>
            </w:r>
          </w:p>
        </w:tc>
        <w:tc>
          <w:tcPr>
            <w:tcW w:w="1701" w:type="dxa"/>
          </w:tcPr>
          <w:p w:rsidR="00041269" w:rsidRPr="00041269" w:rsidRDefault="00041269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280-300</w:t>
            </w:r>
          </w:p>
        </w:tc>
        <w:tc>
          <w:tcPr>
            <w:tcW w:w="2410" w:type="dxa"/>
            <w:vMerge w:val="restart"/>
          </w:tcPr>
          <w:p w:rsidR="005F352B" w:rsidRPr="0039033A" w:rsidRDefault="005F352B" w:rsidP="005F352B">
            <w:pPr>
              <w:jc w:val="center"/>
              <w:rPr>
                <w:sz w:val="18"/>
                <w:szCs w:val="18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>Торговые центры местного значения с числом обслуживаемого населения, тыс. человек:</w:t>
            </w:r>
          </w:p>
          <w:p w:rsidR="00041269" w:rsidRPr="0039033A" w:rsidRDefault="005F352B" w:rsidP="005F352B">
            <w:pPr>
              <w:jc w:val="left"/>
              <w:rPr>
                <w:sz w:val="18"/>
                <w:szCs w:val="18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 xml:space="preserve">от 4 до </w:t>
            </w:r>
            <w:proofErr w:type="gramStart"/>
            <w:r w:rsidRPr="0039033A">
              <w:rPr>
                <w:sz w:val="18"/>
                <w:szCs w:val="18"/>
                <w:lang w:val="ru-RU"/>
              </w:rPr>
              <w:t>6  -</w:t>
            </w:r>
            <w:proofErr w:type="gramEnd"/>
            <w:r w:rsidRPr="0039033A">
              <w:rPr>
                <w:sz w:val="18"/>
                <w:szCs w:val="18"/>
                <w:lang w:val="ru-RU"/>
              </w:rPr>
              <w:t xml:space="preserve"> 0,4-0,6 га на один объект </w:t>
            </w:r>
          </w:p>
          <w:p w:rsidR="005F352B" w:rsidRPr="0039033A" w:rsidRDefault="005F352B" w:rsidP="005F352B">
            <w:pPr>
              <w:jc w:val="left"/>
              <w:rPr>
                <w:sz w:val="18"/>
                <w:szCs w:val="18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 xml:space="preserve">от 6 до </w:t>
            </w:r>
            <w:proofErr w:type="gramStart"/>
            <w:r w:rsidRPr="0039033A">
              <w:rPr>
                <w:sz w:val="18"/>
                <w:szCs w:val="18"/>
                <w:lang w:val="ru-RU"/>
              </w:rPr>
              <w:t>10  -</w:t>
            </w:r>
            <w:proofErr w:type="gramEnd"/>
            <w:r w:rsidRPr="0039033A">
              <w:rPr>
                <w:sz w:val="18"/>
                <w:szCs w:val="18"/>
                <w:lang w:val="ru-RU"/>
              </w:rPr>
              <w:t xml:space="preserve"> 0,6-0,8 га на один объект</w:t>
            </w:r>
          </w:p>
          <w:p w:rsidR="005F352B" w:rsidRPr="0039033A" w:rsidRDefault="005F352B" w:rsidP="005F352B">
            <w:pPr>
              <w:jc w:val="left"/>
              <w:rPr>
                <w:sz w:val="18"/>
                <w:szCs w:val="18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 xml:space="preserve">от 10 до </w:t>
            </w:r>
            <w:proofErr w:type="gramStart"/>
            <w:r w:rsidRPr="0039033A">
              <w:rPr>
                <w:sz w:val="18"/>
                <w:szCs w:val="18"/>
                <w:lang w:val="ru-RU"/>
              </w:rPr>
              <w:t>15  -</w:t>
            </w:r>
            <w:proofErr w:type="gramEnd"/>
            <w:r w:rsidRPr="0039033A">
              <w:rPr>
                <w:sz w:val="18"/>
                <w:szCs w:val="18"/>
                <w:lang w:val="ru-RU"/>
              </w:rPr>
              <w:t xml:space="preserve"> 0,8-1,1 га на один объект</w:t>
            </w:r>
          </w:p>
          <w:p w:rsidR="005F352B" w:rsidRPr="0039033A" w:rsidRDefault="005F352B" w:rsidP="005F352B">
            <w:pPr>
              <w:jc w:val="left"/>
              <w:rPr>
                <w:sz w:val="18"/>
                <w:szCs w:val="18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>Предприятия торговли, кв.м. общей площади:</w:t>
            </w:r>
          </w:p>
          <w:p w:rsidR="005F352B" w:rsidRPr="0039033A" w:rsidRDefault="005F352B" w:rsidP="005F352B">
            <w:pPr>
              <w:jc w:val="left"/>
              <w:rPr>
                <w:sz w:val="18"/>
                <w:szCs w:val="18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 xml:space="preserve">до 250 кв.м.  -0,08 га на 100 кв.м. торговой площади </w:t>
            </w:r>
          </w:p>
          <w:p w:rsidR="00855965" w:rsidRPr="0039033A" w:rsidRDefault="00855965" w:rsidP="005F352B">
            <w:pPr>
              <w:jc w:val="left"/>
              <w:rPr>
                <w:sz w:val="18"/>
                <w:szCs w:val="18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>от 250 кв.м. до 650 кв.м.  -0,08 га -0,06 га на 100 кв.м. торговой площади</w:t>
            </w:r>
          </w:p>
          <w:p w:rsidR="00855965" w:rsidRPr="0039033A" w:rsidRDefault="00855965" w:rsidP="00855965">
            <w:pPr>
              <w:jc w:val="left"/>
              <w:rPr>
                <w:sz w:val="18"/>
                <w:szCs w:val="18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>от 650 кв.м. до 1500 кв.м.  -0,06 га -0,04 га на 100 кв.м. торговой площади</w:t>
            </w:r>
          </w:p>
          <w:p w:rsidR="00855965" w:rsidRPr="0039033A" w:rsidRDefault="00855965" w:rsidP="00855965">
            <w:pPr>
              <w:jc w:val="left"/>
              <w:rPr>
                <w:sz w:val="18"/>
                <w:szCs w:val="18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>от 1500 кв.м. до 3500 кв.м.  -0,04 га -0,02 га на 100 кв.м. торговой площади</w:t>
            </w:r>
          </w:p>
          <w:p w:rsidR="00855965" w:rsidRPr="005F352B" w:rsidRDefault="00855965" w:rsidP="00855965">
            <w:pPr>
              <w:jc w:val="left"/>
              <w:rPr>
                <w:sz w:val="20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>свыше 3500 кв.м.  -0,02 га на 100 кв.м. торговой площади</w:t>
            </w:r>
          </w:p>
        </w:tc>
        <w:tc>
          <w:tcPr>
            <w:tcW w:w="2551" w:type="dxa"/>
          </w:tcPr>
          <w:p w:rsidR="00041269" w:rsidRPr="00001F21" w:rsidRDefault="00041269" w:rsidP="0038059B">
            <w:pPr>
              <w:jc w:val="left"/>
              <w:rPr>
                <w:sz w:val="20"/>
              </w:rPr>
            </w:pPr>
          </w:p>
        </w:tc>
      </w:tr>
      <w:tr w:rsidR="00041269" w:rsidTr="0011345E">
        <w:tc>
          <w:tcPr>
            <w:tcW w:w="2127" w:type="dxa"/>
          </w:tcPr>
          <w:p w:rsidR="00041269" w:rsidRDefault="0004126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Магазин продовольственных товаров</w:t>
            </w:r>
          </w:p>
          <w:p w:rsidR="00041269" w:rsidRPr="00041269" w:rsidRDefault="00041269" w:rsidP="000412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041269" w:rsidRDefault="0004126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кв.м.</w:t>
            </w:r>
          </w:p>
          <w:p w:rsidR="00041269" w:rsidRPr="00001F21" w:rsidRDefault="00041269" w:rsidP="00041269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торговой площади</w:t>
            </w:r>
          </w:p>
        </w:tc>
        <w:tc>
          <w:tcPr>
            <w:tcW w:w="1701" w:type="dxa"/>
          </w:tcPr>
          <w:p w:rsidR="00041269" w:rsidRPr="00041269" w:rsidRDefault="00041269" w:rsidP="0038059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2410" w:type="dxa"/>
            <w:vMerge/>
          </w:tcPr>
          <w:p w:rsidR="00041269" w:rsidRPr="00001F21" w:rsidRDefault="00041269" w:rsidP="0038059B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41269" w:rsidRPr="00001F21" w:rsidRDefault="00041269" w:rsidP="0038059B">
            <w:pPr>
              <w:jc w:val="left"/>
              <w:rPr>
                <w:sz w:val="20"/>
              </w:rPr>
            </w:pPr>
          </w:p>
        </w:tc>
      </w:tr>
      <w:tr w:rsidR="00041269" w:rsidTr="0011345E">
        <w:tc>
          <w:tcPr>
            <w:tcW w:w="2127" w:type="dxa"/>
          </w:tcPr>
          <w:p w:rsidR="00041269" w:rsidRDefault="0004126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Магазин непродовольственных товаров</w:t>
            </w:r>
          </w:p>
          <w:p w:rsidR="00041269" w:rsidRPr="00041269" w:rsidRDefault="00041269" w:rsidP="000412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041269" w:rsidRDefault="0004126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кв.м.</w:t>
            </w:r>
          </w:p>
          <w:p w:rsidR="00041269" w:rsidRPr="00001F21" w:rsidRDefault="00041269" w:rsidP="00041269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торговой площади</w:t>
            </w:r>
          </w:p>
        </w:tc>
        <w:tc>
          <w:tcPr>
            <w:tcW w:w="1701" w:type="dxa"/>
          </w:tcPr>
          <w:p w:rsidR="00041269" w:rsidRPr="00041269" w:rsidRDefault="0004126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180</w:t>
            </w:r>
          </w:p>
        </w:tc>
        <w:tc>
          <w:tcPr>
            <w:tcW w:w="2410" w:type="dxa"/>
            <w:vMerge/>
          </w:tcPr>
          <w:p w:rsidR="00041269" w:rsidRPr="00001F21" w:rsidRDefault="00041269" w:rsidP="0004126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41269" w:rsidRPr="00001F21" w:rsidRDefault="00041269" w:rsidP="00041269">
            <w:pPr>
              <w:jc w:val="left"/>
              <w:rPr>
                <w:sz w:val="20"/>
              </w:rPr>
            </w:pPr>
          </w:p>
        </w:tc>
      </w:tr>
      <w:tr w:rsidR="00041269" w:rsidTr="0011345E">
        <w:tc>
          <w:tcPr>
            <w:tcW w:w="2127" w:type="dxa"/>
          </w:tcPr>
          <w:p w:rsidR="00041269" w:rsidRDefault="0004126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Магазин кулинарии</w:t>
            </w:r>
          </w:p>
          <w:p w:rsidR="00041269" w:rsidRDefault="00041269" w:rsidP="00041269">
            <w:pPr>
              <w:jc w:val="center"/>
              <w:rPr>
                <w:sz w:val="20"/>
                <w:lang w:val="ru-RU"/>
              </w:rPr>
            </w:pPr>
          </w:p>
          <w:p w:rsidR="00041269" w:rsidRDefault="00041269" w:rsidP="00041269">
            <w:pPr>
              <w:jc w:val="center"/>
              <w:rPr>
                <w:sz w:val="20"/>
                <w:lang w:val="ru-RU"/>
              </w:rPr>
            </w:pPr>
          </w:p>
          <w:p w:rsidR="00041269" w:rsidRPr="00041269" w:rsidRDefault="00041269" w:rsidP="000412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041269" w:rsidRDefault="0004126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кв.м.</w:t>
            </w:r>
          </w:p>
          <w:p w:rsidR="00041269" w:rsidRPr="00001F21" w:rsidRDefault="00041269" w:rsidP="00041269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торговой площади</w:t>
            </w:r>
          </w:p>
        </w:tc>
        <w:tc>
          <w:tcPr>
            <w:tcW w:w="1701" w:type="dxa"/>
          </w:tcPr>
          <w:p w:rsidR="00041269" w:rsidRPr="00041269" w:rsidRDefault="0004126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2410" w:type="dxa"/>
            <w:vMerge/>
          </w:tcPr>
          <w:p w:rsidR="00041269" w:rsidRPr="00001F21" w:rsidRDefault="00041269" w:rsidP="0004126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41269" w:rsidRPr="00001F21" w:rsidRDefault="00041269" w:rsidP="00041269">
            <w:pPr>
              <w:jc w:val="left"/>
              <w:rPr>
                <w:sz w:val="20"/>
              </w:rPr>
            </w:pPr>
          </w:p>
        </w:tc>
      </w:tr>
      <w:tr w:rsidR="00041269" w:rsidTr="0011345E">
        <w:tc>
          <w:tcPr>
            <w:tcW w:w="2127" w:type="dxa"/>
          </w:tcPr>
          <w:p w:rsidR="00041269" w:rsidRPr="00855965" w:rsidRDefault="00855965" w:rsidP="00041269">
            <w:pPr>
              <w:jc w:val="center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Мелкооптовый  рынок</w:t>
            </w:r>
            <w:proofErr w:type="gramEnd"/>
            <w:r>
              <w:rPr>
                <w:sz w:val="20"/>
                <w:lang w:val="ru-RU"/>
              </w:rPr>
              <w:t>, ярмарка</w:t>
            </w:r>
          </w:p>
        </w:tc>
        <w:tc>
          <w:tcPr>
            <w:tcW w:w="1134" w:type="dxa"/>
          </w:tcPr>
          <w:p w:rsidR="00855965" w:rsidRDefault="00855965" w:rsidP="0085596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кв.м.</w:t>
            </w:r>
          </w:p>
          <w:p w:rsidR="00041269" w:rsidRPr="00001F21" w:rsidRDefault="00855965" w:rsidP="00855965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общей площади</w:t>
            </w:r>
          </w:p>
        </w:tc>
        <w:tc>
          <w:tcPr>
            <w:tcW w:w="1701" w:type="dxa"/>
          </w:tcPr>
          <w:p w:rsidR="00041269" w:rsidRPr="00855965" w:rsidRDefault="00855965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410" w:type="dxa"/>
          </w:tcPr>
          <w:p w:rsidR="00041269" w:rsidRPr="00001F21" w:rsidRDefault="00EF150B" w:rsidP="00041269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</w:tcPr>
          <w:p w:rsidR="00041269" w:rsidRPr="00001F21" w:rsidRDefault="00041269" w:rsidP="00041269">
            <w:pPr>
              <w:jc w:val="left"/>
              <w:rPr>
                <w:sz w:val="20"/>
              </w:rPr>
            </w:pPr>
          </w:p>
        </w:tc>
      </w:tr>
      <w:tr w:rsidR="00041269" w:rsidTr="0011345E">
        <w:tc>
          <w:tcPr>
            <w:tcW w:w="2127" w:type="dxa"/>
          </w:tcPr>
          <w:p w:rsidR="00041269" w:rsidRPr="00855965" w:rsidRDefault="00855965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Рыночный комплекс розничной торговли</w:t>
            </w:r>
          </w:p>
        </w:tc>
        <w:tc>
          <w:tcPr>
            <w:tcW w:w="1134" w:type="dxa"/>
          </w:tcPr>
          <w:p w:rsidR="00855965" w:rsidRDefault="00855965" w:rsidP="0085596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кв.м.</w:t>
            </w:r>
          </w:p>
          <w:p w:rsidR="00041269" w:rsidRPr="00001F21" w:rsidRDefault="00855965" w:rsidP="00855965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торговой площади</w:t>
            </w:r>
          </w:p>
        </w:tc>
        <w:tc>
          <w:tcPr>
            <w:tcW w:w="1701" w:type="dxa"/>
          </w:tcPr>
          <w:p w:rsidR="00041269" w:rsidRPr="00855965" w:rsidRDefault="00855965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2410" w:type="dxa"/>
          </w:tcPr>
          <w:p w:rsidR="00041269" w:rsidRDefault="00855965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7-14 кв.м. на 1 кв.м. торговой площади:</w:t>
            </w:r>
          </w:p>
          <w:p w:rsidR="00855965" w:rsidRDefault="00855965" w:rsidP="00EF150B">
            <w:pPr>
              <w:ind w:hanging="10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 кв.м. – при торговой площади комплекса до 600кв.м.</w:t>
            </w:r>
          </w:p>
          <w:p w:rsidR="00855965" w:rsidRPr="00855965" w:rsidRDefault="00855965" w:rsidP="00855965">
            <w:pPr>
              <w:ind w:hanging="10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 кв.м. –свыше 3000 кв.м.</w:t>
            </w:r>
          </w:p>
        </w:tc>
        <w:tc>
          <w:tcPr>
            <w:tcW w:w="2551" w:type="dxa"/>
          </w:tcPr>
          <w:p w:rsidR="00041269" w:rsidRPr="00855965" w:rsidRDefault="00855965" w:rsidP="0004126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торговое место принимается в размере 6 кв.м. торговой площади</w:t>
            </w:r>
          </w:p>
        </w:tc>
      </w:tr>
      <w:tr w:rsidR="00041269" w:rsidTr="0011345E">
        <w:tc>
          <w:tcPr>
            <w:tcW w:w="2127" w:type="dxa"/>
          </w:tcPr>
          <w:p w:rsidR="00041269" w:rsidRPr="00EF150B" w:rsidRDefault="00EF150B" w:rsidP="00EF15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База продовольственной и овощной продукции с мелкооптовой продажей</w:t>
            </w:r>
          </w:p>
        </w:tc>
        <w:tc>
          <w:tcPr>
            <w:tcW w:w="1134" w:type="dxa"/>
          </w:tcPr>
          <w:p w:rsidR="00EF150B" w:rsidRDefault="00EF150B" w:rsidP="00EF150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кв.м.</w:t>
            </w:r>
          </w:p>
          <w:p w:rsidR="00041269" w:rsidRPr="00001F21" w:rsidRDefault="00EF150B" w:rsidP="00EF150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общей площади</w:t>
            </w:r>
          </w:p>
        </w:tc>
        <w:tc>
          <w:tcPr>
            <w:tcW w:w="1701" w:type="dxa"/>
          </w:tcPr>
          <w:p w:rsidR="00041269" w:rsidRPr="00001F21" w:rsidRDefault="00EF150B" w:rsidP="00041269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410" w:type="dxa"/>
          </w:tcPr>
          <w:p w:rsidR="00041269" w:rsidRPr="00001F21" w:rsidRDefault="00EF150B" w:rsidP="00041269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</w:tcPr>
          <w:p w:rsidR="00041269" w:rsidRPr="00001F21" w:rsidRDefault="00041269" w:rsidP="00041269">
            <w:pPr>
              <w:jc w:val="left"/>
              <w:rPr>
                <w:sz w:val="20"/>
              </w:rPr>
            </w:pPr>
          </w:p>
        </w:tc>
      </w:tr>
      <w:tr w:rsidR="00041269" w:rsidTr="0011345E">
        <w:tc>
          <w:tcPr>
            <w:tcW w:w="2127" w:type="dxa"/>
          </w:tcPr>
          <w:p w:rsidR="00041269" w:rsidRPr="00EF150B" w:rsidRDefault="00EF150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Предприятие общественного питания</w:t>
            </w:r>
          </w:p>
        </w:tc>
        <w:tc>
          <w:tcPr>
            <w:tcW w:w="1134" w:type="dxa"/>
          </w:tcPr>
          <w:p w:rsidR="00041269" w:rsidRPr="00EF150B" w:rsidRDefault="00EF150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 </w:t>
            </w:r>
            <w:r w:rsidRPr="00EF150B">
              <w:rPr>
                <w:sz w:val="18"/>
                <w:szCs w:val="18"/>
                <w:lang w:val="ru-RU"/>
              </w:rPr>
              <w:t>посадочное место</w:t>
            </w:r>
          </w:p>
        </w:tc>
        <w:tc>
          <w:tcPr>
            <w:tcW w:w="1701" w:type="dxa"/>
          </w:tcPr>
          <w:p w:rsidR="00041269" w:rsidRPr="00EF150B" w:rsidRDefault="00EF150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  <w:tc>
          <w:tcPr>
            <w:tcW w:w="2410" w:type="dxa"/>
          </w:tcPr>
          <w:p w:rsidR="00041269" w:rsidRDefault="00EF150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 числе мест, га на 100 мест:</w:t>
            </w:r>
          </w:p>
          <w:p w:rsidR="00EF150B" w:rsidRDefault="00EF150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50 -0,2 -0,25га</w:t>
            </w:r>
          </w:p>
          <w:p w:rsidR="00EF150B" w:rsidRDefault="00EF150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 50 до 150 -0,15 -0,2 га</w:t>
            </w:r>
          </w:p>
          <w:p w:rsidR="00EF150B" w:rsidRPr="00EF150B" w:rsidRDefault="00EF150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свыше 150 -0,1 га</w:t>
            </w:r>
          </w:p>
        </w:tc>
        <w:tc>
          <w:tcPr>
            <w:tcW w:w="2551" w:type="dxa"/>
          </w:tcPr>
          <w:p w:rsidR="00041269" w:rsidRPr="0039033A" w:rsidRDefault="00EF150B" w:rsidP="00041269">
            <w:pPr>
              <w:jc w:val="left"/>
              <w:rPr>
                <w:sz w:val="18"/>
                <w:szCs w:val="18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>Потребность</w:t>
            </w:r>
            <w:r w:rsidR="0039033A">
              <w:rPr>
                <w:sz w:val="18"/>
                <w:szCs w:val="18"/>
                <w:lang w:val="ru-RU"/>
              </w:rPr>
              <w:t xml:space="preserve"> в предпри</w:t>
            </w:r>
            <w:r w:rsidRPr="0039033A">
              <w:rPr>
                <w:sz w:val="18"/>
                <w:szCs w:val="18"/>
                <w:lang w:val="ru-RU"/>
              </w:rPr>
              <w:t>ятиях обще</w:t>
            </w:r>
            <w:r w:rsidR="0039033A">
              <w:rPr>
                <w:sz w:val="18"/>
                <w:szCs w:val="18"/>
                <w:lang w:val="ru-RU"/>
              </w:rPr>
              <w:t>ственного питания на производст</w:t>
            </w:r>
            <w:bookmarkStart w:id="0" w:name="_GoBack"/>
            <w:bookmarkEnd w:id="0"/>
            <w:r w:rsidRPr="0039033A">
              <w:rPr>
                <w:sz w:val="18"/>
                <w:szCs w:val="18"/>
                <w:lang w:val="ru-RU"/>
              </w:rPr>
              <w:t>венных предприятиях, в учреждениях, организациях и учебных заведениях рассчитывается по нормативам на 1 000 работающих (</w:t>
            </w:r>
            <w:proofErr w:type="gramStart"/>
            <w:r w:rsidRPr="0039033A">
              <w:rPr>
                <w:sz w:val="18"/>
                <w:szCs w:val="18"/>
                <w:lang w:val="ru-RU"/>
              </w:rPr>
              <w:t>учащихся)  в</w:t>
            </w:r>
            <w:proofErr w:type="gramEnd"/>
            <w:r w:rsidRPr="0039033A">
              <w:rPr>
                <w:sz w:val="18"/>
                <w:szCs w:val="18"/>
                <w:lang w:val="ru-RU"/>
              </w:rPr>
              <w:t xml:space="preserve"> максимальную смену.</w:t>
            </w:r>
          </w:p>
          <w:p w:rsidR="00EF150B" w:rsidRPr="0039033A" w:rsidRDefault="00EF150B" w:rsidP="00EF150B">
            <w:pPr>
              <w:jc w:val="left"/>
              <w:rPr>
                <w:sz w:val="18"/>
                <w:szCs w:val="18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>Заготовочные предприятия общественного питания рассчитываются по норме – 300кг в сутки на 1 000 человек.</w:t>
            </w:r>
          </w:p>
          <w:p w:rsidR="00EF150B" w:rsidRPr="00EF150B" w:rsidRDefault="00EF150B" w:rsidP="00EF150B">
            <w:pPr>
              <w:jc w:val="left"/>
              <w:rPr>
                <w:sz w:val="20"/>
                <w:lang w:val="ru-RU"/>
              </w:rPr>
            </w:pPr>
            <w:r w:rsidRPr="0039033A">
              <w:rPr>
                <w:sz w:val="18"/>
                <w:szCs w:val="18"/>
                <w:lang w:val="ru-RU"/>
              </w:rPr>
              <w:t xml:space="preserve">Для зон массового отдыха населения следует учитывать нормы предприятий </w:t>
            </w:r>
            <w:proofErr w:type="gramStart"/>
            <w:r w:rsidRPr="0039033A">
              <w:rPr>
                <w:sz w:val="18"/>
                <w:szCs w:val="18"/>
                <w:lang w:val="ru-RU"/>
              </w:rPr>
              <w:t>обществен</w:t>
            </w:r>
            <w:r w:rsidR="00A630C9" w:rsidRPr="0039033A">
              <w:rPr>
                <w:sz w:val="18"/>
                <w:szCs w:val="18"/>
                <w:lang w:val="ru-RU"/>
              </w:rPr>
              <w:t>-</w:t>
            </w:r>
            <w:r w:rsidRPr="0039033A">
              <w:rPr>
                <w:sz w:val="18"/>
                <w:szCs w:val="18"/>
                <w:lang w:val="ru-RU"/>
              </w:rPr>
              <w:t>ного</w:t>
            </w:r>
            <w:proofErr w:type="gramEnd"/>
            <w:r w:rsidRPr="0039033A">
              <w:rPr>
                <w:sz w:val="18"/>
                <w:szCs w:val="18"/>
                <w:lang w:val="ru-RU"/>
              </w:rPr>
              <w:t xml:space="preserve"> питания 1,1 -1,8 места на 1 000 человек</w:t>
            </w:r>
          </w:p>
        </w:tc>
      </w:tr>
      <w:tr w:rsidR="00A630C9" w:rsidTr="005E50FD">
        <w:tc>
          <w:tcPr>
            <w:tcW w:w="9923" w:type="dxa"/>
            <w:gridSpan w:val="5"/>
          </w:tcPr>
          <w:p w:rsidR="00A630C9" w:rsidRPr="00A630C9" w:rsidRDefault="00A630C9" w:rsidP="00A630C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6. Учреждения и предприятия бытового и коммунального обслуживания</w:t>
            </w:r>
          </w:p>
        </w:tc>
      </w:tr>
      <w:tr w:rsidR="00041269" w:rsidTr="0011345E">
        <w:tc>
          <w:tcPr>
            <w:tcW w:w="2127" w:type="dxa"/>
          </w:tcPr>
          <w:p w:rsidR="00041269" w:rsidRPr="00001F21" w:rsidRDefault="00A630C9" w:rsidP="00041269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Предприятия бытового обслуживания населения</w:t>
            </w:r>
          </w:p>
        </w:tc>
        <w:tc>
          <w:tcPr>
            <w:tcW w:w="1134" w:type="dxa"/>
          </w:tcPr>
          <w:p w:rsidR="00041269" w:rsidRPr="00A630C9" w:rsidRDefault="00A630C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рабочее место</w:t>
            </w:r>
          </w:p>
        </w:tc>
        <w:tc>
          <w:tcPr>
            <w:tcW w:w="1701" w:type="dxa"/>
          </w:tcPr>
          <w:p w:rsidR="00041269" w:rsidRPr="00A630C9" w:rsidRDefault="00A630C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410" w:type="dxa"/>
          </w:tcPr>
          <w:p w:rsidR="00041269" w:rsidRDefault="00A630C9" w:rsidP="00A630C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для предприятий </w:t>
            </w:r>
            <w:proofErr w:type="gramStart"/>
            <w:r>
              <w:rPr>
                <w:sz w:val="20"/>
                <w:lang w:val="ru-RU"/>
              </w:rPr>
              <w:t>мощ-ностью</w:t>
            </w:r>
            <w:proofErr w:type="gramEnd"/>
            <w:r>
              <w:rPr>
                <w:sz w:val="20"/>
                <w:lang w:val="ru-RU"/>
              </w:rPr>
              <w:t>, рабочих мест:</w:t>
            </w:r>
          </w:p>
          <w:p w:rsidR="00A630C9" w:rsidRDefault="00A630C9" w:rsidP="00A630C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10-50 -0,1-0,2 га</w:t>
            </w:r>
          </w:p>
          <w:p w:rsidR="00A630C9" w:rsidRDefault="00A630C9" w:rsidP="00A630C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50-150 -0,05 -0,08 га</w:t>
            </w:r>
          </w:p>
          <w:p w:rsidR="00A630C9" w:rsidRPr="00A630C9" w:rsidRDefault="00A630C9" w:rsidP="00A630C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свыше 150 -0,03 -0,04 га</w:t>
            </w:r>
          </w:p>
        </w:tc>
        <w:tc>
          <w:tcPr>
            <w:tcW w:w="2551" w:type="dxa"/>
          </w:tcPr>
          <w:p w:rsidR="00041269" w:rsidRPr="00A630C9" w:rsidRDefault="00A630C9" w:rsidP="0004126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Возможно встроенно -пристроенные</w:t>
            </w:r>
          </w:p>
        </w:tc>
      </w:tr>
      <w:tr w:rsidR="00041269" w:rsidTr="0011345E">
        <w:tc>
          <w:tcPr>
            <w:tcW w:w="2127" w:type="dxa"/>
          </w:tcPr>
          <w:p w:rsidR="00041269" w:rsidRPr="00A630C9" w:rsidRDefault="00A630C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Гостиницы</w:t>
            </w:r>
          </w:p>
        </w:tc>
        <w:tc>
          <w:tcPr>
            <w:tcW w:w="1134" w:type="dxa"/>
          </w:tcPr>
          <w:p w:rsidR="00041269" w:rsidRPr="00A630C9" w:rsidRDefault="00A630C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1701" w:type="dxa"/>
          </w:tcPr>
          <w:p w:rsidR="00041269" w:rsidRPr="00A630C9" w:rsidRDefault="00A630C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6,0</w:t>
            </w:r>
          </w:p>
        </w:tc>
        <w:tc>
          <w:tcPr>
            <w:tcW w:w="2410" w:type="dxa"/>
          </w:tcPr>
          <w:p w:rsidR="00041269" w:rsidRDefault="00A630C9" w:rsidP="00A630C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 числе мест гостиницы:</w:t>
            </w:r>
          </w:p>
          <w:p w:rsidR="00A630C9" w:rsidRDefault="00A630C9" w:rsidP="00A630C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 25 до 100 -55</w:t>
            </w:r>
          </w:p>
          <w:p w:rsidR="00A630C9" w:rsidRDefault="00A630C9" w:rsidP="00A630C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св.100 до 500 -30</w:t>
            </w:r>
          </w:p>
          <w:p w:rsidR="00A630C9" w:rsidRDefault="00A630C9" w:rsidP="00A630C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св. 500 до 1000 -20</w:t>
            </w:r>
          </w:p>
          <w:p w:rsidR="00A630C9" w:rsidRPr="00A630C9" w:rsidRDefault="00A630C9" w:rsidP="00A630C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св.</w:t>
            </w:r>
            <w:proofErr w:type="gramStart"/>
            <w:r>
              <w:rPr>
                <w:sz w:val="20"/>
                <w:lang w:val="ru-RU"/>
              </w:rPr>
              <w:t>1000  до</w:t>
            </w:r>
            <w:proofErr w:type="gramEnd"/>
            <w:r>
              <w:rPr>
                <w:sz w:val="20"/>
                <w:lang w:val="ru-RU"/>
              </w:rPr>
              <w:t>2000 -15</w:t>
            </w:r>
          </w:p>
        </w:tc>
        <w:tc>
          <w:tcPr>
            <w:tcW w:w="2551" w:type="dxa"/>
          </w:tcPr>
          <w:p w:rsidR="00041269" w:rsidRPr="00001F21" w:rsidRDefault="00041269" w:rsidP="00041269">
            <w:pPr>
              <w:jc w:val="left"/>
              <w:rPr>
                <w:sz w:val="20"/>
              </w:rPr>
            </w:pPr>
          </w:p>
        </w:tc>
      </w:tr>
      <w:tr w:rsidR="00041269" w:rsidTr="0011345E">
        <w:tc>
          <w:tcPr>
            <w:tcW w:w="2127" w:type="dxa"/>
          </w:tcPr>
          <w:p w:rsidR="00041269" w:rsidRPr="00A630C9" w:rsidRDefault="00A630C9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Пожарн</w:t>
            </w:r>
            <w:r w:rsidR="0063738B">
              <w:rPr>
                <w:sz w:val="20"/>
                <w:lang w:val="ru-RU"/>
              </w:rPr>
              <w:t>ые</w:t>
            </w:r>
            <w:r>
              <w:rPr>
                <w:sz w:val="20"/>
                <w:lang w:val="ru-RU"/>
              </w:rPr>
              <w:t xml:space="preserve"> депо </w:t>
            </w:r>
          </w:p>
        </w:tc>
        <w:tc>
          <w:tcPr>
            <w:tcW w:w="1134" w:type="dxa"/>
          </w:tcPr>
          <w:p w:rsidR="00041269" w:rsidRPr="00A630C9" w:rsidRDefault="00A630C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 </w:t>
            </w:r>
            <w:r w:rsidRPr="00A630C9">
              <w:rPr>
                <w:sz w:val="18"/>
                <w:szCs w:val="18"/>
                <w:lang w:val="ru-RU"/>
              </w:rPr>
              <w:t>пожарный автомобиль</w:t>
            </w:r>
          </w:p>
        </w:tc>
        <w:tc>
          <w:tcPr>
            <w:tcW w:w="1701" w:type="dxa"/>
          </w:tcPr>
          <w:p w:rsidR="00041269" w:rsidRPr="00A630C9" w:rsidRDefault="00A630C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0,4 -0,2 в зависимости от размера территории населенного пункта</w:t>
            </w:r>
          </w:p>
        </w:tc>
        <w:tc>
          <w:tcPr>
            <w:tcW w:w="2410" w:type="dxa"/>
          </w:tcPr>
          <w:p w:rsidR="00041269" w:rsidRPr="00A630C9" w:rsidRDefault="00A630C9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0,5-2,0 га на объект</w:t>
            </w:r>
          </w:p>
        </w:tc>
        <w:tc>
          <w:tcPr>
            <w:tcW w:w="2551" w:type="dxa"/>
          </w:tcPr>
          <w:p w:rsidR="00041269" w:rsidRPr="00A630C9" w:rsidRDefault="00A630C9" w:rsidP="0004126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Расчет по НПБ 101-95</w:t>
            </w:r>
          </w:p>
        </w:tc>
      </w:tr>
      <w:tr w:rsidR="00041269" w:rsidTr="0011345E">
        <w:tc>
          <w:tcPr>
            <w:tcW w:w="2127" w:type="dxa"/>
          </w:tcPr>
          <w:p w:rsidR="00041269" w:rsidRPr="00A630C9" w:rsidRDefault="00A630C9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Общественны</w:t>
            </w:r>
            <w:r w:rsidR="0063738B">
              <w:rPr>
                <w:sz w:val="20"/>
                <w:lang w:val="ru-RU"/>
              </w:rPr>
              <w:t>е</w:t>
            </w:r>
            <w:r>
              <w:rPr>
                <w:sz w:val="20"/>
                <w:lang w:val="ru-RU"/>
              </w:rPr>
              <w:t xml:space="preserve"> туалет</w:t>
            </w:r>
            <w:r w:rsidR="0063738B">
              <w:rPr>
                <w:sz w:val="20"/>
                <w:lang w:val="ru-RU"/>
              </w:rPr>
              <w:t>ы</w:t>
            </w:r>
          </w:p>
        </w:tc>
        <w:tc>
          <w:tcPr>
            <w:tcW w:w="1134" w:type="dxa"/>
          </w:tcPr>
          <w:p w:rsidR="00041269" w:rsidRPr="0063738B" w:rsidRDefault="0063738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прибор</w:t>
            </w:r>
          </w:p>
        </w:tc>
        <w:tc>
          <w:tcPr>
            <w:tcW w:w="1701" w:type="dxa"/>
          </w:tcPr>
          <w:p w:rsidR="00041269" w:rsidRPr="0063738B" w:rsidRDefault="0063738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410" w:type="dxa"/>
          </w:tcPr>
          <w:p w:rsidR="00041269" w:rsidRPr="00001F21" w:rsidRDefault="00041269" w:rsidP="0004126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41269" w:rsidRPr="0063738B" w:rsidRDefault="0063738B" w:rsidP="0063738B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местах массового пребывания людей</w:t>
            </w:r>
          </w:p>
        </w:tc>
      </w:tr>
      <w:tr w:rsidR="00041269" w:rsidTr="0011345E">
        <w:tc>
          <w:tcPr>
            <w:tcW w:w="2127" w:type="dxa"/>
          </w:tcPr>
          <w:p w:rsidR="00041269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Кладбища</w:t>
            </w:r>
          </w:p>
        </w:tc>
        <w:tc>
          <w:tcPr>
            <w:tcW w:w="1134" w:type="dxa"/>
          </w:tcPr>
          <w:p w:rsidR="00041269" w:rsidRPr="0063738B" w:rsidRDefault="0063738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га</w:t>
            </w:r>
          </w:p>
        </w:tc>
        <w:tc>
          <w:tcPr>
            <w:tcW w:w="1701" w:type="dxa"/>
          </w:tcPr>
          <w:p w:rsidR="00041269" w:rsidRPr="0063738B" w:rsidRDefault="0063738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0,24</w:t>
            </w:r>
          </w:p>
        </w:tc>
        <w:tc>
          <w:tcPr>
            <w:tcW w:w="2410" w:type="dxa"/>
          </w:tcPr>
          <w:p w:rsidR="00041269" w:rsidRPr="0063738B" w:rsidRDefault="0063738B" w:rsidP="000412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</w:tcPr>
          <w:p w:rsidR="00041269" w:rsidRPr="0063738B" w:rsidRDefault="0063738B" w:rsidP="00041269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Размещается за пределами населенного пункта</w:t>
            </w:r>
          </w:p>
        </w:tc>
      </w:tr>
      <w:tr w:rsidR="0063738B" w:rsidTr="0011345E">
        <w:tc>
          <w:tcPr>
            <w:tcW w:w="2127" w:type="dxa"/>
          </w:tcPr>
          <w:p w:rsid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Кладбища урновых захоронений после кремации</w:t>
            </w:r>
          </w:p>
        </w:tc>
        <w:tc>
          <w:tcPr>
            <w:tcW w:w="1134" w:type="dxa"/>
          </w:tcPr>
          <w:p w:rsid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га</w:t>
            </w:r>
          </w:p>
        </w:tc>
        <w:tc>
          <w:tcPr>
            <w:tcW w:w="1701" w:type="dxa"/>
          </w:tcPr>
          <w:p w:rsid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0,02</w:t>
            </w:r>
          </w:p>
        </w:tc>
        <w:tc>
          <w:tcPr>
            <w:tcW w:w="2410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</w:tcPr>
          <w:p w:rsidR="0063738B" w:rsidRPr="0063738B" w:rsidRDefault="0063738B" w:rsidP="0063738B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Размещается за пределами населенного пункта</w:t>
            </w:r>
          </w:p>
        </w:tc>
      </w:tr>
      <w:tr w:rsidR="0063738B" w:rsidTr="0011345E">
        <w:tc>
          <w:tcPr>
            <w:tcW w:w="2127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Пункты приема вторичного сырья</w:t>
            </w:r>
          </w:p>
        </w:tc>
        <w:tc>
          <w:tcPr>
            <w:tcW w:w="1134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объект</w:t>
            </w:r>
          </w:p>
        </w:tc>
        <w:tc>
          <w:tcPr>
            <w:tcW w:w="1701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объект на микрорайон с населением до 20 тыс. человек</w:t>
            </w:r>
          </w:p>
        </w:tc>
        <w:tc>
          <w:tcPr>
            <w:tcW w:w="2410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0,01</w:t>
            </w:r>
          </w:p>
        </w:tc>
        <w:tc>
          <w:tcPr>
            <w:tcW w:w="2551" w:type="dxa"/>
          </w:tcPr>
          <w:p w:rsidR="0063738B" w:rsidRPr="00001F21" w:rsidRDefault="0063738B" w:rsidP="0063738B">
            <w:pPr>
              <w:jc w:val="left"/>
              <w:rPr>
                <w:sz w:val="20"/>
              </w:rPr>
            </w:pPr>
          </w:p>
        </w:tc>
      </w:tr>
      <w:tr w:rsidR="0063738B" w:rsidTr="005E50FD">
        <w:tc>
          <w:tcPr>
            <w:tcW w:w="9923" w:type="dxa"/>
            <w:gridSpan w:val="5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7. Административно-деловые и хозяйственные учреждения</w:t>
            </w:r>
          </w:p>
        </w:tc>
      </w:tr>
      <w:tr w:rsidR="0063738B" w:rsidTr="0011345E">
        <w:tc>
          <w:tcPr>
            <w:tcW w:w="2127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Административно-управленческие учреждения</w:t>
            </w:r>
          </w:p>
        </w:tc>
        <w:tc>
          <w:tcPr>
            <w:tcW w:w="1134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рабочее место</w:t>
            </w:r>
          </w:p>
        </w:tc>
        <w:tc>
          <w:tcPr>
            <w:tcW w:w="1701" w:type="dxa"/>
          </w:tcPr>
          <w:p w:rsidR="0063738B" w:rsidRPr="00001F21" w:rsidRDefault="0063738B" w:rsidP="0063738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410" w:type="dxa"/>
          </w:tcPr>
          <w:p w:rsid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 этажности здания:</w:t>
            </w:r>
          </w:p>
          <w:p w:rsid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3-5 этажей -44-18,5</w:t>
            </w:r>
          </w:p>
          <w:p w:rsid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9-12 этажей -13,5-11</w:t>
            </w:r>
          </w:p>
          <w:p w:rsid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Органов власти населенных пунктов:</w:t>
            </w:r>
          </w:p>
          <w:p w:rsid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3-5 этажей -54-30</w:t>
            </w:r>
          </w:p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9-12 этажей -13 -12</w:t>
            </w:r>
          </w:p>
        </w:tc>
        <w:tc>
          <w:tcPr>
            <w:tcW w:w="2551" w:type="dxa"/>
          </w:tcPr>
          <w:p w:rsidR="0063738B" w:rsidRPr="00001F21" w:rsidRDefault="0063738B" w:rsidP="0063738B">
            <w:pPr>
              <w:jc w:val="left"/>
              <w:rPr>
                <w:sz w:val="20"/>
              </w:rPr>
            </w:pPr>
          </w:p>
        </w:tc>
      </w:tr>
      <w:tr w:rsidR="0063738B" w:rsidTr="0011345E">
        <w:tc>
          <w:tcPr>
            <w:tcW w:w="2127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Отделения милиции</w:t>
            </w:r>
          </w:p>
        </w:tc>
        <w:tc>
          <w:tcPr>
            <w:tcW w:w="1134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объект</w:t>
            </w:r>
          </w:p>
        </w:tc>
        <w:tc>
          <w:tcPr>
            <w:tcW w:w="1701" w:type="dxa"/>
          </w:tcPr>
          <w:p w:rsidR="0063738B" w:rsidRPr="00001F21" w:rsidRDefault="0063738B" w:rsidP="0063738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410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0,3 0,5 га</w:t>
            </w:r>
          </w:p>
        </w:tc>
        <w:tc>
          <w:tcPr>
            <w:tcW w:w="2551" w:type="dxa"/>
          </w:tcPr>
          <w:p w:rsidR="0063738B" w:rsidRPr="00001F21" w:rsidRDefault="0063738B" w:rsidP="0063738B">
            <w:pPr>
              <w:jc w:val="left"/>
              <w:rPr>
                <w:sz w:val="20"/>
              </w:rPr>
            </w:pPr>
          </w:p>
        </w:tc>
      </w:tr>
      <w:tr w:rsidR="0063738B" w:rsidTr="0011345E">
        <w:tc>
          <w:tcPr>
            <w:tcW w:w="2127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Банки, конторы, офисы, коммерческо-деловые объекты</w:t>
            </w:r>
          </w:p>
        </w:tc>
        <w:tc>
          <w:tcPr>
            <w:tcW w:w="1134" w:type="dxa"/>
          </w:tcPr>
          <w:p w:rsidR="0063738B" w:rsidRPr="0063738B" w:rsidRDefault="0063738B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объект</w:t>
            </w:r>
          </w:p>
        </w:tc>
        <w:tc>
          <w:tcPr>
            <w:tcW w:w="1701" w:type="dxa"/>
          </w:tcPr>
          <w:p w:rsidR="0063738B" w:rsidRPr="00001F21" w:rsidRDefault="0063738B" w:rsidP="0063738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410" w:type="dxa"/>
          </w:tcPr>
          <w:p w:rsidR="0063738B" w:rsidRPr="00001F21" w:rsidRDefault="005E50FD" w:rsidP="0063738B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</w:tcPr>
          <w:p w:rsidR="0063738B" w:rsidRPr="00001F21" w:rsidRDefault="0063738B" w:rsidP="0063738B">
            <w:pPr>
              <w:jc w:val="left"/>
              <w:rPr>
                <w:sz w:val="20"/>
              </w:rPr>
            </w:pPr>
          </w:p>
        </w:tc>
      </w:tr>
      <w:tr w:rsidR="0063738B" w:rsidTr="0011345E">
        <w:tc>
          <w:tcPr>
            <w:tcW w:w="2127" w:type="dxa"/>
          </w:tcPr>
          <w:p w:rsidR="0063738B" w:rsidRPr="005E50FD" w:rsidRDefault="005E50FD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Отделения, филиалы банков</w:t>
            </w:r>
          </w:p>
        </w:tc>
        <w:tc>
          <w:tcPr>
            <w:tcW w:w="1134" w:type="dxa"/>
          </w:tcPr>
          <w:p w:rsidR="0063738B" w:rsidRPr="005E50FD" w:rsidRDefault="005E50FD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объект</w:t>
            </w:r>
          </w:p>
        </w:tc>
        <w:tc>
          <w:tcPr>
            <w:tcW w:w="1701" w:type="dxa"/>
          </w:tcPr>
          <w:p w:rsidR="0063738B" w:rsidRPr="005E50FD" w:rsidRDefault="005E50FD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0,3-0,5</w:t>
            </w:r>
          </w:p>
        </w:tc>
        <w:tc>
          <w:tcPr>
            <w:tcW w:w="2410" w:type="dxa"/>
          </w:tcPr>
          <w:p w:rsidR="0063738B" w:rsidRDefault="005E50FD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0,05 га – при3-х операционных местах</w:t>
            </w:r>
          </w:p>
          <w:p w:rsidR="005E50FD" w:rsidRPr="005E50FD" w:rsidRDefault="005E50FD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0,4 га – при 20-ти операционных местах</w:t>
            </w:r>
          </w:p>
        </w:tc>
        <w:tc>
          <w:tcPr>
            <w:tcW w:w="2551" w:type="dxa"/>
          </w:tcPr>
          <w:p w:rsidR="0063738B" w:rsidRPr="005E50FD" w:rsidRDefault="005E50FD" w:rsidP="005E50FD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Возможны встроенно-пристроенные</w:t>
            </w:r>
          </w:p>
        </w:tc>
      </w:tr>
      <w:tr w:rsidR="0063738B" w:rsidTr="0011345E">
        <w:tc>
          <w:tcPr>
            <w:tcW w:w="2127" w:type="dxa"/>
          </w:tcPr>
          <w:p w:rsidR="0063738B" w:rsidRPr="005E50FD" w:rsidRDefault="005E50FD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Отделения связи </w:t>
            </w:r>
          </w:p>
        </w:tc>
        <w:tc>
          <w:tcPr>
            <w:tcW w:w="1134" w:type="dxa"/>
          </w:tcPr>
          <w:p w:rsidR="0063738B" w:rsidRPr="005E50FD" w:rsidRDefault="005E50FD" w:rsidP="0039033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о</w:t>
            </w:r>
            <w:r w:rsidR="0039033A">
              <w:rPr>
                <w:sz w:val="20"/>
                <w:lang w:val="ru-RU"/>
              </w:rPr>
              <w:t>б</w:t>
            </w:r>
            <w:r>
              <w:rPr>
                <w:sz w:val="20"/>
                <w:lang w:val="ru-RU"/>
              </w:rPr>
              <w:t>ъект</w:t>
            </w:r>
          </w:p>
        </w:tc>
        <w:tc>
          <w:tcPr>
            <w:tcW w:w="1701" w:type="dxa"/>
          </w:tcPr>
          <w:p w:rsidR="0063738B" w:rsidRPr="005E50FD" w:rsidRDefault="005E50FD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на 9 -25тысяч жителей (по категориям)</w:t>
            </w:r>
          </w:p>
        </w:tc>
        <w:tc>
          <w:tcPr>
            <w:tcW w:w="2410" w:type="dxa"/>
          </w:tcPr>
          <w:p w:rsidR="0063738B" w:rsidRDefault="005E50FD" w:rsidP="0063738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Отделения связи микрорайона, жилого района для обслуживаемого населения по группам, га:</w:t>
            </w:r>
          </w:p>
          <w:p w:rsidR="005E50FD" w:rsidRPr="005E50FD" w:rsidRDefault="005E50FD" w:rsidP="0063738B">
            <w:pPr>
              <w:jc w:val="center"/>
              <w:rPr>
                <w:sz w:val="18"/>
                <w:szCs w:val="18"/>
                <w:lang w:val="ru-RU"/>
              </w:rPr>
            </w:pPr>
            <w:r w:rsidRPr="005E50FD">
              <w:rPr>
                <w:sz w:val="18"/>
                <w:szCs w:val="18"/>
                <w:lang w:val="en-US"/>
              </w:rPr>
              <w:t>IV</w:t>
            </w:r>
            <w:r w:rsidRPr="005E50FD">
              <w:rPr>
                <w:sz w:val="18"/>
                <w:szCs w:val="18"/>
                <w:lang w:val="ru-RU"/>
              </w:rPr>
              <w:t>-</w:t>
            </w:r>
            <w:r w:rsidRPr="005E50FD">
              <w:rPr>
                <w:sz w:val="18"/>
                <w:szCs w:val="18"/>
                <w:lang w:val="en-US"/>
              </w:rPr>
              <w:t>V</w:t>
            </w:r>
            <w:r w:rsidRPr="005E50FD">
              <w:rPr>
                <w:sz w:val="18"/>
                <w:szCs w:val="18"/>
                <w:lang w:val="ru-RU"/>
              </w:rPr>
              <w:t xml:space="preserve"> (до  9 тыс. человек) – 0,07 -0,08</w:t>
            </w:r>
          </w:p>
          <w:p w:rsidR="005E50FD" w:rsidRPr="005E50FD" w:rsidRDefault="005E50FD" w:rsidP="005E50FD">
            <w:pPr>
              <w:jc w:val="left"/>
              <w:rPr>
                <w:sz w:val="18"/>
                <w:szCs w:val="18"/>
                <w:lang w:val="ru-RU"/>
              </w:rPr>
            </w:pPr>
            <w:r w:rsidRPr="005E50FD">
              <w:rPr>
                <w:sz w:val="18"/>
                <w:szCs w:val="18"/>
                <w:lang w:val="en-US"/>
              </w:rPr>
              <w:t>III</w:t>
            </w:r>
            <w:r w:rsidRPr="005E50FD">
              <w:rPr>
                <w:sz w:val="18"/>
                <w:szCs w:val="18"/>
                <w:lang w:val="ru-RU"/>
              </w:rPr>
              <w:t xml:space="preserve"> –</w:t>
            </w:r>
            <w:r w:rsidRPr="005E50FD">
              <w:rPr>
                <w:sz w:val="18"/>
                <w:szCs w:val="18"/>
                <w:lang w:val="en-US"/>
              </w:rPr>
              <w:t>IV</w:t>
            </w:r>
            <w:r w:rsidRPr="005E50FD">
              <w:rPr>
                <w:sz w:val="18"/>
                <w:szCs w:val="18"/>
                <w:lang w:val="ru-RU"/>
              </w:rPr>
              <w:t xml:space="preserve"> (9-18 тыс. человек) -0,09 -0,1</w:t>
            </w:r>
          </w:p>
          <w:p w:rsidR="005E50FD" w:rsidRPr="005E50FD" w:rsidRDefault="005E50FD" w:rsidP="005E50FD">
            <w:pPr>
              <w:jc w:val="left"/>
              <w:rPr>
                <w:sz w:val="20"/>
                <w:lang w:val="ru-RU"/>
              </w:rPr>
            </w:pPr>
            <w:r w:rsidRPr="005E50FD">
              <w:rPr>
                <w:sz w:val="18"/>
                <w:szCs w:val="18"/>
                <w:lang w:val="en-US"/>
              </w:rPr>
              <w:t>II</w:t>
            </w:r>
            <w:r w:rsidRPr="005E50FD">
              <w:rPr>
                <w:sz w:val="18"/>
                <w:szCs w:val="18"/>
                <w:lang w:val="ru-RU"/>
              </w:rPr>
              <w:t xml:space="preserve"> –</w:t>
            </w:r>
            <w:r w:rsidRPr="005E50FD">
              <w:rPr>
                <w:sz w:val="18"/>
                <w:szCs w:val="18"/>
                <w:lang w:val="en-US"/>
              </w:rPr>
              <w:t>III</w:t>
            </w:r>
            <w:r w:rsidRPr="005E50FD">
              <w:rPr>
                <w:sz w:val="18"/>
                <w:szCs w:val="18"/>
                <w:lang w:val="ru-RU"/>
              </w:rPr>
              <w:t xml:space="preserve"> (20-25 тыс. человек)</w:t>
            </w:r>
            <w:r>
              <w:rPr>
                <w:sz w:val="18"/>
                <w:szCs w:val="18"/>
                <w:lang w:val="ru-RU"/>
              </w:rPr>
              <w:t xml:space="preserve"> -0,11-0,12</w:t>
            </w:r>
          </w:p>
        </w:tc>
        <w:tc>
          <w:tcPr>
            <w:tcW w:w="2551" w:type="dxa"/>
          </w:tcPr>
          <w:p w:rsidR="0063738B" w:rsidRPr="005E50FD" w:rsidRDefault="005E50FD" w:rsidP="0039033A">
            <w:pPr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Размещение отделений, узлов связи, почтамтов, агентств Роспечати, телеграфов, междугородних и городских телефонных станций, абонентских терминалов спутниковой сети, станций проводного вещания, объектов радиовещания и телевидения</w:t>
            </w:r>
            <w:r w:rsidR="0039033A">
              <w:rPr>
                <w:sz w:val="20"/>
                <w:lang w:val="ru-RU"/>
              </w:rPr>
              <w:t>- их группы, мощность (вместимость)и размеры необходимых земельных участков принимать в соответствии с действующими нормами и правилами</w:t>
            </w:r>
          </w:p>
        </w:tc>
      </w:tr>
      <w:tr w:rsidR="0039033A" w:rsidTr="00A339A5">
        <w:tc>
          <w:tcPr>
            <w:tcW w:w="9923" w:type="dxa"/>
            <w:gridSpan w:val="5"/>
          </w:tcPr>
          <w:p w:rsidR="0039033A" w:rsidRPr="0039033A" w:rsidRDefault="0039033A" w:rsidP="0039033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8. Культовые объекты</w:t>
            </w:r>
          </w:p>
        </w:tc>
      </w:tr>
      <w:tr w:rsidR="0039033A" w:rsidTr="0011345E">
        <w:tc>
          <w:tcPr>
            <w:tcW w:w="2127" w:type="dxa"/>
          </w:tcPr>
          <w:p w:rsidR="0039033A" w:rsidRPr="0039033A" w:rsidRDefault="0039033A" w:rsidP="0039033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Культовые здания и сооружения</w:t>
            </w:r>
          </w:p>
        </w:tc>
        <w:tc>
          <w:tcPr>
            <w:tcW w:w="1134" w:type="dxa"/>
          </w:tcPr>
          <w:p w:rsidR="0039033A" w:rsidRPr="0039033A" w:rsidRDefault="0039033A" w:rsidP="0039033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объект</w:t>
            </w:r>
          </w:p>
        </w:tc>
        <w:tc>
          <w:tcPr>
            <w:tcW w:w="1701" w:type="dxa"/>
          </w:tcPr>
          <w:p w:rsidR="0039033A" w:rsidRPr="00001F21" w:rsidRDefault="0039033A" w:rsidP="0039033A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410" w:type="dxa"/>
          </w:tcPr>
          <w:p w:rsidR="0039033A" w:rsidRPr="00001F21" w:rsidRDefault="0039033A" w:rsidP="0039033A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По заданию на проектирование</w:t>
            </w:r>
          </w:p>
        </w:tc>
        <w:tc>
          <w:tcPr>
            <w:tcW w:w="2551" w:type="dxa"/>
          </w:tcPr>
          <w:p w:rsidR="0039033A" w:rsidRPr="00001F21" w:rsidRDefault="0039033A" w:rsidP="0039033A">
            <w:pPr>
              <w:jc w:val="left"/>
              <w:rPr>
                <w:sz w:val="20"/>
              </w:rPr>
            </w:pPr>
          </w:p>
        </w:tc>
      </w:tr>
    </w:tbl>
    <w:p w:rsidR="00BF1C70" w:rsidRDefault="00BF1C70"/>
    <w:p w:rsidR="005823F2" w:rsidRDefault="005823F2"/>
    <w:p w:rsidR="005823F2" w:rsidRDefault="005823F2"/>
    <w:p w:rsidR="00571B2B" w:rsidRDefault="00571B2B">
      <w:pPr>
        <w:rPr>
          <w:lang w:val="ru-RU"/>
        </w:rPr>
      </w:pPr>
    </w:p>
    <w:p w:rsidR="00571B2B" w:rsidRDefault="00571B2B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BE7C89" w:rsidRDefault="00BE7C89">
      <w:pPr>
        <w:rPr>
          <w:lang w:val="ru-RU"/>
        </w:rPr>
      </w:pPr>
    </w:p>
    <w:p w:rsidR="00D068D5" w:rsidRDefault="00D068D5">
      <w:pPr>
        <w:rPr>
          <w:lang w:val="ru-RU"/>
        </w:rPr>
      </w:pPr>
    </w:p>
    <w:sectPr w:rsidR="00D068D5" w:rsidSect="0039033A">
      <w:pgSz w:w="11906" w:h="16838"/>
      <w:pgMar w:top="567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41038"/>
    <w:multiLevelType w:val="hybridMultilevel"/>
    <w:tmpl w:val="E1CC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95"/>
    <w:rsid w:val="00001F21"/>
    <w:rsid w:val="00015795"/>
    <w:rsid w:val="00041269"/>
    <w:rsid w:val="000871CE"/>
    <w:rsid w:val="000D2C42"/>
    <w:rsid w:val="000D4FC3"/>
    <w:rsid w:val="000F7EDB"/>
    <w:rsid w:val="00102990"/>
    <w:rsid w:val="0011345E"/>
    <w:rsid w:val="00117C3A"/>
    <w:rsid w:val="0013643F"/>
    <w:rsid w:val="001833FE"/>
    <w:rsid w:val="00203A98"/>
    <w:rsid w:val="003149DF"/>
    <w:rsid w:val="0038059B"/>
    <w:rsid w:val="0039033A"/>
    <w:rsid w:val="003B32CA"/>
    <w:rsid w:val="00406218"/>
    <w:rsid w:val="004F29ED"/>
    <w:rsid w:val="004F6E25"/>
    <w:rsid w:val="00571B2B"/>
    <w:rsid w:val="005823F2"/>
    <w:rsid w:val="005B7BD2"/>
    <w:rsid w:val="005E50FD"/>
    <w:rsid w:val="005F352B"/>
    <w:rsid w:val="0063738B"/>
    <w:rsid w:val="006A258F"/>
    <w:rsid w:val="006A52BA"/>
    <w:rsid w:val="007415E0"/>
    <w:rsid w:val="00771505"/>
    <w:rsid w:val="00855965"/>
    <w:rsid w:val="008D1BC3"/>
    <w:rsid w:val="0091739C"/>
    <w:rsid w:val="0092187E"/>
    <w:rsid w:val="00A0031E"/>
    <w:rsid w:val="00A630C9"/>
    <w:rsid w:val="00BE7C89"/>
    <w:rsid w:val="00BF1C70"/>
    <w:rsid w:val="00CC1E06"/>
    <w:rsid w:val="00CC6D1F"/>
    <w:rsid w:val="00D068D5"/>
    <w:rsid w:val="00E442E6"/>
    <w:rsid w:val="00E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20915-75F2-4872-B3B5-EFF0CBC3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7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1B2B"/>
  </w:style>
  <w:style w:type="paragraph" w:styleId="a4">
    <w:name w:val="Normal (Web)"/>
    <w:basedOn w:val="a"/>
    <w:uiPriority w:val="99"/>
    <w:semiHidden/>
    <w:unhideWhenUsed/>
    <w:rsid w:val="00571B2B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5">
    <w:name w:val="Strong"/>
    <w:basedOn w:val="a0"/>
    <w:uiPriority w:val="22"/>
    <w:qFormat/>
    <w:rsid w:val="00571B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1B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2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BE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3</cp:revision>
  <cp:lastPrinted>2017-08-25T05:20:00Z</cp:lastPrinted>
  <dcterms:created xsi:type="dcterms:W3CDTF">2017-08-23T00:46:00Z</dcterms:created>
  <dcterms:modified xsi:type="dcterms:W3CDTF">2017-08-25T05:21:00Z</dcterms:modified>
</cp:coreProperties>
</file>