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</w:p>
    <w:p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985"/>
        <w:gridCol w:w="4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9525" b="1270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Буряад Уласай Муяын аймаг- «Муяын аймаг» гэһэн нютагай засагай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байгууламжын депутадуудай Зүблэлэй  ээлжээтэ сесси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Республики    Бурятия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очередная сессия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  образования «Муйский район»</w:t>
            </w:r>
          </w:p>
        </w:tc>
      </w:tr>
    </w:tbl>
    <w:p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outlineLvl w:val="1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55245</wp:posOffset>
                </wp:positionV>
                <wp:extent cx="6019800" cy="0"/>
                <wp:effectExtent l="0" t="9525" r="0" b="95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05pt;margin-top:4.35pt;height:0pt;width:474pt;z-index:251660288;mso-width-relative:page;mso-height-relative:page;" filled="f" stroked="t" coordsize="21600,21600" o:gfxdata="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+BcFbRAAAABgEAAA8AAAAAAAAAAQAgAAAAIgAAAGRycy9kb3ducmV2Lnht&#10;bFBLAQIUABQAAAAIAIdO4kA/DcSkAAIAAMwDAAAOAAAAAAAAAAEAIAAAACA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02 июня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2023 г.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zh-CN"/>
        </w:rPr>
        <w:t xml:space="preserve"> 344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пгт. Таксимо      </w:t>
      </w:r>
    </w:p>
    <w:p>
      <w:pP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</w:p>
    <w:p>
      <w:pPr>
        <w:rPr>
          <w:rFonts w:ascii="Times New Roman" w:hAnsi="Times New Roman" w:eastAsia="Calibri" w:cs="Times New Roman"/>
          <w:b w:val="0"/>
          <w:sz w:val="28"/>
          <w:szCs w:val="28"/>
          <w:lang w:eastAsia="en-US"/>
        </w:rPr>
      </w:pPr>
    </w:p>
    <w:p>
      <w:pPr>
        <w:jc w:val="center"/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r>
        <w:rPr>
          <w:rFonts w:hint="default" w:ascii="Times New Roman" w:hAnsi="Times New Roman" w:eastAsia="Times New Roman"/>
          <w:b/>
          <w:bCs/>
          <w:sz w:val="28"/>
          <w:szCs w:val="24"/>
        </w:rPr>
        <w:t xml:space="preserve"> одн</w:t>
      </w:r>
      <w:r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  <w:t>ой</w:t>
      </w:r>
      <w:r>
        <w:rPr>
          <w:rFonts w:hint="default" w:ascii="Times New Roman" w:hAnsi="Times New Roman" w:eastAsia="Times New Roman"/>
          <w:b/>
          <w:bCs/>
          <w:sz w:val="28"/>
          <w:szCs w:val="24"/>
        </w:rPr>
        <w:t xml:space="preserve"> четверт</w:t>
      </w:r>
      <w:r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  <w:t>ой</w:t>
      </w:r>
      <w:r>
        <w:rPr>
          <w:rFonts w:hint="default" w:ascii="Times New Roman" w:hAnsi="Times New Roman" w:eastAsia="Times New Roman"/>
          <w:b/>
          <w:bCs/>
          <w:sz w:val="28"/>
          <w:szCs w:val="24"/>
        </w:rPr>
        <w:t xml:space="preserve"> членов конкурсной комиссии</w:t>
      </w:r>
      <w:r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  <w:t xml:space="preserve"> по отбору кандидатур на должность главы муниципального образования </w:t>
      </w:r>
    </w:p>
    <w:p>
      <w:pPr>
        <w:jc w:val="center"/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  <w:t>«Муйский район»</w:t>
      </w:r>
    </w:p>
    <w:p>
      <w:pPr>
        <w:jc w:val="center"/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</w:pPr>
    </w:p>
    <w:p>
      <w:pPr>
        <w:spacing w:beforeLines="0" w:afterLines="0"/>
        <w:ind w:left="0" w:leftChars="0" w:firstLine="439" w:firstLineChars="1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организации и проведения конкурса по отбору кандидатур на должность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Муйский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», руководствуясь пункт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Положения о порядке проведения конкурса по отбору кандидатур на должность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Муйский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избрания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лавы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Муйский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депутатов МО «Муйский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.2023 №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334,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Совет депутатов муниципального образования «Муйский район»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решил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>
      <w:pPr>
        <w:numPr>
          <w:ilvl w:val="0"/>
          <w:numId w:val="1"/>
        </w:numPr>
        <w:ind w:left="0" w:leftChars="0" w:firstLine="397" w:firstLineChars="142"/>
        <w:jc w:val="both"/>
        <w:rPr>
          <w:rFonts w:hint="default" w:ascii="Times New Roman" w:hAnsi="Times New Roman" w:eastAsia="Times New Roman"/>
          <w:b w:val="0"/>
          <w:bCs w:val="0"/>
          <w:sz w:val="28"/>
          <w:szCs w:val="24"/>
          <w:lang w:val="ru-RU"/>
        </w:rPr>
      </w:pPr>
      <w:r>
        <w:rPr>
          <w:rFonts w:hint="default" w:ascii="Times New Roman" w:hAnsi="Times New Roman" w:eastAsia="Times New Roman"/>
          <w:b w:val="0"/>
          <w:bCs w:val="0"/>
          <w:sz w:val="28"/>
          <w:szCs w:val="24"/>
          <w:lang w:val="ru-RU"/>
        </w:rPr>
        <w:t xml:space="preserve">Назначить </w:t>
      </w:r>
      <w:r>
        <w:rPr>
          <w:rFonts w:hint="default" w:ascii="Times New Roman" w:hAnsi="Times New Roman" w:eastAsia="Times New Roman"/>
          <w:b w:val="0"/>
          <w:bCs w:val="0"/>
          <w:sz w:val="28"/>
          <w:szCs w:val="24"/>
        </w:rPr>
        <w:t>одн</w:t>
      </w:r>
      <w:r>
        <w:rPr>
          <w:rFonts w:hint="default" w:ascii="Times New Roman" w:hAnsi="Times New Roman" w:eastAsia="Times New Roman"/>
          <w:b w:val="0"/>
          <w:bCs w:val="0"/>
          <w:sz w:val="28"/>
          <w:szCs w:val="24"/>
          <w:lang w:val="ru-RU"/>
        </w:rPr>
        <w:t>у</w:t>
      </w:r>
      <w:r>
        <w:rPr>
          <w:rFonts w:hint="default" w:ascii="Times New Roman" w:hAnsi="Times New Roman" w:eastAsia="Times New Roman"/>
          <w:b w:val="0"/>
          <w:bCs w:val="0"/>
          <w:sz w:val="28"/>
          <w:szCs w:val="24"/>
        </w:rPr>
        <w:t xml:space="preserve"> четверт</w:t>
      </w:r>
      <w:r>
        <w:rPr>
          <w:rFonts w:hint="default" w:ascii="Times New Roman" w:hAnsi="Times New Roman" w:eastAsia="Times New Roman"/>
          <w:b w:val="0"/>
          <w:bCs w:val="0"/>
          <w:sz w:val="28"/>
          <w:szCs w:val="24"/>
          <w:lang w:val="ru-RU"/>
        </w:rPr>
        <w:t>ую</w:t>
      </w:r>
      <w:r>
        <w:rPr>
          <w:rFonts w:hint="default" w:ascii="Times New Roman" w:hAnsi="Times New Roman" w:eastAsia="Times New Roman"/>
          <w:b w:val="0"/>
          <w:bCs w:val="0"/>
          <w:sz w:val="28"/>
          <w:szCs w:val="24"/>
        </w:rPr>
        <w:t xml:space="preserve"> членов конкурсной комиссии</w:t>
      </w:r>
      <w:r>
        <w:rPr>
          <w:rFonts w:hint="default" w:ascii="Times New Roman" w:hAnsi="Times New Roman" w:eastAsia="Times New Roman"/>
          <w:b w:val="0"/>
          <w:bCs w:val="0"/>
          <w:sz w:val="28"/>
          <w:szCs w:val="24"/>
          <w:lang w:val="ru-RU"/>
        </w:rPr>
        <w:t xml:space="preserve"> по отбору кандидатур на должность главы муниципального образования «Муйский район» в следующем составе:</w:t>
      </w:r>
    </w:p>
    <w:p>
      <w:pPr>
        <w:numPr>
          <w:ilvl w:val="0"/>
          <w:numId w:val="0"/>
        </w:numPr>
        <w:ind w:leftChars="142"/>
        <w:jc w:val="both"/>
        <w:rPr>
          <w:rFonts w:hint="default" w:ascii="Times New Roman" w:hAnsi="Times New Roman" w:eastAsia="Times New Roman"/>
          <w:b w:val="0"/>
          <w:bCs w:val="0"/>
          <w:sz w:val="28"/>
          <w:szCs w:val="24"/>
          <w:lang w:val="ru-RU"/>
        </w:rPr>
      </w:pPr>
    </w:p>
    <w:tbl>
      <w:tblPr>
        <w:tblStyle w:val="3"/>
        <w:tblW w:w="101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7"/>
        <w:gridCol w:w="517"/>
        <w:gridCol w:w="5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Мурзина Валентина Юрьевна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заведующая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МБДОУ Д/С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Золотой ключик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ru-RU"/>
              </w:rPr>
              <w:t>»</w:t>
            </w:r>
          </w:p>
          <w:p>
            <w:pPr>
              <w:ind w:firstLine="0"/>
              <w:contextualSpacing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Назаров Валерий Иванович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генеральный директор ООО «Артель Старателей Западная»</w:t>
            </w:r>
          </w:p>
          <w:p>
            <w:pPr>
              <w:ind w:firstLine="0"/>
              <w:contextualSpacing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757" w:type="dxa"/>
            <w:shd w:val="clear" w:color="auto" w:fill="auto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Болтачёв Сергей Николаевич </w:t>
            </w:r>
          </w:p>
          <w:p>
            <w:pPr>
              <w:tabs>
                <w:tab w:val="left" w:pos="3450"/>
              </w:tabs>
              <w:ind w:firstLine="0"/>
              <w:contextualSpacing/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>
            <w:pPr>
              <w:ind w:firstLine="0"/>
              <w:contextualSpacing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64" w:type="dxa"/>
            <w:shd w:val="clear" w:color="auto" w:fill="auto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993"/>
              </w:tabs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начальник аэропорта посёлка Таксимо ОАО «Аэропорты Бурятии»</w:t>
            </w:r>
          </w:p>
          <w:p>
            <w:pPr>
              <w:ind w:firstLine="0"/>
              <w:contextualSpacing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Chars="142"/>
        <w:jc w:val="both"/>
        <w:rPr>
          <w:rFonts w:hint="default" w:ascii="Times New Roman" w:hAnsi="Times New Roman" w:eastAsia="Times New Roman"/>
          <w:b w:val="0"/>
          <w:bCs w:val="0"/>
          <w:sz w:val="28"/>
          <w:szCs w:val="24"/>
          <w:lang w:val="ru-RU"/>
        </w:rPr>
      </w:pPr>
    </w:p>
    <w:p>
      <w:pPr>
        <w:pStyle w:val="4"/>
        <w:numPr>
          <w:ilvl w:val="0"/>
          <w:numId w:val="1"/>
        </w:numPr>
        <w:tabs>
          <w:tab w:val="left" w:pos="993"/>
        </w:tabs>
        <w:spacing w:after="0" w:line="276" w:lineRule="auto"/>
        <w:ind w:left="0" w:leftChars="0" w:firstLine="397" w:firstLineChars="14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>
      <w:pPr>
        <w:pStyle w:val="4"/>
        <w:numPr>
          <w:ilvl w:val="0"/>
          <w:numId w:val="1"/>
        </w:numPr>
        <w:tabs>
          <w:tab w:val="left" w:pos="993"/>
        </w:tabs>
        <w:spacing w:after="0" w:line="276" w:lineRule="auto"/>
        <w:ind w:left="0" w:leftChars="0" w:firstLine="397" w:firstLineChars="14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admmsk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>
      <w:pPr>
        <w:spacing w:after="0" w:line="240" w:lineRule="auto"/>
        <w:rPr>
          <w:rFonts w:ascii="Calibri" w:hAnsi="Calibri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МО «Муйский район»                                                              М.Р. Горбунова</w:t>
      </w:r>
    </w:p>
    <w:p>
      <w:pPr>
        <w:spacing w:after="0" w:line="240" w:lineRule="auto"/>
        <w:rPr>
          <w:rFonts w:ascii="Calibri" w:hAnsi="Calibri" w:eastAsia="Calibri" w:cs="Times New Roman"/>
          <w:sz w:val="28"/>
          <w:szCs w:val="28"/>
        </w:rPr>
      </w:pPr>
    </w:p>
    <w:p/>
    <w:p>
      <w:pPr>
        <w:numPr>
          <w:ilvl w:val="0"/>
          <w:numId w:val="0"/>
        </w:numPr>
        <w:jc w:val="both"/>
        <w:rPr>
          <w:rFonts w:hint="default" w:ascii="Times New Roman" w:hAnsi="Times New Roman" w:eastAsia="Times New Roman"/>
          <w:b/>
          <w:bCs/>
          <w:sz w:val="28"/>
          <w:szCs w:val="24"/>
          <w:lang w:val="ru-RU"/>
        </w:rPr>
      </w:pPr>
    </w:p>
    <w:sectPr>
      <w:pgSz w:w="11906" w:h="16838"/>
      <w:pgMar w:top="450" w:right="567" w:bottom="850" w:left="141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48C0C"/>
    <w:multiLevelType w:val="multilevel"/>
    <w:tmpl w:val="1E948C0C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56116"/>
    <w:rsid w:val="42F3009B"/>
    <w:rsid w:val="60950B19"/>
    <w:rsid w:val="6A1A1D7D"/>
    <w:rsid w:val="75DE663D"/>
    <w:rsid w:val="7DC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2023-05-23T06:23:00Z</dcterms:created>
  <dc:creator>Юрист СД</dc:creator>
  <cp:lastModifiedBy>Ирина Зенюкова</cp:lastModifiedBy>
  <cp:lastPrinted>2023-05-23T06:29:00Z</cp:lastPrinted>
  <dcterms:modified xsi:type="dcterms:W3CDTF">2023-06-02T06:24:31Z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4D9C04F20E464CD09774988E9152EF7C</vt:lpwstr>
  </property>
</Properties>
</file>