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Обращение в центр «Мой Бизнес» — это ваше удобство и выгода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 подаче документов в центр «Мой Бизнес» регистрация бизнеса, открытие счёта и генерация мобильной электронной подписи — бесплатно.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2603500" cy="2603500"/>
                <wp:effectExtent l="0" t="0" r="0" b="0"/>
                <wp:docPr id="1" name="Прямоугольник 1" descr="1231231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3500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4041D" id="Прямоугольник 1" o:spid="_x0000_s1026" alt="1231231212" style="width:205pt;height:2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➕</w:t>
      </w:r>
      <w:r>
        <w:rPr>
          <w:rFonts w:ascii="Helvetica" w:hAnsi="Helvetica" w:cs="Helvetica"/>
          <w:color w:val="333333"/>
          <w:sz w:val="20"/>
          <w:szCs w:val="20"/>
        </w:rPr>
        <w:t xml:space="preserve"> Никаких дополнительных трат.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➕</w:t>
      </w:r>
      <w:r>
        <w:rPr>
          <w:rFonts w:ascii="Helvetica" w:hAnsi="Helvetica" w:cs="Helvetica"/>
          <w:color w:val="333333"/>
          <w:sz w:val="20"/>
          <w:szCs w:val="20"/>
        </w:rPr>
        <w:t xml:space="preserve"> Без нотариусов и доверенностей.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➕</w:t>
      </w:r>
      <w:r>
        <w:rPr>
          <w:rFonts w:ascii="Helvetica" w:hAnsi="Helvetica" w:cs="Helvetica"/>
          <w:color w:val="333333"/>
          <w:sz w:val="20"/>
          <w:szCs w:val="20"/>
        </w:rPr>
        <w:t xml:space="preserve"> Быстро и без утомительных очередей.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Сэкономьте до 4000 ₽, мы передаём все документы в ФНС и банк сами, без посредников.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От вас потребуется лишь паспорт, СНИЛС и ИНН.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Также мы поможем вам зарегистрироваться в качестве самозанятого. А регистрацию ИП и ООО осуществим бесплатно.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Звоните: 8-800-30-30-123.</w:t>
      </w:r>
    </w:p>
    <w:p w:rsidR="005E0B6D" w:rsidRDefault="005E0B6D" w:rsidP="005E0B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Приходите: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г.Улан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-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Удэ,  ул.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Смолина, 65.</w:t>
      </w:r>
    </w:p>
    <w:p w:rsidR="005E0B6D" w:rsidRDefault="005E0B6D">
      <w:bookmarkStart w:id="0" w:name="_GoBack"/>
      <w:bookmarkEnd w:id="0"/>
    </w:p>
    <w:sectPr w:rsidR="005E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6D"/>
    <w:rsid w:val="005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6DAF-EDF8-4920-A7C3-C9191E73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2025-06-28T07:50:00Z</dcterms:created>
  <dcterms:modified xsi:type="dcterms:W3CDTF">2025-06-28T07:50:00Z</dcterms:modified>
</cp:coreProperties>
</file>