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44"/>
        <w:gridCol w:w="4368"/>
      </w:tblGrid>
      <w:tr w:rsidR="002E13E5" w:rsidRPr="008819B5" w:rsidTr="009422B1">
        <w:trPr>
          <w:trHeight w:val="1421"/>
        </w:trPr>
        <w:tc>
          <w:tcPr>
            <w:tcW w:w="3544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Буряад Уласай Муяын аймаг- «Муяын аймаг» гэһэн нютагай засагай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байгууламжын депутадуудай Зүблэлэй  ээлжээтэ сесси</w:t>
            </w:r>
          </w:p>
          <w:p w:rsidR="002E13E5" w:rsidRPr="008819B5" w:rsidRDefault="002E13E5" w:rsidP="009422B1"/>
        </w:tc>
        <w:tc>
          <w:tcPr>
            <w:tcW w:w="1444" w:type="dxa"/>
          </w:tcPr>
          <w:p w:rsidR="002E13E5" w:rsidRPr="008819B5" w:rsidRDefault="002E13E5" w:rsidP="009422B1">
            <w:r w:rsidRPr="008819B5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385DFE4A" wp14:editId="08F1286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231140</wp:posOffset>
                  </wp:positionV>
                  <wp:extent cx="657225" cy="673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ve="http://schemas.openxmlformats.org/markup-compatibility/2006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8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 w:rsidR="00887D86">
              <w:rPr>
                <w:b/>
              </w:rPr>
              <w:t>____</w:t>
            </w:r>
            <w:r>
              <w:rPr>
                <w:b/>
              </w:rPr>
              <w:t xml:space="preserve"> </w:t>
            </w:r>
            <w:r w:rsidRPr="008819B5">
              <w:rPr>
                <w:b/>
              </w:rPr>
              <w:t>очередная сессия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2E13E5" w:rsidRPr="008819B5" w:rsidRDefault="002E13E5" w:rsidP="009422B1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8819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82195" wp14:editId="1B1D1803">
                <wp:simplePos x="0" y="0"/>
                <wp:positionH relativeFrom="column">
                  <wp:posOffset>-99695</wp:posOffset>
                </wp:positionH>
                <wp:positionV relativeFrom="paragraph">
                  <wp:posOffset>45085</wp:posOffset>
                </wp:positionV>
                <wp:extent cx="6019800" cy="0"/>
                <wp:effectExtent l="14605" t="16510" r="1397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4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85pt;margin-top:3.55pt;width:4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    </w:pict>
          </mc:Fallback>
        </mc:AlternateConten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  <w:r w:rsidRPr="009412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94122C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_______________202</w:t>
      </w:r>
      <w:r w:rsidR="008B31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№____                                                                             пгт. Таксимо                                                                                                    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Default="002E13E5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приеме 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мущества </w:t>
      </w:r>
      <w:r w:rsidR="00243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 государственной собственности</w:t>
      </w:r>
    </w:p>
    <w:p w:rsidR="002E13E5" w:rsidRDefault="00243F97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Республики Бурятия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муниципальную собственность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«Муйский район»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Pr="008819B5" w:rsidRDefault="002E13E5" w:rsidP="0024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смотрев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E5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науки 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приеме в собственность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«Муйский район»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являющегося государственной собственностью Республики Бурятия, руководствуясь Законом Республики Бурятия от 24.02.2004 №637-</w:t>
      </w:r>
      <w:r w:rsidR="00243F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передаче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иную государственную или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и приеме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иной государственной 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 в государственную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Республики Бурятия или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собственность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Республике Бурятия», Совет депутатов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="00243F97" w:rsidRPr="00D7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имущество из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согласно приложени</w:t>
      </w:r>
      <w:r w:rsidR="006818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9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3F97" w:rsidRPr="00D76BCF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«Муйская новь», разместить на официальном сайте администрации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Pr="008819B5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«Муйский район»                                                                                              А.И. Козлов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43F97" w:rsidRPr="008819B5" w:rsidRDefault="00243F97" w:rsidP="00243F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«Муйский район»                                                                                      М.Р. Горбунова</w:t>
      </w:r>
      <w:r w:rsidRPr="008819B5">
        <w:rPr>
          <w:rFonts w:ascii="Calibri" w:eastAsia="Calibri" w:hAnsi="Calibri" w:cs="Times New Roman"/>
        </w:rPr>
        <w:tab/>
      </w:r>
    </w:p>
    <w:p w:rsidR="00243F97" w:rsidRDefault="00243F97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E13E5" w:rsidRPr="008819B5" w:rsidRDefault="002E13E5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819B5">
        <w:rPr>
          <w:rFonts w:ascii="Calibri" w:eastAsia="Calibri" w:hAnsi="Calibri" w:cs="Times New Roman"/>
        </w:rPr>
        <w:tab/>
      </w: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973707" w:rsidRDefault="00973707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D42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</w:t>
      </w:r>
    </w:p>
    <w:p w:rsidR="0068568B" w:rsidRDefault="00E2410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«Муйский район»</w:t>
      </w:r>
    </w:p>
    <w:p w:rsidR="00E2410B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от ______________2022 №______</w:t>
      </w:r>
    </w:p>
    <w:p w:rsid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ПЕРЕЧЕНЬ ИМУЩЕСТВА,</w:t>
      </w:r>
    </w:p>
    <w:p w:rsid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передаваемого из государственной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Бурятия </w:t>
      </w: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в собственность муниципального образования «Муйский район»</w:t>
      </w:r>
    </w:p>
    <w:p w:rsidR="0068568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 учреждение</w:t>
      </w:r>
      <w:r w:rsidR="006818AA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дополнительного образования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6818AA">
        <w:rPr>
          <w:rFonts w:ascii="Times New Roman" w:eastAsia="Calibri" w:hAnsi="Times New Roman" w:cs="Times New Roman"/>
          <w:b/>
          <w:sz w:val="24"/>
          <w:szCs w:val="24"/>
        </w:rPr>
        <w:t>Такси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6818AA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>ская де</w:t>
      </w:r>
      <w:r w:rsidR="008133F4">
        <w:rPr>
          <w:rFonts w:ascii="Times New Roman" w:eastAsia="Calibri" w:hAnsi="Times New Roman" w:cs="Times New Roman"/>
          <w:b/>
          <w:sz w:val="24"/>
          <w:szCs w:val="24"/>
        </w:rPr>
        <w:t>тск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>ая школа</w:t>
      </w:r>
      <w:r w:rsidR="008133F4">
        <w:rPr>
          <w:rFonts w:ascii="Times New Roman" w:eastAsia="Calibri" w:hAnsi="Times New Roman" w:cs="Times New Roman"/>
          <w:b/>
          <w:sz w:val="24"/>
          <w:szCs w:val="24"/>
        </w:rPr>
        <w:t xml:space="preserve"> искусств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8568B" w:rsidRDefault="0068568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4"/>
        <w:gridCol w:w="2350"/>
        <w:gridCol w:w="2822"/>
        <w:gridCol w:w="1630"/>
        <w:gridCol w:w="1586"/>
      </w:tblGrid>
      <w:tr w:rsidR="00E2410B" w:rsidTr="00E2410B">
        <w:tc>
          <w:tcPr>
            <w:tcW w:w="674" w:type="dxa"/>
          </w:tcPr>
          <w:p w:rsidR="00E2410B" w:rsidRPr="00E2410B" w:rsidRDefault="00E2410B" w:rsidP="00E2410B">
            <w:pPr>
              <w:jc w:val="right"/>
              <w:rPr>
                <w:rFonts w:eastAsia="Calibri"/>
                <w:bCs/>
              </w:rPr>
            </w:pPr>
            <w:r w:rsidRPr="00E2410B">
              <w:rPr>
                <w:rFonts w:eastAsia="Calibri"/>
                <w:bCs/>
              </w:rPr>
              <w:t>№№ п/п</w:t>
            </w:r>
          </w:p>
        </w:tc>
        <w:tc>
          <w:tcPr>
            <w:tcW w:w="2350" w:type="dxa"/>
          </w:tcPr>
          <w:p w:rsidR="00E2410B" w:rsidRPr="0068568B" w:rsidRDefault="00E2410B" w:rsidP="00E2410B">
            <w:pPr>
              <w:jc w:val="both"/>
              <w:rPr>
                <w:rFonts w:eastAsia="Calibri"/>
                <w:b/>
                <w:bCs/>
              </w:rPr>
            </w:pPr>
            <w:r w:rsidRPr="0068568B">
              <w:rPr>
                <w:rFonts w:eastAsia="Calibri"/>
                <w:b/>
                <w:bCs/>
              </w:rPr>
              <w:t>Наименование имущества</w:t>
            </w:r>
          </w:p>
        </w:tc>
        <w:tc>
          <w:tcPr>
            <w:tcW w:w="2822" w:type="dxa"/>
          </w:tcPr>
          <w:p w:rsidR="00E2410B" w:rsidRPr="0068568B" w:rsidRDefault="00E2410B" w:rsidP="00E2410B">
            <w:pPr>
              <w:jc w:val="both"/>
              <w:rPr>
                <w:rFonts w:eastAsia="Calibri"/>
                <w:b/>
                <w:bCs/>
              </w:rPr>
            </w:pPr>
            <w:r w:rsidRPr="0068568B">
              <w:rPr>
                <w:rFonts w:eastAsia="Calibri"/>
                <w:b/>
                <w:bCs/>
              </w:rPr>
              <w:t>Индивидуализирующие характеристики имущества</w:t>
            </w:r>
          </w:p>
        </w:tc>
        <w:tc>
          <w:tcPr>
            <w:tcW w:w="1630" w:type="dxa"/>
          </w:tcPr>
          <w:p w:rsidR="00E2410B" w:rsidRPr="0068568B" w:rsidRDefault="00E2410B" w:rsidP="00E2410B">
            <w:pPr>
              <w:jc w:val="both"/>
              <w:rPr>
                <w:rFonts w:eastAsia="Calibri"/>
                <w:b/>
                <w:bCs/>
              </w:rPr>
            </w:pPr>
            <w:r w:rsidRPr="0068568B">
              <w:rPr>
                <w:rFonts w:eastAsia="Calibri"/>
                <w:b/>
                <w:bCs/>
              </w:rPr>
              <w:t>Количество (шт.)</w:t>
            </w:r>
          </w:p>
        </w:tc>
        <w:tc>
          <w:tcPr>
            <w:tcW w:w="1586" w:type="dxa"/>
          </w:tcPr>
          <w:p w:rsidR="00E2410B" w:rsidRPr="0068568B" w:rsidRDefault="00E2410B" w:rsidP="00E2410B">
            <w:pPr>
              <w:jc w:val="both"/>
              <w:rPr>
                <w:rFonts w:eastAsia="Calibri"/>
                <w:b/>
                <w:bCs/>
              </w:rPr>
            </w:pPr>
            <w:r w:rsidRPr="0068568B">
              <w:rPr>
                <w:rFonts w:eastAsia="Calibri"/>
                <w:b/>
                <w:bCs/>
              </w:rPr>
              <w:t>Общая стоимость имущества (руб.)</w:t>
            </w:r>
          </w:p>
        </w:tc>
      </w:tr>
      <w:tr w:rsidR="00E2410B" w:rsidTr="00E2410B">
        <w:tc>
          <w:tcPr>
            <w:tcW w:w="674" w:type="dxa"/>
          </w:tcPr>
          <w:p w:rsidR="00E2410B" w:rsidRPr="00E2410B" w:rsidRDefault="00885723" w:rsidP="00E2410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350" w:type="dxa"/>
          </w:tcPr>
          <w:p w:rsidR="00E2410B" w:rsidRPr="00E2410B" w:rsidRDefault="008133F4" w:rsidP="00E241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Пианино «Михаил Глинка»</w:t>
            </w:r>
          </w:p>
        </w:tc>
        <w:tc>
          <w:tcPr>
            <w:tcW w:w="2822" w:type="dxa"/>
          </w:tcPr>
          <w:p w:rsidR="00E2410B" w:rsidRPr="00E2410B" w:rsidRDefault="00E2410B" w:rsidP="00E2410B">
            <w:pPr>
              <w:jc w:val="both"/>
              <w:rPr>
                <w:rFonts w:eastAsia="Calibri"/>
              </w:rPr>
            </w:pPr>
          </w:p>
        </w:tc>
        <w:tc>
          <w:tcPr>
            <w:tcW w:w="1630" w:type="dxa"/>
          </w:tcPr>
          <w:p w:rsidR="00E2410B" w:rsidRPr="00E2410B" w:rsidRDefault="001438B3" w:rsidP="00E241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86" w:type="dxa"/>
          </w:tcPr>
          <w:p w:rsidR="00E2410B" w:rsidRPr="00E2410B" w:rsidRDefault="001438B3" w:rsidP="001438B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  <w:r w:rsidR="00E2410B" w:rsidRPr="00E2410B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996</w:t>
            </w:r>
            <w:r w:rsidR="00E2410B" w:rsidRPr="00E2410B">
              <w:rPr>
                <w:rFonts w:eastAsia="Calibri"/>
              </w:rPr>
              <w:t>,00</w:t>
            </w:r>
          </w:p>
        </w:tc>
      </w:tr>
    </w:tbl>
    <w:p w:rsidR="0068568B" w:rsidRDefault="00E2410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4AC" w:rsidRDefault="006354AC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DF8" w:rsidRDefault="00262DF8" w:rsidP="00262D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DF8" w:rsidRDefault="00262DF8" w:rsidP="00262D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68B" w:rsidRDefault="0068568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8568B" w:rsidSect="008B3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94" w:rsidRDefault="00B16D94" w:rsidP="00455440">
      <w:pPr>
        <w:spacing w:after="0" w:line="240" w:lineRule="auto"/>
      </w:pPr>
      <w:r>
        <w:separator/>
      </w:r>
    </w:p>
  </w:endnote>
  <w:endnote w:type="continuationSeparator" w:id="0">
    <w:p w:rsidR="00B16D94" w:rsidRDefault="00B16D94" w:rsidP="004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94" w:rsidRDefault="00B16D94" w:rsidP="00455440">
      <w:pPr>
        <w:spacing w:after="0" w:line="240" w:lineRule="auto"/>
      </w:pPr>
      <w:r>
        <w:separator/>
      </w:r>
    </w:p>
  </w:footnote>
  <w:footnote w:type="continuationSeparator" w:id="0">
    <w:p w:rsidR="00B16D94" w:rsidRDefault="00B16D94" w:rsidP="0045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457C"/>
    <w:multiLevelType w:val="hybridMultilevel"/>
    <w:tmpl w:val="C234CC14"/>
    <w:lvl w:ilvl="0" w:tplc="A53C94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566533"/>
    <w:multiLevelType w:val="hybridMultilevel"/>
    <w:tmpl w:val="252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E5"/>
    <w:rsid w:val="000256B6"/>
    <w:rsid w:val="00090A44"/>
    <w:rsid w:val="000A00A4"/>
    <w:rsid w:val="000F2E09"/>
    <w:rsid w:val="001155C2"/>
    <w:rsid w:val="00134088"/>
    <w:rsid w:val="001375E0"/>
    <w:rsid w:val="001438B3"/>
    <w:rsid w:val="0019360F"/>
    <w:rsid w:val="0021219E"/>
    <w:rsid w:val="0024155B"/>
    <w:rsid w:val="00243F97"/>
    <w:rsid w:val="00252215"/>
    <w:rsid w:val="00262DF8"/>
    <w:rsid w:val="002A3E23"/>
    <w:rsid w:val="002A507E"/>
    <w:rsid w:val="002C4B21"/>
    <w:rsid w:val="002E13E5"/>
    <w:rsid w:val="002E2930"/>
    <w:rsid w:val="0030791D"/>
    <w:rsid w:val="0035371E"/>
    <w:rsid w:val="003568AC"/>
    <w:rsid w:val="00366D54"/>
    <w:rsid w:val="00397195"/>
    <w:rsid w:val="003A2757"/>
    <w:rsid w:val="003A5F92"/>
    <w:rsid w:val="003D4C74"/>
    <w:rsid w:val="003D6F29"/>
    <w:rsid w:val="004375A1"/>
    <w:rsid w:val="00455440"/>
    <w:rsid w:val="0054632A"/>
    <w:rsid w:val="00552750"/>
    <w:rsid w:val="00555B6D"/>
    <w:rsid w:val="005B6474"/>
    <w:rsid w:val="006224F2"/>
    <w:rsid w:val="00632BC8"/>
    <w:rsid w:val="006354AC"/>
    <w:rsid w:val="0064533F"/>
    <w:rsid w:val="00655F1A"/>
    <w:rsid w:val="00656880"/>
    <w:rsid w:val="006818AA"/>
    <w:rsid w:val="0068568B"/>
    <w:rsid w:val="00696195"/>
    <w:rsid w:val="006A48B5"/>
    <w:rsid w:val="006A539D"/>
    <w:rsid w:val="00727C31"/>
    <w:rsid w:val="0077239E"/>
    <w:rsid w:val="008133F4"/>
    <w:rsid w:val="00862568"/>
    <w:rsid w:val="00880C20"/>
    <w:rsid w:val="00885723"/>
    <w:rsid w:val="00887D86"/>
    <w:rsid w:val="008B31F0"/>
    <w:rsid w:val="008D0905"/>
    <w:rsid w:val="008D0ACC"/>
    <w:rsid w:val="008F31FD"/>
    <w:rsid w:val="0092610C"/>
    <w:rsid w:val="0094390B"/>
    <w:rsid w:val="00973707"/>
    <w:rsid w:val="00977D35"/>
    <w:rsid w:val="009A4FF6"/>
    <w:rsid w:val="009B00C6"/>
    <w:rsid w:val="009D6816"/>
    <w:rsid w:val="009E40C3"/>
    <w:rsid w:val="00A17311"/>
    <w:rsid w:val="00A3127A"/>
    <w:rsid w:val="00A558CC"/>
    <w:rsid w:val="00B16D94"/>
    <w:rsid w:val="00B17A06"/>
    <w:rsid w:val="00B210AC"/>
    <w:rsid w:val="00B665A1"/>
    <w:rsid w:val="00B9552D"/>
    <w:rsid w:val="00B967DD"/>
    <w:rsid w:val="00BC4F1B"/>
    <w:rsid w:val="00BD1EE9"/>
    <w:rsid w:val="00C61223"/>
    <w:rsid w:val="00C82583"/>
    <w:rsid w:val="00CD66CB"/>
    <w:rsid w:val="00D23E49"/>
    <w:rsid w:val="00D24BC7"/>
    <w:rsid w:val="00D42F9C"/>
    <w:rsid w:val="00D57E79"/>
    <w:rsid w:val="00DA48EC"/>
    <w:rsid w:val="00DE06BC"/>
    <w:rsid w:val="00E2410B"/>
    <w:rsid w:val="00E373D7"/>
    <w:rsid w:val="00E451FC"/>
    <w:rsid w:val="00E5490A"/>
    <w:rsid w:val="00E765D7"/>
    <w:rsid w:val="00E95A60"/>
    <w:rsid w:val="00E96698"/>
    <w:rsid w:val="00ED6FED"/>
    <w:rsid w:val="00EF306D"/>
    <w:rsid w:val="00F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A244"/>
  <w15:chartTrackingRefBased/>
  <w15:docId w15:val="{E848D1D0-F5FC-4E64-B35F-BBD90C96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3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9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A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440"/>
  </w:style>
  <w:style w:type="paragraph" w:styleId="a9">
    <w:name w:val="footer"/>
    <w:basedOn w:val="a"/>
    <w:link w:val="aa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440"/>
  </w:style>
  <w:style w:type="table" w:customStyle="1" w:styleId="3">
    <w:name w:val="Сетка таблицы3"/>
    <w:basedOn w:val="a1"/>
    <w:next w:val="a3"/>
    <w:uiPriority w:val="39"/>
    <w:rsid w:val="0011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11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Пользователь Windows</cp:lastModifiedBy>
  <cp:revision>59</cp:revision>
  <cp:lastPrinted>2022-10-28T03:45:00Z</cp:lastPrinted>
  <dcterms:created xsi:type="dcterms:W3CDTF">2021-01-27T01:42:00Z</dcterms:created>
  <dcterms:modified xsi:type="dcterms:W3CDTF">2022-11-14T02:37:00Z</dcterms:modified>
</cp:coreProperties>
</file>