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E" w:rsidRDefault="007C5FDE" w:rsidP="00A10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DE" w:rsidRDefault="007C5FDE" w:rsidP="009A6D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8E" w:rsidRPr="00A105A4" w:rsidRDefault="009A6D8E" w:rsidP="009A6D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5A4"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1F35AD" w:rsidRPr="00A105A4" w:rsidRDefault="00685CC8" w:rsidP="00A1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Пятидесятой </w:t>
      </w:r>
      <w:r w:rsidR="009A6D8E" w:rsidRPr="00A105A4">
        <w:rPr>
          <w:rFonts w:ascii="Times New Roman" w:eastAsia="Times New Roman" w:hAnsi="Times New Roman"/>
          <w:sz w:val="24"/>
          <w:szCs w:val="24"/>
          <w:lang w:eastAsia="ru-RU"/>
        </w:rPr>
        <w:t>очередной сессии Совета депутатов муниципального образования «Муйский район»</w:t>
      </w:r>
      <w:proofErr w:type="gramStart"/>
      <w:r w:rsidR="00A10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>ата проведения:</w:t>
      </w:r>
      <w:r w:rsidR="00912816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6D68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  <w:r w:rsidR="009336D8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D8E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 2023 года в 10.4</w:t>
      </w:r>
      <w:r w:rsidR="00A60C7E" w:rsidRPr="00A105A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685CC8" w:rsidRPr="00A60C7E" w:rsidRDefault="00685CC8" w:rsidP="009A6D8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17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67"/>
        <w:gridCol w:w="2719"/>
      </w:tblGrid>
      <w:tr w:rsidR="009A6D8E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9A6D8E" w:rsidRPr="00A60C7E" w:rsidRDefault="009A6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44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повестки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Докладчики, содокладчики, Ф.И.О. должность</w:t>
            </w:r>
          </w:p>
        </w:tc>
      </w:tr>
      <w:tr w:rsidR="009A6D8E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336D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отчете главы муниципального образования «Муйский район»  о результатах своей деятельности, деятельности администрации  муниципального образования «Муйский район»</w:t>
            </w:r>
            <w:proofErr w:type="gram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0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70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о решении </w:t>
            </w:r>
            <w:proofErr w:type="spellStart"/>
            <w:r w:rsidR="00F70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вопросов,</w:t>
            </w: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поставленных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Советом депутатов муниципального обр</w:t>
            </w:r>
            <w:r w:rsidR="00A10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азования «Муйский район» за 2022</w:t>
            </w: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36D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 А.И. – глава муниципального образования «Муйский район»</w:t>
            </w:r>
          </w:p>
        </w:tc>
      </w:tr>
      <w:tr w:rsidR="002C3AF6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F6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F6" w:rsidRPr="002C3AF6" w:rsidRDefault="002C3AF6" w:rsidP="002C3A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согласии замены дотации на выравнивание бюджетной обеспеченности муниципального образования «Муйский район» дополнительным (дифференцированным) нормативом отчислений от налога на доходы физических лиц</w:t>
            </w:r>
          </w:p>
          <w:p w:rsidR="002C3AF6" w:rsidRPr="00A60C7E" w:rsidRDefault="002C3AF6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F6" w:rsidRPr="00A60C7E" w:rsidRDefault="002C3AF6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Ю.Ю. – начальник финансово-бюджетного отдела</w:t>
            </w:r>
          </w:p>
        </w:tc>
      </w:tr>
      <w:tr w:rsidR="002C3AF6" w:rsidRPr="00A60C7E" w:rsidTr="001C6A88">
        <w:trPr>
          <w:trHeight w:val="20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F6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C1" w:rsidRPr="00713ADE" w:rsidRDefault="005249C1" w:rsidP="005249C1">
            <w:pPr>
              <w:pStyle w:val="2"/>
              <w:rPr>
                <w:szCs w:val="28"/>
              </w:rPr>
            </w:pPr>
          </w:p>
          <w:p w:rsidR="005249C1" w:rsidRPr="001C6A88" w:rsidRDefault="005249C1" w:rsidP="001C6A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внесении изменений в решение Совета депутатов муниципального образования «Муйский район» от 30.12.2021 № 249 «О бюджете муниципального образования «Муйский район» на 2022 год и на плановый период 2023 и 2024 годов»</w:t>
            </w:r>
          </w:p>
          <w:p w:rsidR="002C3AF6" w:rsidRPr="002C3AF6" w:rsidRDefault="002C3AF6" w:rsidP="002C3A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F6" w:rsidRDefault="002C3AF6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A88" w:rsidRPr="001C6A88" w:rsidRDefault="001C6A88" w:rsidP="001C6A8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Ю.Ю. – начальник финансово-бюджетного отдела</w:t>
            </w:r>
          </w:p>
        </w:tc>
      </w:tr>
      <w:tr w:rsidR="002C3AF6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F6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F6" w:rsidRPr="002C3AF6" w:rsidRDefault="001C6A88" w:rsidP="002C3A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исполнении бюджета МО «Муйский  район» за 6 месяцев 2023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F6" w:rsidRDefault="001C6A8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Ю.Ю. – начальник финансово-бюджетного отдела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A105A4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A4" w:rsidRPr="00A60C7E" w:rsidRDefault="002C3AF6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A4" w:rsidRPr="00A60C7E" w:rsidRDefault="00A105A4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протеста прокуратуры на Решение Совета депутатов МО «Муйский район» от 26.02.2008 №146 «Об утверждении нормативов потребления на жилищно-коммунальные услуги в части установления норматива за отопления для одноэтажного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(щитового) дома»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A4" w:rsidRPr="00A60C7E" w:rsidRDefault="001C6A8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Горбунова М.Р. – председатель Совета депутатов </w:t>
            </w:r>
          </w:p>
        </w:tc>
      </w:tr>
    </w:tbl>
    <w:p w:rsidR="007C3DD5" w:rsidRPr="00A60C7E" w:rsidRDefault="009A6D8E" w:rsidP="007C5FDE">
      <w:pPr>
        <w:tabs>
          <w:tab w:val="left" w:pos="684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депутатов </w:t>
      </w: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329EA"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>М.Р.Горбунова</w:t>
      </w:r>
    </w:p>
    <w:sectPr w:rsidR="007C3DD5" w:rsidRPr="00A60C7E" w:rsidSect="00833501">
      <w:pgSz w:w="11906" w:h="16838" w:code="9"/>
      <w:pgMar w:top="14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6D8E"/>
    <w:rsid w:val="00007998"/>
    <w:rsid w:val="000210E3"/>
    <w:rsid w:val="00050DC3"/>
    <w:rsid w:val="000D72EB"/>
    <w:rsid w:val="001300CE"/>
    <w:rsid w:val="00160125"/>
    <w:rsid w:val="001C6A88"/>
    <w:rsid w:val="001F35AD"/>
    <w:rsid w:val="00202027"/>
    <w:rsid w:val="002263D6"/>
    <w:rsid w:val="002672E4"/>
    <w:rsid w:val="002811A4"/>
    <w:rsid w:val="002C3AF6"/>
    <w:rsid w:val="002D10EE"/>
    <w:rsid w:val="003335C5"/>
    <w:rsid w:val="00384506"/>
    <w:rsid w:val="00464FBA"/>
    <w:rsid w:val="004C2547"/>
    <w:rsid w:val="005249C1"/>
    <w:rsid w:val="005E017F"/>
    <w:rsid w:val="00606B75"/>
    <w:rsid w:val="00645F99"/>
    <w:rsid w:val="00652E0A"/>
    <w:rsid w:val="00685CC8"/>
    <w:rsid w:val="006E1072"/>
    <w:rsid w:val="00700589"/>
    <w:rsid w:val="00704B1E"/>
    <w:rsid w:val="00710EA6"/>
    <w:rsid w:val="007C2285"/>
    <w:rsid w:val="007C3041"/>
    <w:rsid w:val="007C3DD5"/>
    <w:rsid w:val="007C5FDE"/>
    <w:rsid w:val="00817DC9"/>
    <w:rsid w:val="00833501"/>
    <w:rsid w:val="008F52DF"/>
    <w:rsid w:val="00912816"/>
    <w:rsid w:val="00915FBB"/>
    <w:rsid w:val="009336D8"/>
    <w:rsid w:val="009A6D8E"/>
    <w:rsid w:val="009E6D68"/>
    <w:rsid w:val="00A105A4"/>
    <w:rsid w:val="00A1145D"/>
    <w:rsid w:val="00A60C7E"/>
    <w:rsid w:val="00A720D1"/>
    <w:rsid w:val="00AF0642"/>
    <w:rsid w:val="00B07AB7"/>
    <w:rsid w:val="00BA20EF"/>
    <w:rsid w:val="00D15BBC"/>
    <w:rsid w:val="00D329EA"/>
    <w:rsid w:val="00D379B6"/>
    <w:rsid w:val="00D41E15"/>
    <w:rsid w:val="00DE2CFF"/>
    <w:rsid w:val="00E62DB8"/>
    <w:rsid w:val="00EF6472"/>
    <w:rsid w:val="00F506E0"/>
    <w:rsid w:val="00F701B7"/>
    <w:rsid w:val="00FA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8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249C1"/>
    <w:pPr>
      <w:keepNext/>
      <w:widowControl w:val="0"/>
      <w:autoSpaceDE w:val="0"/>
      <w:autoSpaceDN w:val="0"/>
      <w:adjustRightInd w:val="0"/>
      <w:spacing w:after="0" w:line="254" w:lineRule="auto"/>
      <w:ind w:right="61"/>
      <w:jc w:val="both"/>
      <w:outlineLvl w:val="1"/>
    </w:pPr>
    <w:rPr>
      <w:rFonts w:ascii="Times New Roman" w:eastAsia="Times New Roman" w:hAnsi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547"/>
    <w:rPr>
      <w:b/>
      <w:bCs/>
    </w:rPr>
  </w:style>
  <w:style w:type="paragraph" w:styleId="a4">
    <w:name w:val="Normal (Web)"/>
    <w:basedOn w:val="a"/>
    <w:uiPriority w:val="99"/>
    <w:semiHidden/>
    <w:unhideWhenUsed/>
    <w:rsid w:val="004C2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9C1"/>
    <w:rPr>
      <w:rFonts w:ascii="Times New Roman" w:eastAsia="Times New Roma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14CC-DD33-4E74-AB37-A2260C5A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ГорбуноваМР</dc:creator>
  <cp:keywords/>
  <dc:description/>
  <cp:lastModifiedBy>ГорбуноваМР</cp:lastModifiedBy>
  <cp:revision>39</cp:revision>
  <cp:lastPrinted>2023-05-23T06:15:00Z</cp:lastPrinted>
  <dcterms:created xsi:type="dcterms:W3CDTF">2023-03-17T01:09:00Z</dcterms:created>
  <dcterms:modified xsi:type="dcterms:W3CDTF">2023-08-15T01:24:00Z</dcterms:modified>
</cp:coreProperties>
</file>