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2458"/>
        <w:gridCol w:w="3225"/>
        <w:gridCol w:w="3672"/>
      </w:tblGrid>
      <w:tr w:rsidR="007B2F25" w:rsidRPr="007B2F25" w:rsidTr="007B2F25">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b/>
                <w:bCs/>
                <w:sz w:val="24"/>
                <w:szCs w:val="24"/>
                <w:lang w:eastAsia="ru-RU"/>
              </w:rPr>
              <w:t>Буряад Уласай Муяын аймаг- «Муяын аймаг»</w:t>
            </w:r>
          </w:p>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b/>
                <w:bCs/>
                <w:sz w:val="24"/>
                <w:szCs w:val="24"/>
                <w:lang w:eastAsia="ru-RU"/>
              </w:rPr>
              <w:t>гэһэн нютагай засагай</w:t>
            </w:r>
          </w:p>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b/>
                <w:bCs/>
                <w:sz w:val="24"/>
                <w:szCs w:val="24"/>
                <w:lang w:eastAsia="ru-RU"/>
              </w:rPr>
              <w:t>байгууламжын депутадуудай</w:t>
            </w:r>
          </w:p>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b/>
                <w:bCs/>
                <w:sz w:val="24"/>
                <w:szCs w:val="24"/>
                <w:lang w:eastAsia="ru-RU"/>
              </w:rPr>
              <w:t>Зүблэлэй  ээлжээтэ сесси</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r w:rsidRPr="007B2F25">
              <w:rPr>
                <w:rFonts w:ascii="Times New Roman" w:eastAsia="Times New Roman" w:hAnsi="Times New Roman" w:cs="Times New Roman"/>
                <w:noProof/>
                <w:sz w:val="24"/>
                <w:szCs w:val="24"/>
                <w:lang w:eastAsia="ru-RU"/>
              </w:rPr>
              <mc:AlternateContent>
                <mc:Choice Requires="wps">
                  <w:drawing>
                    <wp:inline distT="0" distB="0" distL="0" distR="0">
                      <wp:extent cx="1990725" cy="1981200"/>
                      <wp:effectExtent l="0" t="0" r="0" b="0"/>
                      <wp:docPr id="1" name="Прямоугольник 1" descr="Эмблема Муйского райо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E9B30" id="Прямоугольник 1" o:spid="_x0000_s1026" alt="Эмблема Муйского района" style="width:156.7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" filled="f" stroked="f">
                      <o:lock v:ext="edit" aspectratio="t"/>
                      <w10:anchorlock/>
                    </v:rect>
                  </w:pict>
                </mc:Fallback>
              </mc:AlternateContent>
            </w:r>
          </w:p>
        </w:tc>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b/>
                <w:bCs/>
                <w:sz w:val="24"/>
                <w:szCs w:val="24"/>
                <w:lang w:eastAsia="ru-RU"/>
              </w:rPr>
              <w:t>Муйский район Республики    Бурятия</w:t>
            </w:r>
          </w:p>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b/>
                <w:bCs/>
                <w:sz w:val="24"/>
                <w:szCs w:val="24"/>
                <w:lang w:eastAsia="ru-RU"/>
              </w:rPr>
              <w:t>47 очередная  сессия Совета депутатов</w:t>
            </w:r>
          </w:p>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b/>
                <w:bCs/>
                <w:sz w:val="24"/>
                <w:szCs w:val="24"/>
                <w:lang w:eastAsia="ru-RU"/>
              </w:rPr>
              <w:t>муниципального   образования «Муйский район»</w:t>
            </w:r>
          </w:p>
        </w:tc>
      </w:tr>
    </w:tbl>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РЕШЕНИЕ</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«26»  апреля 2023 г. №334                                                                             пгт. Таксимо</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Об утверждении Положения</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о порядке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Республики Бурятия от 07.12.2004 N 896-III "Об организации местного самоуправления в Республике Бурятия", руководствуясь статьей 4 Устава муниципального образования «Муйский район» Республики Бурятия, Совет депутатов муниципального образования «Муйский район» </w:t>
      </w:r>
      <w:r w:rsidRPr="007B2F25">
        <w:rPr>
          <w:rFonts w:ascii="Helvetica" w:eastAsia="Times New Roman" w:hAnsi="Helvetica" w:cs="Helvetica"/>
          <w:b/>
          <w:bCs/>
          <w:color w:val="333333"/>
          <w:sz w:val="21"/>
          <w:szCs w:val="21"/>
          <w:lang w:eastAsia="ru-RU"/>
        </w:rPr>
        <w:t>решил:</w:t>
      </w:r>
    </w:p>
    <w:p w:rsidR="007B2F25" w:rsidRPr="007B2F25" w:rsidRDefault="007B2F25" w:rsidP="007B2F25">
      <w:pPr>
        <w:numPr>
          <w:ilvl w:val="0"/>
          <w:numId w:val="1"/>
        </w:numPr>
        <w:spacing w:before="100" w:beforeAutospacing="1" w:after="100" w:afterAutospacing="1" w:line="270" w:lineRule="atLeast"/>
        <w:ind w:left="375"/>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Утвердить Положение о порядке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 (прилагается).</w:t>
      </w:r>
    </w:p>
    <w:p w:rsidR="007B2F25" w:rsidRPr="007B2F25" w:rsidRDefault="007B2F25" w:rsidP="007B2F25">
      <w:pPr>
        <w:numPr>
          <w:ilvl w:val="0"/>
          <w:numId w:val="1"/>
        </w:numPr>
        <w:spacing w:before="100" w:beforeAutospacing="1" w:after="100" w:afterAutospacing="1" w:line="270" w:lineRule="atLeast"/>
        <w:ind w:left="375"/>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Признать утратившим силу: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решение Совета депутатов МО «Муйский район» от 24.07.2018 № 901 «Об утверждении Порядка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 Настоящее решение вступает в силу со дня его официального опубликования.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4. Опубликовать настоящее решение в газете «Муйская новь».</w:t>
      </w: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Глава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«Муйский район»                                                                    А.И. Козлов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Председатель Совета депутатов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МО «Муйский район»                                                      М.Р. Горбунова</w:t>
      </w: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r w:rsidRPr="007B2F25">
        <w:rPr>
          <w:rFonts w:ascii="Helvetica" w:eastAsia="Times New Roman" w:hAnsi="Helvetica" w:cs="Helvetica"/>
          <w:color w:val="333333"/>
          <w:sz w:val="21"/>
          <w:szCs w:val="21"/>
          <w:lang w:eastAsia="ru-RU"/>
        </w:rPr>
        <w:t>УТВЕРЖДЕНО</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                                                                            решением Совета депутатов</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МО «Муйский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от «26» апреля 2023 г. № 334</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Положение</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о порядке проведения конкурса по отбору кандидатур на должность главы муниципального образования «Муйский район» и избрания главы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1. Общие положения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 Настоящее Положение определяет порядок и условия проведения конкурса по отбору кандидатур на должность главы муниципального образования «Муйский района» (далее - конкурс), порядок формирования и полномочия конкурсной комиссии по отбору кандидатур на должность главы муниципального образования «Муйский район»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«Муйский район» (далее – Глава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2. Целью проведения конкурса является отбор и представление Совету депутатов муниципального образования «Муйский район»  (далее – Совет депутатов) для проведения голосования по кандидатурам на должность Главы муниципального образования не менее двух зарегистрированных конкурсной комиссией кандидатов для избрания на должность Главы муниципального образования, способных по своим личностным и деловым качествам осуществлять полномочия Главы муниципального образования, полномочия по руководству Администрацией муниципального образования «Муйский район» по решению вопросов местного значения района.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2. Право на участие в конкурсе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2.1.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3. Назначение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3.1. Решение об объявлении конкурса по отбору кандидатур на должность Главы муниципального образования принимается Советом депутатов.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3.2. Решение об объявлении конкурса принимается в следующих случаях:</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а) истечение срока полномочий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б) досрочное прекращение полномочий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принятие конкурсной комиссией решения о признании конкурса несостоявшимся по основаниям, установленным настоящим Положением;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3.3. Решение о проведении конкурса в случае истечения срока полномочий Главы муниципального образования принимается не позднее чем за 90 календарных дней до окончания срока полномочий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В случае признания конкурса несостоявшимся конкурс назначается Советом депутатов в течение 14 дней со дня наступления указанных оснований.</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3.4. В случае если срок полномочий Совета депутатов и Главы муниципального образования истекает одновременно, решение о проведении конкурса принимается на первом заседании вновь избранного созыва Совета депутатов.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Избрание Главы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нового созыва.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3.5. В случае досрочного прекращения полномочий Главы муниципального образования, избираемого Советом депутатов из числа кандидатов, представленных конкурсной комиссией по результатам конкурса, осуществляется в течение трех месяцев, но не позднее чем через шесть месяцев со дня такого прекращения полномочий.</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 этом если до истечения срока полномочий Совета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3.6. В остальных случаях решение о проведении конкурса принимается в течение 30 календарных дней со дня появления основания для проведения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3.7. Решение Совета депутатов муниципального образования «Муйский район» об объявлении конкурса подлежит опубликованию не менее чем за 20 дней до дня его проведения.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решении об объявлении конкурса указываются: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а) сведения о дате, времени, месте и условиях проведения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б) сведения о месте, дате, и времени начала и окончания приема документов;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в) перечень документов, подлежащих предоставлению в конкурсную комиссию для участия в конкурсе;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г) сведения о лице(ах) уполномоченного(ых) осуществлять прием документов;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 контактное лицо, адреса и телефоны, для получения дополнительной информации о конкурсе.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3.8. Одновременно с объявлением о проведении конкурса публикуется настоящее Положение.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3.9. Датой проведения конкурса считается день проведения собеседования с участниками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4. Порядок формирования и полномочия конкурсной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4.1. Организация и проведение конкурса осуществляется конкурсной комиссией, формируемой решением Совета депутатов МО «Муйский район»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 273-ФЗ «О противодействии коррупции».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случае возникновения конфликта интересов, член комиссии освобождается от обязанностей и его полномочия прекращаются досрочно.</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4.2. Конкурсная комиссия формируется для проведения конкурса. Срок полномочий конкурсной комиссии начинается со дня вступления в силу решения Совета депутатов МО «Муйский район» о ее формировании и заканчивается в день принятия решения Совета депутатов МО «Муйский район» об избрании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4.3. Общее число членов конкурсной комиссии составляет 12 человек.</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4.4. При формировании конкурсной комиссии одна четвертая членов конкурсной комиссии назначается Советом депутатов муниципального образования «Муйский район» (далее - Совет депутатов района), одна четвертая – Советом депутатов муниципального образования городского поселения «Поселок Таксимо» (далее – Совет депутатов поселения), а половина – Главой Республики Бурятия.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4.5. Решение Совета депутатов района о проведении конкурса направляется в течение 2 рабочих дней со дня его принятия Главе Республики Бурятия с ходатайством о назначении второй половины членов конкурсной комиссии, а также направляется в Совет депутатов поселения с ходатайством о назначении одной четвертой части членов конкурсной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Решение Совета депутатов поселения о назначении одной четвертой членов конкурсной комиссии направляется в Совет депутатов района в течение 5 рабочих дней с момента получения решения Совета депутатов района о проведении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Предложения по кандидатурам членов комиссии, назначаемых Советом депутатов района и Советом депутатов поселения вносятся депутатами в каждом Совете отдельно.</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 назначении кандидатов конкурсной комиссии от Совета депутатов района в состав конкурсной комиссии не могут быть выдвинуты кандидаты, являющиеся депутатами Совета депутатов района.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По каждой внесенной кандидатуре Совет депутатов района и Совет депутатов поселения проводит открытое голосование большинством голосов от установленной Уставом района и Уставом поселения численности депутатов каждого из Советов. Голосование проходит по каждой внесённой кандидатуре отдельно.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После определения кандидатов в члены конкурсной комиссии, выносится на голосование проект решения о назначении членов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Решение Совета депутатов района  о формировании конкурсной комиссии должно быть принято в течение 5 рабочих дней со дня поступления в Совет депутатов правового акта Главы Республики Бурятия о назначении второй половины членов конкурсной комиссии и решения Совета депутатов поселения о назначении одной четвертой членов конкурсной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Конкурсная комиссия является коллегиальным органом и обладает следующими полномочиями: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а) рассматривает полноту, достоверность и соответствие документов, представленных для участия в конкурсе;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б) осуществляет подготовку и проведение конкурсных испытаний (собеседование), предусмотренных настоящим Положением.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определяет результаты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г) представляет по результатам конкурса в Совет депутатов не менее двух кандидатов для рассмотрения и принятия решения об избрании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 осуществляет иные полномочия в соответствии с настоящим Положением.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5. Порядок деятельности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5.1. Основной формой работы конкурсной комиссии являются заседания, которые проводятся гласно и носят открытый характер.</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Заседания конкурсной комиссии могут проводиться с использованием системы видеоконференцсвязи.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5.2. Совет депутатов извещает о месте и времени проведения первого заседания членов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5.3. Первое заседание конкурсной комиссии должно быть проведено в течение 5 рабочих дней со дня принятия решения Совета депутатов о ее формировании.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Члены комиссии принимают личное участие в заседании комиссии и не вправе передавать свои полномочия другому лицу.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Первое заседание комиссии открывает и ведет до избрания Председателя комиссии член комиссии, стоящий первым по алфавиту в списке членов комиссии.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5.4.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4.3 настоящего Положения состава комиссии на ее первом заседании.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Решения по иным вопросам деятельности комиссии принимаются большинством голосов от числа присутствующих на заседании членов комиссии, если иное не установлено настоящим Положением.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5.5.  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гражданами; объявляет результаты конкурса; подписывает протоколы заседаний и решения, принимаемые комиссией.</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5.6. Заместитель председателя конкурсной комиссии исполняет обязанности председателя конкурсной комиссии в случае его отсутствия или невозможности исполнения им своих полномочий, а также осуществляет по поручению председателя конкурсной комиссии иные полномочия.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5.7. Секретарь конкурсной комиссии обеспечивает организацию деятельности конкурсной комиссии, ведет делопроизводство, принимает поступившие в комиссию материалы,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5.8. Заседание комиссии созываются ее председателем по мере необходимости.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Заседания конкурсной комиссии считаются правомочными при условии </w:t>
      </w:r>
      <w:r w:rsidRPr="007B2F25">
        <w:rPr>
          <w:rFonts w:ascii="Helvetica" w:eastAsia="Times New Roman" w:hAnsi="Helvetica" w:cs="Helvetica"/>
          <w:i/>
          <w:iCs/>
          <w:color w:val="333333"/>
          <w:sz w:val="21"/>
          <w:szCs w:val="21"/>
          <w:lang w:eastAsia="ru-RU"/>
        </w:rPr>
        <w:t>присутствия</w:t>
      </w:r>
      <w:r w:rsidRPr="007B2F25">
        <w:rPr>
          <w:rFonts w:ascii="Helvetica" w:eastAsia="Times New Roman" w:hAnsi="Helvetica" w:cs="Helvetica"/>
          <w:color w:val="333333"/>
          <w:sz w:val="21"/>
          <w:szCs w:val="21"/>
          <w:lang w:eastAsia="ru-RU"/>
        </w:rPr>
        <w:t> на заседании не менее </w:t>
      </w:r>
      <w:r w:rsidRPr="007B2F25">
        <w:rPr>
          <w:rFonts w:ascii="Helvetica" w:eastAsia="Times New Roman" w:hAnsi="Helvetica" w:cs="Helvetica"/>
          <w:i/>
          <w:iCs/>
          <w:color w:val="333333"/>
          <w:sz w:val="21"/>
          <w:szCs w:val="21"/>
          <w:lang w:eastAsia="ru-RU"/>
        </w:rPr>
        <w:t>половины</w:t>
      </w:r>
      <w:r w:rsidRPr="007B2F25">
        <w:rPr>
          <w:rFonts w:ascii="Helvetica" w:eastAsia="Times New Roman" w:hAnsi="Helvetica" w:cs="Helvetica"/>
          <w:color w:val="333333"/>
          <w:sz w:val="21"/>
          <w:szCs w:val="21"/>
          <w:lang w:eastAsia="ru-RU"/>
        </w:rPr>
        <w:t> ее </w:t>
      </w:r>
      <w:r w:rsidRPr="007B2F25">
        <w:rPr>
          <w:rFonts w:ascii="Helvetica" w:eastAsia="Times New Roman" w:hAnsi="Helvetica" w:cs="Helvetica"/>
          <w:i/>
          <w:iCs/>
          <w:color w:val="333333"/>
          <w:sz w:val="21"/>
          <w:szCs w:val="21"/>
          <w:lang w:eastAsia="ru-RU"/>
        </w:rPr>
        <w:t>членов,</w:t>
      </w:r>
      <w:r w:rsidRPr="007B2F25">
        <w:rPr>
          <w:rFonts w:ascii="Helvetica" w:eastAsia="Times New Roman" w:hAnsi="Helvetica" w:cs="Helvetica"/>
          <w:color w:val="333333"/>
          <w:sz w:val="21"/>
          <w:szCs w:val="21"/>
          <w:lang w:eastAsia="ru-RU"/>
        </w:rPr>
        <w:t> предусмотренных решением Совета депутатов о формировании конкурсной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5.9. На заседании комиссии ведется протокол, в котором отражается информация о ходе заседания и принятых решениях.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5.10. Все решения, принимаемые конкурсной комиссией, проводятся путём открытого голосования, если иное не установлено настоящим Положением.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5.11.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5.12. Решения комиссии подписываются всеми присутствующими членами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5.13.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5.14. Обеспечение деятельности комиссии, в том числе хранение документации комиссии, возлагается на администрацию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6. Статус членов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6.1. Членами комиссии не могут быть: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а) лица, не имеющие гражданства Российской Федерации;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б) граждане Российской Федерации, признанные недееспособными или ограниченно дееспособными решением суда, вступившим в законную силу;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судьи, прокуроры;</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г) лица, состоящие с кандидатом в близком родстве или свойстве (родители, супруги,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д) лица, которые находятся в непосредственном подчинении у кандидатов.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е) граждане Российской Федерации, не достигшие возраста 18 лет.</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последнего властно- 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6.2. Срок полномочий члена комиссии истекает одновременно с прекращением полномочий комиссии за исключением досрочного прекращения полномочий.</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6.3. Члены конкурсной комиссии участвуют в ее заседаниях лично и не вправе передавать свои полномочия другому лицу.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6.4. Орган, назначивший члена комиссии, обязан назначить нового члена комиссии в течении 10 дней со дня его выбытия.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6.5. Члены комиссии имеют право:</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а) своевременно, не позднее чем за два дня до заседания, получать информацию о планируемом заседании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б) знакомиться с документами и материалами, непосредственно связанными с проведением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в)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г) задавать вопросы кандидатам во время проведения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д) излагать в письменном виде свое особое мнение в случае несогласия с решением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6.6. Члены конкурсной комиссии и лица, участвовавшие в ее заседании, не вправе разглашать сведения, ставшие им известными в ходе работы конкурсной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7. Порядок участия в конкурсе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7.1. Конкурс проводится, если имеется не менее двух кандидатур.</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Гражданин, изъявивший желание участвовать в конкурсе (далее - претендент), в указанные в объявлении сроки представляет в конкурсную комиссию лично заявление (приложение 1), к которому прилагаются: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а) копия паспорта или заменяющего его документа (соответствующий оригинал документа предъявляется лично при подаче документов);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б) собственноручно заполненная и подписанная анкета по форме 4 приложения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 «Об утверждении Инструкции о порядке допуска должностных лиц и граждан Российской Федерации к государственной тайне»;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согласие на обработку персональных данных (приложение 2);</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г) собственноручно заполненная и подписанная анкета (приложение 3);</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 две цветных фотографии 4x6;</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е) 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ж) при указании в анкете сведений о наличии образования, квалификации и стажа работы - копии документов, подтверждающих указанные сведения;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з) документ (</w:t>
      </w:r>
      <w:hyperlink r:id="rId5" w:history="1">
        <w:r w:rsidRPr="007B2F25">
          <w:rPr>
            <w:rFonts w:ascii="Helvetica" w:eastAsia="Times New Roman" w:hAnsi="Helvetica" w:cs="Helvetica"/>
            <w:color w:val="0088CC"/>
            <w:sz w:val="21"/>
            <w:szCs w:val="21"/>
            <w:u w:val="single"/>
            <w:lang w:eastAsia="ru-RU"/>
          </w:rPr>
          <w:t>заключение</w:t>
        </w:r>
      </w:hyperlink>
      <w:r w:rsidRPr="007B2F25">
        <w:rPr>
          <w:rFonts w:ascii="Helvetica" w:eastAsia="Times New Roman" w:hAnsi="Helvetica" w:cs="Helvetica"/>
          <w:color w:val="333333"/>
          <w:sz w:val="21"/>
          <w:szCs w:val="21"/>
          <w:lang w:eastAsia="ru-RU"/>
        </w:rPr>
        <w:t> медицинского учреждения) по форме, утвержденной приказом Министерства здравоохранения и социального развития Российской Федерации от 26.08.2011 № 989н;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 программа предстоящей деятельности кандидата на должность Главы муниципального образования на бумажном и электронном носителях (по желанию);</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(представляется кандидатом в свободной форме).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7.2.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7.3. В случае если по окончании срока представления документов не поступили документы ни от одного из кандидатов, конкурс признается конкурсной комиссией несостоявшимся.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 конкурсная комиссия признает конкурс несостоявшимся.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7.4. Прием документов для участия в конкурсе осуществляется отделом по организационной работе и контролю администрации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Документы, представленные кандидатом, регистрируется в журнале входящей корреспонденции (для конкурса) в день поступления.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Претенденту на участие в конкурсе в день поступления документов выдается расписка о приеме документов с описью принятых документов (приложение 4).</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Отдел по организационной работе и контролю администрации МО «Муйский район» передаёт документы кандидатов секретарю конкурсной комиссии в течении 2 рабочих дней со дня окончания приёма документов.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7.5. Претендент в течение установленного срока приема документов имеет право дополнить представленные ранее в конкурсную комиссию документы в соответствии с пунктом 7.1.</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xml:space="preserve">7.6. Конкурсная комиссия в течение 3 рабочих дней со дня приема документов секретарём комиссии, указанных в п. 7.1 проводит заседание, на котором проверяется наличие и </w:t>
      </w:r>
      <w:r w:rsidRPr="007B2F25">
        <w:rPr>
          <w:rFonts w:ascii="Helvetica" w:eastAsia="Times New Roman" w:hAnsi="Helvetica" w:cs="Helvetica"/>
          <w:color w:val="333333"/>
          <w:sz w:val="21"/>
          <w:szCs w:val="21"/>
          <w:lang w:eastAsia="ru-RU"/>
        </w:rPr>
        <w:lastRenderedPageBreak/>
        <w:t>оцениваются документы, представленные претендентами, на соответствие требованиям, установленным </w:t>
      </w:r>
      <w:hyperlink r:id="rId6" w:anchor="P50" w:history="1">
        <w:r w:rsidRPr="007B2F25">
          <w:rPr>
            <w:rFonts w:ascii="Helvetica" w:eastAsia="Times New Roman" w:hAnsi="Helvetica" w:cs="Helvetica"/>
            <w:color w:val="0088CC"/>
            <w:sz w:val="21"/>
            <w:szCs w:val="21"/>
            <w:u w:val="single"/>
            <w:lang w:eastAsia="ru-RU"/>
          </w:rPr>
          <w:t>пунктами 2.1</w:t>
        </w:r>
      </w:hyperlink>
      <w:r w:rsidRPr="007B2F25">
        <w:rPr>
          <w:rFonts w:ascii="Helvetica" w:eastAsia="Times New Roman" w:hAnsi="Helvetica" w:cs="Helvetica"/>
          <w:color w:val="333333"/>
          <w:sz w:val="21"/>
          <w:szCs w:val="21"/>
          <w:lang w:eastAsia="ru-RU"/>
        </w:rPr>
        <w:t>, 7.1 настоящего Положения.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7.7.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7.8. По результатам проверки комиссия выносит решение по каждому кандидату. Решение конкурсной комиссии о регистрации в качестве кандидата либо об отказе в допуске к участию в конкурсе оформляется в виде выписки из протокола и направляется конкурсной комиссией претендентам на участие в конкурсе в течение 2 рабочих дней со дня проведения заседания.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Кандидат считается зарегистрированным со дня подписания указанного протокола конкурсной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7.9. Документы, указанные в пункте 7.1 настоящей статьи, направляются председателем конкурсной комиссии для проведения предусмотренных законом проверочных мероприятий в отношении зарегистрированных кандидатов с целью оформления допуска к государственной тайне.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7.10. Основаниями для отказа претенденту в допуске к участию в конкурсе являются: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несоответствие претендента требованиям, установленным пунктом 2.1 настоящего Положения;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несвоевременное представление заявления и документов, указанных в пункте 7.1 настоящего Положения (предоставление заявления и документов с нарушением сроков, указанных в объявлении о проведении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представление заявления и документов, указанных в пункте 7.1 настоящего Положения, не в полном объеме.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7.11. В случае если кандидат входит в состав конкурсной комиссии, его полномочия как члена комиссии прекращаются решением конкурсной комиссии.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7.12. Конкурсная комиссия в течение 2 рабочих дней после проведения заседания, на котором принималось решение о допуске претендентов к участию в конкурсе и их регистрации в качестве кандидатов на должность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размещает поступившие в конкурсную комиссию данные из анкеты претендентов, программы предстоящей деятельности на должности Главы муниципального образования (при наличии) на сайте администрации МО «Муйский район» в сети Интернет для всеобщего сведения, а также опубликовывает данные сведения в ближайшем выпуске газеты «Муйская новь».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7.13. Конкурсная комиссия оценивает профессиональный уровень кандидатов на основе информации, представленной в документах, указанных в пункте 7.1. настоящего Положения, и информации, полученной в ходе собеседования.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7.14.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8. Порядок проведения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8.1. Конкурс заключается в оценке профессионального уровня кандидатов и проводится в форме собеседования.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8.2.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8.3. Конкурс проводится, если к участию в конкурсе комиссией допущено не менее двух кандидатов.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8.4. Конкурс проводится с приглашением кандидатов индивидуально в алфавитном порядке.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Собеседование включает в себя ответы на вопросы членов конкурсной комиссии и при наличии программы предстоящей деятельности кандидата на должность Главы муниципального образования в форме презентаций.  Презентация не может быть более 20 минут.</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8.5. Общим критерием оценки кандидатов при проведении конкурса являются профессиональные знания и навыки, которые в соответствии с пунктом 8.6 настоящего Положения являются предпочтительными для осуществления Главой муниципального образования полномочий по решению вопросов местного значения.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8.6. К числу наиболее значимых знаний, навыков и умений, необходимых для исполнения полномочий Главы муниципального образования и определяющих его профессиональный уровень, относятся: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знания, умения, навыки по вопросам государственного и муниципального управления.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знание федерального законодательства и законодательства Республики Бурятия, регулирующего сферу местного самоуправления, знание нормативных актов МО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знание о направлениях деятельности МО «Муйский район», о проблемах развития МО «Муйский район», предложения по решению проблем муниципального района;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знание о специфике исполнения обязанностей на должности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культура речи, опыт публичных выступлений и т.п.;</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личностные, деловые качества кандидата;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8.7. Во время заседания конкурсной комиссии секретарем конкурсной комиссии ведутся протокол заседания и аудиозапись.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9. Определение результатов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9.1. Результаты конкурса рассматриваются на закрытом заседании комиссии после проведения собеседования, предусмотренного пунктом 8.4 настоящего Положения.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9.2. Решение конкурсной комиссии принимается в отсутствие кандидатов.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9.3. Определение результатов конкурса осуществляется путем голосования по кандидатурам при заполнении бюллетеней по форме, утвержденной настоящим Положением (приложение № 5). Для подсчета результатов голосования создается счетная комиссия из членов конкурсной комиссии в составе трех человек.</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9.4. При голосовании каждый член конкурсной комиссии имеет право голосовать «за» одного, нескольких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9.5. Конкурсная комиссия принимает решение о представлении в Совет депутатов тех кандидатов, которые набрали 50% и более голосов от общего числа членов конкурсной комиссии, установленного пунктом 4.3 настоящего Положения.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         9.6.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9.7. Конкурсная комиссия составляет протокол итогового заседания.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9.8. Протокол итогового заседания должен содержать: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а) дату и номер протокола;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б) повестку заседания;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общее количество членов конкурсной комиссии и число членов конкурсной комиссии, присутствующих на заседании;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г) число кандидатов, подавших заявления на участие в конкурсе;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 число кандидатов, отказавшихся от участия в конкурсе;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е) число кандидатов, не допущенных к конкурсу;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ж) число кандидатов, допущенных к конкурсу;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з) результат голосования по кандидатам;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 решение о представлении кандидата (кандидатов) в муниципальный Совет для назначения на должность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 фамилии и инициалы председателя, заместителя председателя, секретаря и других членов конкурсной комиссии и их подписи;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л) дату и время подписания протокола.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9.9. Конкурсная комиссия признает конкурс несостоявшимся в следующих случаях:</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а) если на день проведения конкурса осталось менее двух кандидатов;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б) если конкурсная комиссия не смогла принять решение о представлении в Совет депутатов двух кандидатов;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9.10. Решение конкурсной комиссии направляется в Совет депутатов в течение двух рабочих дней со дня его принятия.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9.11. Сообщение о результатах конкурса направляется в письменной форме кандидатам, принявшим участие в заседании конкурсной комиссии, в течение двух рабочих дней со дня его принятия конкурсной комиссии. Информация о результатах конкурса также размещается в указанный срок на официальном сайте администрации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9.12. Документы претендентов на конкурс по отбору кандидатур на должность главы муниципального образования «Муйский район»,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отделе по организационной работе и контролю администрации муниципального образования «Муйский район», после чего подлежат уничтожению.</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 </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10. Порядок избрания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 телефонной, факсимильной связью,</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электронной почтой,</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почтовым отправлением.</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10.4. Каждый кандидат выступает с кратким докладом по вопросу видения работы Главы муниципального образования, задач, целей и иных аспектов деятельности Главы.</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По желанию кандидат может представить программу предстоящей деятельности кандидата на должность Главы муниципального образования в форме презентации.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Заслушивание кандидатов осуществляется в алфавитном порядке относительно первой буквы фамилии кандидата.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Продолжительность выступления – не более 20 минут.</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10.5. После выступления кандидата депутатами Совета депутатов могут быть заданы вопросы кандидату по всем вопросам выступления.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10.6. После заслушивания всех кандидатов, в их отсутствие проводится обсуждение и тайное голосование, согласно статье 23 Регламента Совета депутатов МО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10.7. Решение об избрании Главы муниципального образования принимается большинством голосов от установленной Уставом МО «Муйский район» Республики Бурятия численности депутатов.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 голосовании каждый депутат может отдать свой голос только за одну кандидатуру.</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10.8.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Лицо, избранное Главой муниципального образования, в течение двух недель с момента получения решения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10.10. Участник конкурса вправе обжаловать решение конкурсной комиссии в соответствии с законодательством Российской Федерации.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10.11. Решение Совета депутатов об избрании Главы муниципального образования подлежит опубликованию в газете «Муйская новь» и размещению на официальном сайте администрации МО «Муйский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Приложение 1</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 Положению</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проведения конкурса по отбору кандидатур</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 должность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 избрания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В   конкурсную комиссию по отбору кандидатур  </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 должность Главы муниципального образования «Муйский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от _______________________________</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(ФИО, домашний адрес, мобильный</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телефон, адрес электронной почты)</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ЗАЯВЛЕНИЕ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Прошу принять мои документы для участия в конкурсе по отбору кандидатур на должность Главы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Прилагаю документы согласно описи.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 _____________ 20__ г.    _____________    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(подпись)                           (ФИО)</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Приложение № 2</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 Положению</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проведения конкурса по отбору кандидатур</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 должность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 избрания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СОГЛАСИЕ</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 обработку персональных данных</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Я___________________________________________________________________,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(ФИО)</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дата рождения _______, проживающий(ая) по адресу: ____________________________________________________________________,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наименование основного документа, удостоверяющего личность,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серия _________ номер ____________ дата выдачи 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наименование органа, выдавшего документ, 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порядке и на условиях, определенных Федеральным законом от 27.07.2006 г. № 152-ФЗ «О персональных данных», даю согласие конкурсной комиссии по отбору кандидатур на должность Главы муниципального образования «Муйский район», Совету депутатов муниципального образования «Муйский район» на обработку моих персональных данных.</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Согласие действует в течение периода проведения конкурса по отбору кандидатур на должность Главы муниципального образования «Муйский район».</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Я ознакомлен(а) с правами субъекта персональных данных, предусмотренными главой 3 Федерального закона от 27.07.2006 г. № 152-ФЗ «О персональных данных».</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Все изложенное мною прочитано, мне понятно и подтверждается собственноручной подписью.</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 ___________ 20__ г.  _____________________  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(подпись)                             (ФИО)</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Приложение 3</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 Положению о порядке</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проведения конкурса по отбору кандидатур</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 должность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 избрания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b/>
          <w:bCs/>
          <w:color w:val="333333"/>
          <w:sz w:val="21"/>
          <w:szCs w:val="21"/>
          <w:lang w:eastAsia="ru-RU"/>
        </w:rPr>
        <w:t>АНКЕТА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1.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(фамилия, имя, отчество)</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2.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(год рождения, семейное положение, дети)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3.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(наименование организации, занимаемая должность на момент подачи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документов в конкурсную комиссию или по последнему месту работы)</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4.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(общий трудовой стаж)</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в том числе:_________________________________________________________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(на государственных должностях Российской Федерации, субъекта</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____________________________________________________________________.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Российской Федерации, выборных муниципальных должностях)</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____________________________________________________________________.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(государственной или муниципальной службы)</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lastRenderedPageBreak/>
        <w:t>(руководителем организации)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5.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(образование, дата окончания и наименование учебного заведения,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специальность)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6.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(наличие ученой степени, ученого звания, знание иностранных языков)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7.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(сведения о повышении квалификации, переподготовке (дата окончания и</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____________________________________________________________________.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наименование учебного заведения)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8. 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w:t>
      </w:r>
      <w:r w:rsidRPr="007B2F25">
        <w:rPr>
          <w:rFonts w:ascii="Helvetica" w:eastAsia="Times New Roman" w:hAnsi="Helvetica" w:cs="Helvetica"/>
          <w:i/>
          <w:iCs/>
          <w:color w:val="333333"/>
          <w:sz w:val="21"/>
          <w:szCs w:val="21"/>
          <w:lang w:eastAsia="ru-RU"/>
        </w:rPr>
        <w:t>основные проблемы, в решении которых принимал участие,</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____________________________________________________________________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i/>
          <w:iCs/>
          <w:color w:val="333333"/>
          <w:sz w:val="21"/>
          <w:szCs w:val="21"/>
          <w:lang w:eastAsia="ru-RU"/>
        </w:rPr>
        <w:t>характер такого участия)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 ___________ 20__ г.  _____________________  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(подпись)                             (ФИО)</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Приложение № 4</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 Положению о порядке</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проведения конкурса по отбору кандидатур</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 должность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 избрания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РАСПИСКА</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о приеме документов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Настоящим удостоверяется, что я, 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(фамилия, имя, отчество, дата рождения)</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___________________________________________________________________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представил(а)  в  конкурсную  комиссию  по  проведению  конкурса  по отбору кандидатур на должность Главы муниципального образования «Муйский район» следующие документы:</w:t>
      </w:r>
    </w:p>
    <w:tbl>
      <w:tblPr>
        <w:tblW w:w="0" w:type="auto"/>
        <w:tblCellMar>
          <w:top w:w="15" w:type="dxa"/>
          <w:left w:w="15" w:type="dxa"/>
          <w:bottom w:w="15" w:type="dxa"/>
          <w:right w:w="15" w:type="dxa"/>
        </w:tblCellMar>
        <w:tblLook w:val="04A0" w:firstRow="1" w:lastRow="0" w:firstColumn="1" w:lastColumn="0" w:noHBand="0" w:noVBand="1"/>
      </w:tblPr>
      <w:tblGrid>
        <w:gridCol w:w="2293"/>
        <w:gridCol w:w="3163"/>
        <w:gridCol w:w="2162"/>
        <w:gridCol w:w="1737"/>
      </w:tblGrid>
      <w:tr w:rsidR="007B2F25" w:rsidRPr="007B2F25" w:rsidTr="007B2F25">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Наименование документа</w:t>
            </w:r>
          </w:p>
        </w:tc>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Подлинник/копия, способ заверения</w:t>
            </w:r>
          </w:p>
        </w:tc>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Количество экземпляров</w:t>
            </w:r>
          </w:p>
        </w:tc>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Количество листов</w:t>
            </w:r>
          </w:p>
        </w:tc>
      </w:tr>
      <w:tr w:rsidR="007B2F25" w:rsidRPr="007B2F25" w:rsidTr="007B2F25">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1.</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r>
      <w:tr w:rsidR="007B2F25" w:rsidRPr="007B2F25" w:rsidTr="007B2F25">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2.</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r>
      <w:tr w:rsidR="007B2F25" w:rsidRPr="007B2F25" w:rsidTr="007B2F25">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3.</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r>
    </w:tbl>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Документы поданы  «____» ____________ 20__ г.</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Подпись представившего документы ________________    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lastRenderedPageBreak/>
        <w:t>                                                                        (подпись)                          (ФИО)</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Документы приняты « __ » ____________ 20__ г.</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Подпись принявшего документы   _________________    _____________________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(подпись)                            (ФИО)</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Приложение № 5</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 Положению</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проведения конкурса по отбору кандидатур</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на должность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и избрания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Конкурсная комиссия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по отбору кандидатур на должность Главы муниципального образования</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«Муйский район»</w:t>
      </w:r>
    </w:p>
    <w:p w:rsidR="007B2F25" w:rsidRPr="007B2F25" w:rsidRDefault="007B2F25" w:rsidP="007B2F25">
      <w:pPr>
        <w:spacing w:after="135" w:line="240" w:lineRule="auto"/>
        <w:jc w:val="right"/>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"____" ____________ 20___ г.</w:t>
      </w:r>
    </w:p>
    <w:p w:rsidR="007B2F25" w:rsidRPr="007B2F25" w:rsidRDefault="007B2F25" w:rsidP="007B2F25">
      <w:pPr>
        <w:spacing w:after="135" w:line="240" w:lineRule="auto"/>
        <w:jc w:val="center"/>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БЮЛЛЕТЕНЬ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для голосования по кандидатам на должность</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Главы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669"/>
        <w:gridCol w:w="1476"/>
      </w:tblGrid>
      <w:tr w:rsidR="007B2F25" w:rsidRPr="007B2F25" w:rsidTr="007B2F25">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ФИО кандидата</w:t>
            </w:r>
          </w:p>
        </w:tc>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"За"/"Против"</w:t>
            </w:r>
          </w:p>
        </w:tc>
      </w:tr>
      <w:tr w:rsidR="007B2F25" w:rsidRPr="007B2F25" w:rsidTr="007B2F25">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1</w:t>
            </w:r>
          </w:p>
        </w:tc>
        <w:tc>
          <w:tcPr>
            <w:tcW w:w="0" w:type="auto"/>
            <w:shd w:val="clear" w:color="auto" w:fill="auto"/>
            <w:vAlign w:val="center"/>
            <w:hideMark/>
          </w:tcPr>
          <w:p w:rsidR="007B2F25" w:rsidRPr="007B2F25" w:rsidRDefault="007B2F25" w:rsidP="007B2F25">
            <w:pPr>
              <w:spacing w:after="135"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2</w:t>
            </w:r>
          </w:p>
        </w:tc>
      </w:tr>
      <w:tr w:rsidR="007B2F25" w:rsidRPr="007B2F25" w:rsidTr="007B2F25">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r>
      <w:tr w:rsidR="007B2F25" w:rsidRPr="007B2F25" w:rsidTr="007B2F25">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r>
      <w:tr w:rsidR="007B2F25" w:rsidRPr="007B2F25" w:rsidTr="007B2F25">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c>
          <w:tcPr>
            <w:tcW w:w="0" w:type="auto"/>
            <w:shd w:val="clear" w:color="auto" w:fill="auto"/>
            <w:vAlign w:val="center"/>
            <w:hideMark/>
          </w:tcPr>
          <w:p w:rsidR="007B2F25" w:rsidRPr="007B2F25" w:rsidRDefault="007B2F25" w:rsidP="007B2F25">
            <w:pPr>
              <w:spacing w:after="0" w:line="240" w:lineRule="auto"/>
              <w:rPr>
                <w:rFonts w:ascii="Times New Roman" w:eastAsia="Times New Roman" w:hAnsi="Times New Roman" w:cs="Times New Roman"/>
                <w:sz w:val="24"/>
                <w:szCs w:val="24"/>
                <w:lang w:eastAsia="ru-RU"/>
              </w:rPr>
            </w:pPr>
            <w:r w:rsidRPr="007B2F25">
              <w:rPr>
                <w:rFonts w:ascii="Times New Roman" w:eastAsia="Times New Roman" w:hAnsi="Times New Roman" w:cs="Times New Roman"/>
                <w:sz w:val="24"/>
                <w:szCs w:val="24"/>
                <w:lang w:eastAsia="ru-RU"/>
              </w:rPr>
              <w:t> </w:t>
            </w:r>
          </w:p>
        </w:tc>
      </w:tr>
    </w:tbl>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(столбец 2 заполняется ручкой прописными буквами: "за" или "против")</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Член конкурсной комиссии        _____________           /_______________/</w:t>
      </w:r>
    </w:p>
    <w:p w:rsidR="007B2F25" w:rsidRPr="007B2F25" w:rsidRDefault="007B2F25" w:rsidP="007B2F25">
      <w:pPr>
        <w:spacing w:after="135" w:line="240" w:lineRule="auto"/>
        <w:rPr>
          <w:rFonts w:ascii="Helvetica" w:eastAsia="Times New Roman" w:hAnsi="Helvetica" w:cs="Helvetica"/>
          <w:color w:val="333333"/>
          <w:sz w:val="21"/>
          <w:szCs w:val="21"/>
          <w:lang w:eastAsia="ru-RU"/>
        </w:rPr>
      </w:pPr>
      <w:r w:rsidRPr="007B2F25">
        <w:rPr>
          <w:rFonts w:ascii="Helvetica" w:eastAsia="Times New Roman" w:hAnsi="Helvetica" w:cs="Helvetica"/>
          <w:color w:val="333333"/>
          <w:sz w:val="21"/>
          <w:szCs w:val="21"/>
          <w:lang w:eastAsia="ru-RU"/>
        </w:rPr>
        <w:t>                                                                         (подпись)                  (расшифровка)</w:t>
      </w:r>
    </w:p>
    <w:p w:rsidR="007B2F25" w:rsidRDefault="007B2F25">
      <w:bookmarkStart w:id="0" w:name="_GoBack"/>
      <w:bookmarkEnd w:id="0"/>
    </w:p>
    <w:sectPr w:rsidR="007B2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11D80"/>
    <w:multiLevelType w:val="multilevel"/>
    <w:tmpl w:val="DD56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25"/>
    <w:rsid w:val="007B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94F97-6CEF-4FC2-AB2C-2BF663B1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F25"/>
    <w:rPr>
      <w:b/>
      <w:bCs/>
    </w:rPr>
  </w:style>
  <w:style w:type="character" w:styleId="a5">
    <w:name w:val="Emphasis"/>
    <w:basedOn w:val="a0"/>
    <w:uiPriority w:val="20"/>
    <w:qFormat/>
    <w:rsid w:val="007B2F25"/>
    <w:rPr>
      <w:i/>
      <w:iCs/>
    </w:rPr>
  </w:style>
  <w:style w:type="character" w:styleId="a6">
    <w:name w:val="Hyperlink"/>
    <w:basedOn w:val="a0"/>
    <w:uiPriority w:val="99"/>
    <w:semiHidden/>
    <w:unhideWhenUsed/>
    <w:rsid w:val="007B2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02159">
      <w:bodyDiv w:val="1"/>
      <w:marLeft w:val="0"/>
      <w:marRight w:val="0"/>
      <w:marTop w:val="0"/>
      <w:marBottom w:val="0"/>
      <w:divBdr>
        <w:top w:val="none" w:sz="0" w:space="0" w:color="auto"/>
        <w:left w:val="none" w:sz="0" w:space="0" w:color="auto"/>
        <w:bottom w:val="none" w:sz="0" w:space="0" w:color="auto"/>
        <w:right w:val="none" w:sz="0" w:space="0" w:color="auto"/>
      </w:divBdr>
      <w:divsChild>
        <w:div w:id="1062095562">
          <w:marLeft w:val="0"/>
          <w:marRight w:val="0"/>
          <w:marTop w:val="0"/>
          <w:marBottom w:val="0"/>
          <w:divBdr>
            <w:top w:val="none" w:sz="0" w:space="0" w:color="auto"/>
            <w:left w:val="none" w:sz="0" w:space="0" w:color="auto"/>
            <w:bottom w:val="none" w:sz="0" w:space="0" w:color="auto"/>
            <w:right w:val="none" w:sz="0" w:space="0" w:color="auto"/>
          </w:divBdr>
          <w:divsChild>
            <w:div w:id="1470050756">
              <w:marLeft w:val="0"/>
              <w:marRight w:val="0"/>
              <w:marTop w:val="0"/>
              <w:marBottom w:val="0"/>
              <w:divBdr>
                <w:top w:val="none" w:sz="0" w:space="0" w:color="auto"/>
                <w:left w:val="none" w:sz="0" w:space="0" w:color="auto"/>
                <w:bottom w:val="none" w:sz="0" w:space="0" w:color="auto"/>
                <w:right w:val="none" w:sz="0" w:space="0" w:color="auto"/>
              </w:divBdr>
              <w:divsChild>
                <w:div w:id="1400248994">
                  <w:marLeft w:val="0"/>
                  <w:marRight w:val="0"/>
                  <w:marTop w:val="0"/>
                  <w:marBottom w:val="0"/>
                  <w:divBdr>
                    <w:top w:val="none" w:sz="0" w:space="0" w:color="auto"/>
                    <w:left w:val="none" w:sz="0" w:space="0" w:color="auto"/>
                    <w:bottom w:val="none" w:sz="0" w:space="0" w:color="auto"/>
                    <w:right w:val="none" w:sz="0" w:space="0" w:color="auto"/>
                  </w:divBdr>
                  <w:divsChild>
                    <w:div w:id="860778449">
                      <w:marLeft w:val="0"/>
                      <w:marRight w:val="0"/>
                      <w:marTop w:val="0"/>
                      <w:marBottom w:val="0"/>
                      <w:divBdr>
                        <w:top w:val="none" w:sz="0" w:space="0" w:color="auto"/>
                        <w:left w:val="none" w:sz="0" w:space="0" w:color="auto"/>
                        <w:bottom w:val="none" w:sz="0" w:space="0" w:color="auto"/>
                        <w:right w:val="none" w:sz="0" w:space="0" w:color="auto"/>
                      </w:divBdr>
                      <w:divsChild>
                        <w:div w:id="4538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msk.ru/index.php?option=com_content&amp;view=article&amp;id=8381:reshenie-26-aprelya-2023-g-334-ob-utverzhdenii-polozheniya-o-poryadke-provedeniya-konkursa-po-otboru-kandidatur-na-dolzhnost-glavy-munitsipalnogo-obrazovaniya-mujskij-rajon-i-izbraniya-glavy-munitsipalnogo-obrazovaniya-mujskij-rajon&amp;catid=762&amp;Itemid=670&amp;lang=en" TargetMode="External"/><Relationship Id="rId5" Type="http://schemas.openxmlformats.org/officeDocument/2006/relationships/hyperlink" Target="consultantplus://offline/ref=4F2AFCA56035513BBE8F4E89C011232239A50FB786000A3B84C2B4E82424833CF83982DCACD8C1yE0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6183</Words>
  <Characters>35248</Characters>
  <Application>Microsoft Office Word</Application>
  <DocSecurity>0</DocSecurity>
  <Lines>293</Lines>
  <Paragraphs>82</Paragraphs>
  <ScaleCrop>false</ScaleCrop>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2024-12-12T17:45:00Z</dcterms:created>
  <dcterms:modified xsi:type="dcterms:W3CDTF">2024-12-12T17:45:00Z</dcterms:modified>
</cp:coreProperties>
</file>