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D7" w:rsidRPr="0017316E" w:rsidRDefault="008D03D7" w:rsidP="008D0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03D7" w:rsidRPr="0017316E" w:rsidRDefault="008D03D7" w:rsidP="008D03D7">
      <w:pPr>
        <w:pStyle w:val="aa"/>
        <w:rPr>
          <w:sz w:val="20"/>
          <w:szCs w:val="20"/>
        </w:rPr>
      </w:pPr>
      <w:r w:rsidRPr="0017316E">
        <w:rPr>
          <w:sz w:val="20"/>
          <w:szCs w:val="20"/>
        </w:rPr>
        <w:t>МУНИЦИПАЛЬНАЯ ПРОГРАММА   "РАЗВИТИЕ СТРОИТЕЛЬНОГО И ЖИЛИЩНО -  КОММУНАЛЬНОГО КОМПЛЕКСОВ»</w:t>
      </w:r>
    </w:p>
    <w:p w:rsidR="008D03D7" w:rsidRPr="0017316E" w:rsidRDefault="008D03D7" w:rsidP="008D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3D7" w:rsidRPr="0017316E" w:rsidRDefault="008D03D7" w:rsidP="008D03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17316E">
        <w:rPr>
          <w:rFonts w:ascii="Times New Roman" w:hAnsi="Times New Roman" w:cs="Times New Roman"/>
          <w:sz w:val="20"/>
          <w:szCs w:val="20"/>
        </w:rPr>
        <w:t>Паспорт муниципальной программы</w:t>
      </w:r>
    </w:p>
    <w:tbl>
      <w:tblPr>
        <w:tblpPr w:leftFromText="180" w:rightFromText="180" w:vertAnchor="text" w:horzAnchor="page" w:tblpX="1639" w:tblpY="176"/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7513"/>
      </w:tblGrid>
      <w:tr w:rsidR="008D03D7" w:rsidRPr="0017316E" w:rsidTr="008D03D7">
        <w:trPr>
          <w:trHeight w:val="60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строительного и жилищно-коммунального комплексов (далее – Программа)               </w:t>
            </w:r>
          </w:p>
        </w:tc>
      </w:tr>
      <w:tr w:rsidR="008D03D7" w:rsidRPr="0017316E" w:rsidTr="008D03D7">
        <w:trPr>
          <w:trHeight w:val="6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</w:t>
            </w:r>
          </w:p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«Муйский район»                 </w:t>
            </w:r>
          </w:p>
        </w:tc>
      </w:tr>
      <w:tr w:rsidR="008D03D7" w:rsidRPr="0017316E" w:rsidTr="008D03D7">
        <w:trPr>
          <w:trHeight w:val="2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Администрации МО ГП «Поселок Таксимо», МО ГП «Северомуйское»,  МО СП «Муйская сельская администрация»</w:t>
            </w:r>
          </w:p>
        </w:tc>
      </w:tr>
      <w:tr w:rsidR="008D03D7" w:rsidRPr="0017316E" w:rsidTr="008D03D7">
        <w:trPr>
          <w:trHeight w:val="166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E57B3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3" w:history="1">
              <w:r w:rsidR="008D03D7" w:rsidRPr="0017316E">
                <w:rPr>
                  <w:rFonts w:ascii="Times New Roman" w:hAnsi="Times New Roman" w:cs="Times New Roman"/>
                  <w:sz w:val="20"/>
                  <w:szCs w:val="20"/>
                </w:rPr>
                <w:t>Подпрограмма 1</w:t>
              </w:r>
            </w:hyperlink>
            <w:r w:rsidR="008D03D7"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 «Переселение граждан из ветхого и аварийного жилищного фонда в зоне Байкало-Амурской магистрали на территории Муйского района Республики Бурятия ».                                           </w:t>
            </w:r>
            <w:r w:rsidR="008D03D7" w:rsidRPr="001731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w:anchor="Par1408" w:history="1">
              <w:r w:rsidR="008D03D7" w:rsidRPr="0017316E">
                <w:rPr>
                  <w:rFonts w:ascii="Times New Roman" w:hAnsi="Times New Roman" w:cs="Times New Roman"/>
                  <w:sz w:val="20"/>
                  <w:szCs w:val="20"/>
                </w:rPr>
                <w:t>Подпрограмма 2</w:t>
              </w:r>
            </w:hyperlink>
            <w:r w:rsidR="008D03D7"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жильем молодых семей».                                       </w:t>
            </w:r>
            <w:r w:rsidR="008D03D7"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Подпрограмма 3 «Обеспечение земельных участков инженерной инфраструктурой».         </w:t>
            </w:r>
            <w:r w:rsidR="008D03D7"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Подпрограмма 4 «Модернизация коммунальной инфраструктуры».</w:t>
            </w:r>
          </w:p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населения доброкачественной питьевой водой».</w:t>
            </w:r>
          </w:p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6 «Развитие информационной системы обеспечения </w:t>
            </w:r>
            <w:r w:rsidR="00840667" w:rsidRPr="0017316E">
              <w:rPr>
                <w:rFonts w:ascii="Times New Roman" w:hAnsi="Times New Roman" w:cs="Times New Roman"/>
                <w:sz w:val="20"/>
                <w:szCs w:val="20"/>
              </w:rPr>
              <w:t>градостроительной деятельности»;</w:t>
            </w:r>
          </w:p>
          <w:p w:rsidR="00840667" w:rsidRPr="0017316E" w:rsidRDefault="0084066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Подпрограмма 7»Предотващение негативного воздействия хозяйственной и инойт деятельности на окружающую среду».</w:t>
            </w:r>
          </w:p>
        </w:tc>
      </w:tr>
      <w:tr w:rsidR="008D03D7" w:rsidRPr="0017316E" w:rsidTr="008D03D7">
        <w:trPr>
          <w:trHeight w:val="4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"Муниципальная  целевая программа "Жилище";</w:t>
            </w:r>
          </w:p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Подпрограмма «Переселение граждан из ветхого и аварийного жилищного фонда  в зоне Байкало-Амурской магистрали на территории Муйского района Республики Бурятия»;</w:t>
            </w:r>
          </w:p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 жильем молодых меией в МО «Муйский район» на 2011-2015 годы».</w:t>
            </w:r>
          </w:p>
        </w:tc>
      </w:tr>
      <w:tr w:rsidR="008D03D7" w:rsidRPr="0017316E" w:rsidTr="008D03D7">
        <w:trPr>
          <w:trHeight w:val="8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Цель      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доступным и комфортным жильем.</w:t>
            </w:r>
          </w:p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жилищно-коммунальных услуг.</w:t>
            </w:r>
          </w:p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семейных отношений и снижение уровня социальной напряжённости в обществе.         </w:t>
            </w:r>
          </w:p>
        </w:tc>
      </w:tr>
      <w:tr w:rsidR="008D03D7" w:rsidRPr="0017316E" w:rsidTr="008D03D7">
        <w:trPr>
          <w:trHeight w:val="341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1.Улучшение жилищных условий граждан, проживающих в жилищном фонде, признанном ветхим, аварийным и непригодным для проживания в соответствии с установленными стандартами.</w:t>
            </w:r>
          </w:p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2.Улучшение жилищных условий молодых семей.</w:t>
            </w:r>
          </w:p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3. Предоставление льготным категориям граждан  земельных участков, обеспеченных инженерной инфраструктурой.                         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Обеспечение населения коммунальными услугами нормативного качества. </w:t>
            </w:r>
          </w:p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5.  Обеспечение населения Муйского района питьевой водой нормативного каче</w:t>
            </w:r>
            <w:r w:rsidR="00840667" w:rsidRPr="0017316E">
              <w:rPr>
                <w:rFonts w:ascii="Times New Roman" w:hAnsi="Times New Roman" w:cs="Times New Roman"/>
                <w:sz w:val="20"/>
                <w:szCs w:val="20"/>
              </w:rPr>
              <w:t>ства и в достаточном количестве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6.   Создание комплексной информационной системы для обеспечения органов местного самоуправления, физических и юридических лиц достоверной информацией о среде жизнедеятельности, ее предполагаемых изменениях, в том числе об ограничениях использования территорий и объектов недвижимости в градостроительстве, другой информацией, необходимой для градостроительной, инвестиционной, землеустроительной и иной хозяйственной деятельности,  оценки и налогообложения объектов недвижимости.</w:t>
            </w:r>
          </w:p>
          <w:p w:rsidR="00840667" w:rsidRPr="0017316E" w:rsidRDefault="0084066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7.Совершенствование системы обращения с твердыми бытовыми отходами.</w:t>
            </w:r>
          </w:p>
        </w:tc>
      </w:tr>
      <w:tr w:rsidR="008D03D7" w:rsidRPr="0017316E" w:rsidTr="008D03D7">
        <w:trPr>
          <w:trHeight w:val="84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Целевые   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>индикаторы</w:t>
            </w:r>
          </w:p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(показатели)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Доля ветхого и аварийного жилищного фонда в общем жилищном фонде, %;  </w:t>
            </w:r>
          </w:p>
          <w:p w:rsidR="008D03D7" w:rsidRPr="0017316E" w:rsidRDefault="008D03D7" w:rsidP="008D03D7">
            <w:pPr>
              <w:pStyle w:val="ConsPlusCel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Доля семей, получивших государственную поддержку и улучшивших жилищные условия,в общем количестве семей,состоящих в очереди ,%;</w:t>
            </w:r>
          </w:p>
          <w:p w:rsidR="008D03D7" w:rsidRPr="0017316E" w:rsidRDefault="008D03D7" w:rsidP="008D03D7">
            <w:pPr>
              <w:pStyle w:val="ConsPlusCel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 -льготной категории граждан,получивших земельные участки, обеспеченных  инженерной  инфраструктурой (ед.); </w:t>
            </w:r>
          </w:p>
          <w:p w:rsidR="008D03D7" w:rsidRPr="0017316E" w:rsidRDefault="008D03D7" w:rsidP="008D03D7">
            <w:pPr>
              <w:pStyle w:val="ConsPlusCel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потерь тепловой энергии в процессе производства и транспортировки до потребителей, %;        </w:t>
            </w:r>
          </w:p>
          <w:p w:rsidR="008D03D7" w:rsidRPr="0017316E" w:rsidRDefault="008D03D7" w:rsidP="008D03D7">
            <w:pPr>
              <w:pStyle w:val="ConsPlusCel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потерь воды в процессе производства и  транспортировки до потребителей, %;                         </w:t>
            </w:r>
          </w:p>
          <w:p w:rsidR="001406E7" w:rsidRPr="0017316E" w:rsidRDefault="008D03D7" w:rsidP="008D03D7">
            <w:pPr>
              <w:pStyle w:val="ConsPlusCel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Уровень качества питьевой воды для населения,%</w:t>
            </w:r>
            <w:r w:rsidR="001406E7" w:rsidRPr="001731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06E7" w:rsidRPr="0017316E" w:rsidRDefault="001406E7" w:rsidP="008D03D7">
            <w:pPr>
              <w:pStyle w:val="ConsPlusCel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Создание тематических слоев для внсенияв ИСОГД, ед.;</w:t>
            </w:r>
          </w:p>
          <w:p w:rsidR="008D03D7" w:rsidRPr="0017316E" w:rsidRDefault="001406E7" w:rsidP="008D03D7">
            <w:pPr>
              <w:pStyle w:val="ConsPlusCel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Утилизация и переаботкатвердых, бытовых отходов, %.</w:t>
            </w:r>
            <w:r w:rsidR="008D03D7" w:rsidRPr="001731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03D7" w:rsidRPr="0017316E" w:rsidTr="008D03D7">
        <w:trPr>
          <w:trHeight w:val="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Этапы и сроки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Сроки реализации: 2014 - 2018 годы и на период до 2020 года. 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Этапы реализации:                                       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этап - 2014 - 2018 годы;                              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II этап - 2019 - 2020 годы.                                                                                  </w:t>
            </w:r>
          </w:p>
        </w:tc>
      </w:tr>
      <w:tr w:rsidR="008D03D7" w:rsidRPr="0017316E" w:rsidTr="008D03D7">
        <w:trPr>
          <w:trHeight w:val="2043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Объемы     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ассигнований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  <w:tbl>
            <w:tblPr>
              <w:tblStyle w:val="a4"/>
              <w:tblW w:w="7155" w:type="dxa"/>
              <w:tblLayout w:type="fixed"/>
              <w:tblLook w:val="04A0" w:firstRow="1" w:lastRow="0" w:firstColumn="1" w:lastColumn="0" w:noHBand="0" w:noVBand="1"/>
            </w:tblPr>
            <w:tblGrid>
              <w:gridCol w:w="1192"/>
              <w:gridCol w:w="1192"/>
              <w:gridCol w:w="1192"/>
              <w:gridCol w:w="1193"/>
              <w:gridCol w:w="1193"/>
              <w:gridCol w:w="1193"/>
            </w:tblGrid>
            <w:tr w:rsidR="00224111" w:rsidRPr="0017316E" w:rsidTr="008D03D7">
              <w:tc>
                <w:tcPr>
                  <w:tcW w:w="1192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92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92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93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93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193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</w:tr>
            <w:tr w:rsidR="00224111" w:rsidRPr="0017316E" w:rsidTr="008D03D7">
              <w:tc>
                <w:tcPr>
                  <w:tcW w:w="1192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1192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83736,4</w:t>
                  </w:r>
                </w:p>
              </w:tc>
              <w:tc>
                <w:tcPr>
                  <w:tcW w:w="1192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43035,4</w:t>
                  </w:r>
                </w:p>
              </w:tc>
              <w:tc>
                <w:tcPr>
                  <w:tcW w:w="1193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39318,0</w:t>
                  </w:r>
                </w:p>
              </w:tc>
              <w:tc>
                <w:tcPr>
                  <w:tcW w:w="1193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1383,0</w:t>
                  </w:r>
                </w:p>
              </w:tc>
              <w:tc>
                <w:tcPr>
                  <w:tcW w:w="1193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224111" w:rsidRPr="0017316E" w:rsidTr="008D03D7">
              <w:tc>
                <w:tcPr>
                  <w:tcW w:w="1192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192" w:type="dxa"/>
                  <w:shd w:val="clear" w:color="auto" w:fill="FFFFFF" w:themeFill="background1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42549,1</w:t>
                  </w:r>
                </w:p>
              </w:tc>
              <w:tc>
                <w:tcPr>
                  <w:tcW w:w="1192" w:type="dxa"/>
                  <w:shd w:val="clear" w:color="auto" w:fill="FFFFFF" w:themeFill="background1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1077,2</w:t>
                  </w:r>
                </w:p>
              </w:tc>
              <w:tc>
                <w:tcPr>
                  <w:tcW w:w="1193" w:type="dxa"/>
                  <w:shd w:val="clear" w:color="auto" w:fill="FFFFFF" w:themeFill="background1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39474,7</w:t>
                  </w:r>
                </w:p>
              </w:tc>
              <w:tc>
                <w:tcPr>
                  <w:tcW w:w="1193" w:type="dxa"/>
                  <w:shd w:val="clear" w:color="auto" w:fill="FFFFFF" w:themeFill="background1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1997,2</w:t>
                  </w:r>
                </w:p>
              </w:tc>
              <w:tc>
                <w:tcPr>
                  <w:tcW w:w="1193" w:type="dxa"/>
                </w:tcPr>
                <w:p w:rsidR="008D03D7" w:rsidRPr="0017316E" w:rsidRDefault="008D03D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224111" w:rsidRPr="0017316E" w:rsidTr="008D03D7">
              <w:tc>
                <w:tcPr>
                  <w:tcW w:w="1192" w:type="dxa"/>
                </w:tcPr>
                <w:p w:rsidR="008D03D7" w:rsidRPr="0017316E" w:rsidRDefault="00616747" w:rsidP="00E57B37">
                  <w:pPr>
                    <w:pStyle w:val="ConsPlusCell"/>
                    <w:framePr w:hSpace="180" w:wrap="around" w:vAnchor="text" w:hAnchor="page" w:x="1639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192" w:type="dxa"/>
                </w:tcPr>
                <w:p w:rsidR="008D03D7" w:rsidRPr="0017316E" w:rsidRDefault="00AF405F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386565,3</w:t>
                  </w:r>
                </w:p>
              </w:tc>
              <w:tc>
                <w:tcPr>
                  <w:tcW w:w="1192" w:type="dxa"/>
                </w:tcPr>
                <w:p w:rsidR="008D03D7" w:rsidRPr="0017316E" w:rsidRDefault="001C7B56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303439,2</w:t>
                  </w:r>
                </w:p>
              </w:tc>
              <w:tc>
                <w:tcPr>
                  <w:tcW w:w="1193" w:type="dxa"/>
                </w:tcPr>
                <w:p w:rsidR="008D03D7" w:rsidRPr="0017316E" w:rsidRDefault="001C7B56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79908,6</w:t>
                  </w:r>
                </w:p>
              </w:tc>
              <w:tc>
                <w:tcPr>
                  <w:tcW w:w="1193" w:type="dxa"/>
                </w:tcPr>
                <w:p w:rsidR="008D03D7" w:rsidRPr="0017316E" w:rsidRDefault="00D836A3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3217,5</w:t>
                  </w:r>
                </w:p>
              </w:tc>
              <w:tc>
                <w:tcPr>
                  <w:tcW w:w="1193" w:type="dxa"/>
                </w:tcPr>
                <w:p w:rsidR="008D03D7" w:rsidRPr="0017316E" w:rsidRDefault="00D836A3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24111" w:rsidRPr="0017316E" w:rsidTr="008D03D7">
              <w:tc>
                <w:tcPr>
                  <w:tcW w:w="1192" w:type="dxa"/>
                </w:tcPr>
                <w:p w:rsidR="00267BE1" w:rsidRPr="0017316E" w:rsidRDefault="00267BE1" w:rsidP="00E57B37">
                  <w:pPr>
                    <w:pStyle w:val="ConsPlusCell"/>
                    <w:framePr w:hSpace="180" w:wrap="around" w:vAnchor="text" w:hAnchor="page" w:x="1639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2017*</w:t>
                  </w:r>
                </w:p>
              </w:tc>
              <w:tc>
                <w:tcPr>
                  <w:tcW w:w="1192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177766,7</w:t>
                  </w:r>
                </w:p>
              </w:tc>
              <w:tc>
                <w:tcPr>
                  <w:tcW w:w="1192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160324,0</w:t>
                  </w:r>
                </w:p>
              </w:tc>
              <w:tc>
                <w:tcPr>
                  <w:tcW w:w="1193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15432,3</w:t>
                  </w:r>
                </w:p>
              </w:tc>
              <w:tc>
                <w:tcPr>
                  <w:tcW w:w="1193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2010,4</w:t>
                  </w:r>
                </w:p>
              </w:tc>
              <w:tc>
                <w:tcPr>
                  <w:tcW w:w="1193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24111" w:rsidRPr="0017316E" w:rsidTr="008D03D7">
              <w:tc>
                <w:tcPr>
                  <w:tcW w:w="1192" w:type="dxa"/>
                </w:tcPr>
                <w:p w:rsidR="00267BE1" w:rsidRPr="0017316E" w:rsidRDefault="00267BE1" w:rsidP="00E57B37">
                  <w:pPr>
                    <w:pStyle w:val="ConsPlusCell"/>
                    <w:framePr w:hSpace="180" w:wrap="around" w:vAnchor="text" w:hAnchor="page" w:x="1639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2018*</w:t>
                  </w:r>
                </w:p>
              </w:tc>
              <w:tc>
                <w:tcPr>
                  <w:tcW w:w="1192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6524,8</w:t>
                  </w:r>
                </w:p>
              </w:tc>
              <w:tc>
                <w:tcPr>
                  <w:tcW w:w="1192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4171,7</w:t>
                  </w:r>
                </w:p>
              </w:tc>
              <w:tc>
                <w:tcPr>
                  <w:tcW w:w="1193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2353,1</w:t>
                  </w:r>
                </w:p>
              </w:tc>
              <w:tc>
                <w:tcPr>
                  <w:tcW w:w="1193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24111" w:rsidRPr="0017316E" w:rsidTr="008D03D7">
              <w:tc>
                <w:tcPr>
                  <w:tcW w:w="1192" w:type="dxa"/>
                </w:tcPr>
                <w:p w:rsidR="00267BE1" w:rsidRPr="0017316E" w:rsidRDefault="00267BE1" w:rsidP="00E57B37">
                  <w:pPr>
                    <w:pStyle w:val="ConsPlusCell"/>
                    <w:framePr w:hSpace="180" w:wrap="around" w:vAnchor="text" w:hAnchor="page" w:x="1639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2019*</w:t>
                  </w:r>
                </w:p>
              </w:tc>
              <w:tc>
                <w:tcPr>
                  <w:tcW w:w="1192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2887,5</w:t>
                  </w:r>
                </w:p>
              </w:tc>
              <w:tc>
                <w:tcPr>
                  <w:tcW w:w="1192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2783,1</w:t>
                  </w:r>
                </w:p>
              </w:tc>
              <w:tc>
                <w:tcPr>
                  <w:tcW w:w="1193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104,4</w:t>
                  </w:r>
                </w:p>
              </w:tc>
              <w:tc>
                <w:tcPr>
                  <w:tcW w:w="1193" w:type="dxa"/>
                </w:tcPr>
                <w:p w:rsidR="00267BE1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24111" w:rsidRPr="0017316E" w:rsidTr="008D03D7">
              <w:tc>
                <w:tcPr>
                  <w:tcW w:w="1192" w:type="dxa"/>
                </w:tcPr>
                <w:p w:rsidR="007F4D2F" w:rsidRPr="0017316E" w:rsidRDefault="007F4D2F" w:rsidP="00E57B37">
                  <w:pPr>
                    <w:pStyle w:val="ConsPlusCell"/>
                    <w:framePr w:hSpace="180" w:wrap="around" w:vAnchor="text" w:hAnchor="page" w:x="1639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1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2020*</w:t>
                  </w:r>
                </w:p>
              </w:tc>
              <w:tc>
                <w:tcPr>
                  <w:tcW w:w="1192" w:type="dxa"/>
                </w:tcPr>
                <w:p w:rsidR="007F4D2F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2043,3</w:t>
                  </w:r>
                </w:p>
              </w:tc>
              <w:tc>
                <w:tcPr>
                  <w:tcW w:w="1192" w:type="dxa"/>
                </w:tcPr>
                <w:p w:rsidR="007F4D2F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7F4D2F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1941,1</w:t>
                  </w:r>
                </w:p>
              </w:tc>
              <w:tc>
                <w:tcPr>
                  <w:tcW w:w="1193" w:type="dxa"/>
                </w:tcPr>
                <w:p w:rsidR="007F4D2F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102,2</w:t>
                  </w:r>
                  <w:bookmarkStart w:id="0" w:name="_GoBack"/>
                  <w:bookmarkEnd w:id="0"/>
                </w:p>
              </w:tc>
              <w:tc>
                <w:tcPr>
                  <w:tcW w:w="1193" w:type="dxa"/>
                </w:tcPr>
                <w:p w:rsidR="007F4D2F" w:rsidRPr="0017316E" w:rsidRDefault="00E57B37" w:rsidP="00E57B37">
                  <w:pPr>
                    <w:pStyle w:val="ConsPlusCell"/>
                    <w:framePr w:hSpace="180" w:wrap="around" w:vAnchor="text" w:hAnchor="page" w:x="1639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3D7" w:rsidRPr="0017316E" w:rsidTr="008D03D7">
        <w:trPr>
          <w:trHeight w:val="3265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D7" w:rsidRPr="0017316E" w:rsidRDefault="008D03D7" w:rsidP="008D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1. Обеспечение </w:t>
            </w:r>
            <w:r w:rsidR="00B94F6E" w:rsidRPr="0017316E">
              <w:rPr>
                <w:rFonts w:ascii="Times New Roman" w:hAnsi="Times New Roman" w:cs="Times New Roman"/>
                <w:sz w:val="20"/>
                <w:szCs w:val="20"/>
              </w:rPr>
              <w:t>1867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 семей, проживающих в ветхом  и аварийном жилищном фонде благоустроенными жилыми помещениями, площадью </w:t>
            </w:r>
            <w:r w:rsidR="00697536" w:rsidRPr="0017316E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 тыс.кв.м.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br/>
              <w:t>2.Улучшение благосостояния  жизни  2</w:t>
            </w:r>
            <w:r w:rsidR="00B94F6E" w:rsidRPr="001731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 xml:space="preserve"> молод</w:t>
            </w:r>
            <w:r w:rsidR="00B94F6E" w:rsidRPr="0017316E">
              <w:rPr>
                <w:rFonts w:ascii="Times New Roman" w:hAnsi="Times New Roman" w:cs="Times New Roman"/>
                <w:sz w:val="20"/>
                <w:szCs w:val="20"/>
              </w:rPr>
              <w:t>ых семей</w:t>
            </w: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3D7" w:rsidRPr="0017316E" w:rsidRDefault="008D03D7" w:rsidP="00EA4B5A">
            <w:pPr>
              <w:pStyle w:val="23"/>
              <w:jc w:val="left"/>
              <w:rPr>
                <w:sz w:val="20"/>
                <w:szCs w:val="20"/>
              </w:rPr>
            </w:pPr>
            <w:r w:rsidRPr="0017316E">
              <w:rPr>
                <w:sz w:val="20"/>
                <w:szCs w:val="20"/>
              </w:rPr>
              <w:t xml:space="preserve">3.Улучшение жилищных  условий льготной категории граждан, путем предоставления  </w:t>
            </w:r>
            <w:r w:rsidR="001175E3" w:rsidRPr="0017316E">
              <w:rPr>
                <w:sz w:val="20"/>
                <w:szCs w:val="20"/>
              </w:rPr>
              <w:t xml:space="preserve">40 </w:t>
            </w:r>
            <w:r w:rsidRPr="0017316E">
              <w:rPr>
                <w:sz w:val="20"/>
                <w:szCs w:val="20"/>
              </w:rPr>
              <w:t>земельных участк</w:t>
            </w:r>
            <w:r w:rsidR="001175E3" w:rsidRPr="0017316E">
              <w:rPr>
                <w:sz w:val="20"/>
                <w:szCs w:val="20"/>
              </w:rPr>
              <w:t>а</w:t>
            </w:r>
            <w:r w:rsidRPr="0017316E">
              <w:rPr>
                <w:sz w:val="20"/>
                <w:szCs w:val="20"/>
              </w:rPr>
              <w:t xml:space="preserve">, оснащенных инженерной  инфраструктурой, предназначенных для ИЖС.                          </w:t>
            </w:r>
            <w:r w:rsidRPr="0017316E">
              <w:rPr>
                <w:sz w:val="20"/>
                <w:szCs w:val="20"/>
              </w:rPr>
              <w:br/>
              <w:t>4. Снижение уровня потерь при производстве, траспортировке и распределении коммунальных ресурсов. Долю убыточных предприятий ЖКК снизить до 85%, а износ основных фондов уменьшить до 7</w:t>
            </w:r>
            <w:r w:rsidR="00697536" w:rsidRPr="0017316E">
              <w:rPr>
                <w:sz w:val="20"/>
                <w:szCs w:val="20"/>
              </w:rPr>
              <w:t>1</w:t>
            </w:r>
            <w:r w:rsidRPr="0017316E">
              <w:rPr>
                <w:sz w:val="20"/>
                <w:szCs w:val="20"/>
              </w:rPr>
              <w:t xml:space="preserve">%      </w:t>
            </w:r>
            <w:r w:rsidRPr="0017316E">
              <w:rPr>
                <w:sz w:val="20"/>
                <w:szCs w:val="20"/>
              </w:rPr>
              <w:br/>
              <w:t>5. Удовлетворение жизненных потребностей и сохранение здоровья граждан, тем самым доведение уровеня охвата населения чистой питьевой водой до 100%.</w:t>
            </w:r>
          </w:p>
          <w:p w:rsidR="008D03D7" w:rsidRPr="0017316E" w:rsidRDefault="008D03D7" w:rsidP="008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6. Упорядочение  градостроительной деятельности на территории Муйского района и доведение до 100% долю земельных участков, включенных в ИСОГД и градостроительную деятельность, отраженную в ИСОГД.</w:t>
            </w:r>
          </w:p>
          <w:p w:rsidR="001406E7" w:rsidRPr="0017316E" w:rsidRDefault="001406E7" w:rsidP="008D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16E">
              <w:rPr>
                <w:rFonts w:ascii="Times New Roman" w:hAnsi="Times New Roman" w:cs="Times New Roman"/>
                <w:sz w:val="20"/>
                <w:szCs w:val="20"/>
              </w:rPr>
              <w:t>7.Улучшение экологической обстановки на территории МО «Муйский район».</w:t>
            </w:r>
          </w:p>
        </w:tc>
      </w:tr>
    </w:tbl>
    <w:p w:rsidR="008D03D7" w:rsidRPr="0017316E" w:rsidRDefault="008D03D7" w:rsidP="008D03D7">
      <w:pPr>
        <w:pStyle w:val="ac"/>
        <w:ind w:firstLine="0"/>
      </w:pPr>
    </w:p>
    <w:p w:rsidR="008D03D7" w:rsidRPr="0017316E" w:rsidRDefault="008D03D7" w:rsidP="008D03D7">
      <w:pPr>
        <w:pStyle w:val="ac"/>
        <w:ind w:firstLine="0"/>
      </w:pPr>
      <w:r w:rsidRPr="0017316E">
        <w:t>*-носит прогнозный характер, подлежит уточнению при формировании муниципального бюджета на соответствующий год.</w:t>
      </w:r>
    </w:p>
    <w:p w:rsidR="008D03D7" w:rsidRPr="0017316E" w:rsidRDefault="008D03D7" w:rsidP="008D03D7">
      <w:pPr>
        <w:pStyle w:val="ac"/>
        <w:ind w:firstLine="0"/>
      </w:pPr>
    </w:p>
    <w:sectPr w:rsidR="008D03D7" w:rsidRPr="0017316E" w:rsidSect="00586D55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2F" w:rsidRPr="004D6A1F" w:rsidRDefault="007F4D2F" w:rsidP="004D6A1F">
      <w:pPr>
        <w:pStyle w:val="ConsPlusCell"/>
        <w:rPr>
          <w:rFonts w:asciiTheme="minorHAnsi" w:hAnsiTheme="minorHAnsi" w:cstheme="minorBidi"/>
        </w:rPr>
      </w:pPr>
      <w:r>
        <w:separator/>
      </w:r>
    </w:p>
  </w:endnote>
  <w:endnote w:type="continuationSeparator" w:id="0">
    <w:p w:rsidR="007F4D2F" w:rsidRPr="004D6A1F" w:rsidRDefault="007F4D2F" w:rsidP="004D6A1F">
      <w:pPr>
        <w:pStyle w:val="ConsPlusCell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2F" w:rsidRPr="004D6A1F" w:rsidRDefault="007F4D2F" w:rsidP="004D6A1F">
      <w:pPr>
        <w:pStyle w:val="ConsPlusCell"/>
        <w:rPr>
          <w:rFonts w:asciiTheme="minorHAnsi" w:hAnsiTheme="minorHAnsi" w:cstheme="minorBidi"/>
        </w:rPr>
      </w:pPr>
      <w:r>
        <w:separator/>
      </w:r>
    </w:p>
  </w:footnote>
  <w:footnote w:type="continuationSeparator" w:id="0">
    <w:p w:rsidR="007F4D2F" w:rsidRPr="004D6A1F" w:rsidRDefault="007F4D2F" w:rsidP="004D6A1F">
      <w:pPr>
        <w:pStyle w:val="ConsPlusCell"/>
        <w:rPr>
          <w:rFonts w:ascii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D"/>
    <w:multiLevelType w:val="singleLevel"/>
    <w:tmpl w:val="00000489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1" w15:restartNumberingAfterBreak="0">
    <w:nsid w:val="000003EE"/>
    <w:multiLevelType w:val="singleLevel"/>
    <w:tmpl w:val="0000048A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2" w15:restartNumberingAfterBreak="0">
    <w:nsid w:val="017C200C"/>
    <w:multiLevelType w:val="hybridMultilevel"/>
    <w:tmpl w:val="4348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F7F6B"/>
    <w:multiLevelType w:val="hybridMultilevel"/>
    <w:tmpl w:val="1AFA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3AFB"/>
    <w:multiLevelType w:val="hybridMultilevel"/>
    <w:tmpl w:val="7C44A224"/>
    <w:lvl w:ilvl="0" w:tplc="4C663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9F3D5C"/>
    <w:multiLevelType w:val="hybridMultilevel"/>
    <w:tmpl w:val="92766110"/>
    <w:lvl w:ilvl="0" w:tplc="8276670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183265"/>
    <w:multiLevelType w:val="multilevel"/>
    <w:tmpl w:val="58B8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ECC5BD5"/>
    <w:multiLevelType w:val="hybridMultilevel"/>
    <w:tmpl w:val="5AB2B1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D46E9"/>
    <w:multiLevelType w:val="hybridMultilevel"/>
    <w:tmpl w:val="405C91CC"/>
    <w:lvl w:ilvl="0" w:tplc="F09C56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1103EDA"/>
    <w:multiLevelType w:val="hybridMultilevel"/>
    <w:tmpl w:val="A9802CA8"/>
    <w:lvl w:ilvl="0" w:tplc="F4B2EE96">
      <w:start w:val="7"/>
      <w:numFmt w:val="decimal"/>
      <w:lvlText w:val="%1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F09D3"/>
    <w:multiLevelType w:val="hybridMultilevel"/>
    <w:tmpl w:val="181AF1DA"/>
    <w:lvl w:ilvl="0" w:tplc="C8AC1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B3776"/>
    <w:multiLevelType w:val="hybridMultilevel"/>
    <w:tmpl w:val="0966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20E37"/>
    <w:multiLevelType w:val="hybridMultilevel"/>
    <w:tmpl w:val="3214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80400"/>
    <w:multiLevelType w:val="hybridMultilevel"/>
    <w:tmpl w:val="A67C5A5E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4C2375A"/>
    <w:multiLevelType w:val="hybridMultilevel"/>
    <w:tmpl w:val="B85AF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B2487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C70C2"/>
    <w:multiLevelType w:val="multilevel"/>
    <w:tmpl w:val="9AA05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E004EA6"/>
    <w:multiLevelType w:val="hybridMultilevel"/>
    <w:tmpl w:val="F0046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3B7141"/>
    <w:multiLevelType w:val="hybridMultilevel"/>
    <w:tmpl w:val="44049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47BD9"/>
    <w:multiLevelType w:val="multilevel"/>
    <w:tmpl w:val="8D604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1" w15:restartNumberingAfterBreak="0">
    <w:nsid w:val="560C470D"/>
    <w:multiLevelType w:val="hybridMultilevel"/>
    <w:tmpl w:val="3644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162AD"/>
    <w:multiLevelType w:val="hybridMultilevel"/>
    <w:tmpl w:val="A67C5A5E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D067C25"/>
    <w:multiLevelType w:val="hybridMultilevel"/>
    <w:tmpl w:val="C5D86B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D4F5F9D"/>
    <w:multiLevelType w:val="hybridMultilevel"/>
    <w:tmpl w:val="DCDC6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35527E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4E3BB0"/>
    <w:multiLevelType w:val="hybridMultilevel"/>
    <w:tmpl w:val="AAE6EF70"/>
    <w:lvl w:ilvl="0" w:tplc="B7BC4D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10"/>
  </w:num>
  <w:num w:numId="3">
    <w:abstractNumId w:val="26"/>
  </w:num>
  <w:num w:numId="4">
    <w:abstractNumId w:val="16"/>
  </w:num>
  <w:num w:numId="5">
    <w:abstractNumId w:val="6"/>
  </w:num>
  <w:num w:numId="6">
    <w:abstractNumId w:val="14"/>
  </w:num>
  <w:num w:numId="7">
    <w:abstractNumId w:val="11"/>
  </w:num>
  <w:num w:numId="8">
    <w:abstractNumId w:val="15"/>
  </w:num>
  <w:num w:numId="9">
    <w:abstractNumId w:val="3"/>
  </w:num>
  <w:num w:numId="10">
    <w:abstractNumId w:val="25"/>
  </w:num>
  <w:num w:numId="11">
    <w:abstractNumId w:val="8"/>
  </w:num>
  <w:num w:numId="12">
    <w:abstractNumId w:val="5"/>
  </w:num>
  <w:num w:numId="13">
    <w:abstractNumId w:val="20"/>
  </w:num>
  <w:num w:numId="14">
    <w:abstractNumId w:val="18"/>
  </w:num>
  <w:num w:numId="15">
    <w:abstractNumId w:val="24"/>
  </w:num>
  <w:num w:numId="16">
    <w:abstractNumId w:val="7"/>
  </w:num>
  <w:num w:numId="17">
    <w:abstractNumId w:val="12"/>
  </w:num>
  <w:num w:numId="18">
    <w:abstractNumId w:val="0"/>
  </w:num>
  <w:num w:numId="19">
    <w:abstractNumId w:val="1"/>
  </w:num>
  <w:num w:numId="20">
    <w:abstractNumId w:val="4"/>
  </w:num>
  <w:num w:numId="21">
    <w:abstractNumId w:val="2"/>
  </w:num>
  <w:num w:numId="22">
    <w:abstractNumId w:val="23"/>
  </w:num>
  <w:num w:numId="23">
    <w:abstractNumId w:val="17"/>
  </w:num>
  <w:num w:numId="24">
    <w:abstractNumId w:val="21"/>
  </w:num>
  <w:num w:numId="25">
    <w:abstractNumId w:val="13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7CF"/>
    <w:rsid w:val="0000382B"/>
    <w:rsid w:val="00005FAB"/>
    <w:rsid w:val="00017A14"/>
    <w:rsid w:val="000207E2"/>
    <w:rsid w:val="00032608"/>
    <w:rsid w:val="00034683"/>
    <w:rsid w:val="000439BB"/>
    <w:rsid w:val="00050BC4"/>
    <w:rsid w:val="00051DA6"/>
    <w:rsid w:val="00074399"/>
    <w:rsid w:val="0008469D"/>
    <w:rsid w:val="00086F61"/>
    <w:rsid w:val="00091943"/>
    <w:rsid w:val="000A666E"/>
    <w:rsid w:val="000B5741"/>
    <w:rsid w:val="000C07D6"/>
    <w:rsid w:val="000D527D"/>
    <w:rsid w:val="000D64D5"/>
    <w:rsid w:val="000D6BF5"/>
    <w:rsid w:val="000D7F9B"/>
    <w:rsid w:val="000E62CC"/>
    <w:rsid w:val="000F4AF6"/>
    <w:rsid w:val="000F5725"/>
    <w:rsid w:val="000F5A40"/>
    <w:rsid w:val="001058C8"/>
    <w:rsid w:val="00107185"/>
    <w:rsid w:val="00110EC3"/>
    <w:rsid w:val="0011721C"/>
    <w:rsid w:val="001175E3"/>
    <w:rsid w:val="00130B0B"/>
    <w:rsid w:val="001365E0"/>
    <w:rsid w:val="0013700D"/>
    <w:rsid w:val="001406E7"/>
    <w:rsid w:val="001601B5"/>
    <w:rsid w:val="00163086"/>
    <w:rsid w:val="00166B2E"/>
    <w:rsid w:val="00171233"/>
    <w:rsid w:val="00172CA8"/>
    <w:rsid w:val="0017316E"/>
    <w:rsid w:val="00183BD1"/>
    <w:rsid w:val="00191E3C"/>
    <w:rsid w:val="00193591"/>
    <w:rsid w:val="001A5D68"/>
    <w:rsid w:val="001B542B"/>
    <w:rsid w:val="001B6E25"/>
    <w:rsid w:val="001C123C"/>
    <w:rsid w:val="001C7B56"/>
    <w:rsid w:val="001C7B7E"/>
    <w:rsid w:val="001D0F8C"/>
    <w:rsid w:val="001E523B"/>
    <w:rsid w:val="001F01CB"/>
    <w:rsid w:val="001F0D29"/>
    <w:rsid w:val="001F38BF"/>
    <w:rsid w:val="001F646C"/>
    <w:rsid w:val="001F75B6"/>
    <w:rsid w:val="0020372A"/>
    <w:rsid w:val="0020527F"/>
    <w:rsid w:val="00211B55"/>
    <w:rsid w:val="00212BFB"/>
    <w:rsid w:val="00222BBD"/>
    <w:rsid w:val="00223B84"/>
    <w:rsid w:val="00224111"/>
    <w:rsid w:val="002244D4"/>
    <w:rsid w:val="00224C1D"/>
    <w:rsid w:val="00234B59"/>
    <w:rsid w:val="00245578"/>
    <w:rsid w:val="00245F13"/>
    <w:rsid w:val="00267BE1"/>
    <w:rsid w:val="00274534"/>
    <w:rsid w:val="00276054"/>
    <w:rsid w:val="00276E33"/>
    <w:rsid w:val="0028293C"/>
    <w:rsid w:val="00282C89"/>
    <w:rsid w:val="00286441"/>
    <w:rsid w:val="00291333"/>
    <w:rsid w:val="002A5FE3"/>
    <w:rsid w:val="002B6342"/>
    <w:rsid w:val="002C6E73"/>
    <w:rsid w:val="002D11DF"/>
    <w:rsid w:val="002D24DA"/>
    <w:rsid w:val="002D35B4"/>
    <w:rsid w:val="002D4141"/>
    <w:rsid w:val="002D5BDF"/>
    <w:rsid w:val="002E55F7"/>
    <w:rsid w:val="002E5DBB"/>
    <w:rsid w:val="002E6E58"/>
    <w:rsid w:val="002F066C"/>
    <w:rsid w:val="002F66AA"/>
    <w:rsid w:val="0030069D"/>
    <w:rsid w:val="003023D6"/>
    <w:rsid w:val="00315127"/>
    <w:rsid w:val="00315645"/>
    <w:rsid w:val="003211B8"/>
    <w:rsid w:val="00327637"/>
    <w:rsid w:val="00327A37"/>
    <w:rsid w:val="0033411C"/>
    <w:rsid w:val="00350E62"/>
    <w:rsid w:val="00351F82"/>
    <w:rsid w:val="00352B45"/>
    <w:rsid w:val="00362C28"/>
    <w:rsid w:val="0036415B"/>
    <w:rsid w:val="00365B85"/>
    <w:rsid w:val="0036743C"/>
    <w:rsid w:val="003717CE"/>
    <w:rsid w:val="00383007"/>
    <w:rsid w:val="003905A7"/>
    <w:rsid w:val="00390D47"/>
    <w:rsid w:val="00392D57"/>
    <w:rsid w:val="003A4FCB"/>
    <w:rsid w:val="003B2A09"/>
    <w:rsid w:val="003B55E9"/>
    <w:rsid w:val="003C040E"/>
    <w:rsid w:val="003C3443"/>
    <w:rsid w:val="003C4277"/>
    <w:rsid w:val="003C6F72"/>
    <w:rsid w:val="003D04D6"/>
    <w:rsid w:val="003D6D98"/>
    <w:rsid w:val="003E45E8"/>
    <w:rsid w:val="003F03FA"/>
    <w:rsid w:val="003F6117"/>
    <w:rsid w:val="004041A6"/>
    <w:rsid w:val="0040496D"/>
    <w:rsid w:val="00415393"/>
    <w:rsid w:val="004235A6"/>
    <w:rsid w:val="0042458C"/>
    <w:rsid w:val="004423F5"/>
    <w:rsid w:val="00452AFB"/>
    <w:rsid w:val="004536C9"/>
    <w:rsid w:val="00457EA5"/>
    <w:rsid w:val="00475B86"/>
    <w:rsid w:val="00480432"/>
    <w:rsid w:val="0048244E"/>
    <w:rsid w:val="00483958"/>
    <w:rsid w:val="00490A00"/>
    <w:rsid w:val="00494B1E"/>
    <w:rsid w:val="004A2A6E"/>
    <w:rsid w:val="004B59F6"/>
    <w:rsid w:val="004D2553"/>
    <w:rsid w:val="004D6A1F"/>
    <w:rsid w:val="004E58C1"/>
    <w:rsid w:val="004F0FE8"/>
    <w:rsid w:val="004F7A38"/>
    <w:rsid w:val="004F7B65"/>
    <w:rsid w:val="005060A1"/>
    <w:rsid w:val="00507484"/>
    <w:rsid w:val="0051216C"/>
    <w:rsid w:val="00514DA1"/>
    <w:rsid w:val="005175A1"/>
    <w:rsid w:val="00520816"/>
    <w:rsid w:val="005312E1"/>
    <w:rsid w:val="005314EF"/>
    <w:rsid w:val="00537072"/>
    <w:rsid w:val="00537871"/>
    <w:rsid w:val="0054009F"/>
    <w:rsid w:val="00541AB5"/>
    <w:rsid w:val="0054279A"/>
    <w:rsid w:val="00552AB0"/>
    <w:rsid w:val="0056380E"/>
    <w:rsid w:val="00571F98"/>
    <w:rsid w:val="005732DF"/>
    <w:rsid w:val="00573D6E"/>
    <w:rsid w:val="00577905"/>
    <w:rsid w:val="00586D55"/>
    <w:rsid w:val="00593429"/>
    <w:rsid w:val="00595E88"/>
    <w:rsid w:val="005A483F"/>
    <w:rsid w:val="005B075D"/>
    <w:rsid w:val="005B39BE"/>
    <w:rsid w:val="005B5F01"/>
    <w:rsid w:val="005C0F03"/>
    <w:rsid w:val="005C21AD"/>
    <w:rsid w:val="005D7F11"/>
    <w:rsid w:val="005F37DC"/>
    <w:rsid w:val="00602BC9"/>
    <w:rsid w:val="00602EE4"/>
    <w:rsid w:val="0061606A"/>
    <w:rsid w:val="00616747"/>
    <w:rsid w:val="00622B66"/>
    <w:rsid w:val="00630BB9"/>
    <w:rsid w:val="00630C47"/>
    <w:rsid w:val="0063629D"/>
    <w:rsid w:val="00636FDA"/>
    <w:rsid w:val="00637E00"/>
    <w:rsid w:val="00643396"/>
    <w:rsid w:val="006504F6"/>
    <w:rsid w:val="00655A91"/>
    <w:rsid w:val="00660A73"/>
    <w:rsid w:val="00661FD8"/>
    <w:rsid w:val="00663B2E"/>
    <w:rsid w:val="0067078B"/>
    <w:rsid w:val="00680BFA"/>
    <w:rsid w:val="00683206"/>
    <w:rsid w:val="00683834"/>
    <w:rsid w:val="006914A1"/>
    <w:rsid w:val="006916C1"/>
    <w:rsid w:val="00691D6B"/>
    <w:rsid w:val="00693730"/>
    <w:rsid w:val="00697536"/>
    <w:rsid w:val="006B1988"/>
    <w:rsid w:val="006B574B"/>
    <w:rsid w:val="006C46D9"/>
    <w:rsid w:val="006C6A09"/>
    <w:rsid w:val="006C6FC2"/>
    <w:rsid w:val="006E030A"/>
    <w:rsid w:val="006E1301"/>
    <w:rsid w:val="006E4E4E"/>
    <w:rsid w:val="006E6696"/>
    <w:rsid w:val="006F045C"/>
    <w:rsid w:val="007005E6"/>
    <w:rsid w:val="00704086"/>
    <w:rsid w:val="007061A3"/>
    <w:rsid w:val="00712575"/>
    <w:rsid w:val="00713CDE"/>
    <w:rsid w:val="0072186C"/>
    <w:rsid w:val="007230D5"/>
    <w:rsid w:val="00723420"/>
    <w:rsid w:val="0073770B"/>
    <w:rsid w:val="00740EFA"/>
    <w:rsid w:val="00744213"/>
    <w:rsid w:val="00744ADF"/>
    <w:rsid w:val="00753064"/>
    <w:rsid w:val="00755D66"/>
    <w:rsid w:val="00756BE6"/>
    <w:rsid w:val="00766318"/>
    <w:rsid w:val="00771D5C"/>
    <w:rsid w:val="00772DA0"/>
    <w:rsid w:val="00775BD8"/>
    <w:rsid w:val="007802FB"/>
    <w:rsid w:val="007805EB"/>
    <w:rsid w:val="00781DAF"/>
    <w:rsid w:val="00782D4C"/>
    <w:rsid w:val="00792C9D"/>
    <w:rsid w:val="00793CB8"/>
    <w:rsid w:val="00794780"/>
    <w:rsid w:val="00796900"/>
    <w:rsid w:val="007A0DE0"/>
    <w:rsid w:val="007A4B50"/>
    <w:rsid w:val="007A5756"/>
    <w:rsid w:val="007A5937"/>
    <w:rsid w:val="007A617B"/>
    <w:rsid w:val="007B3875"/>
    <w:rsid w:val="007C3BA4"/>
    <w:rsid w:val="007D3442"/>
    <w:rsid w:val="007D4B8D"/>
    <w:rsid w:val="007E118B"/>
    <w:rsid w:val="007E74BB"/>
    <w:rsid w:val="007F0D69"/>
    <w:rsid w:val="007F4D2F"/>
    <w:rsid w:val="007F6459"/>
    <w:rsid w:val="00811213"/>
    <w:rsid w:val="008151B0"/>
    <w:rsid w:val="00833C96"/>
    <w:rsid w:val="00834979"/>
    <w:rsid w:val="00834D4F"/>
    <w:rsid w:val="00837F35"/>
    <w:rsid w:val="00840667"/>
    <w:rsid w:val="00844A0C"/>
    <w:rsid w:val="00844D09"/>
    <w:rsid w:val="00844F57"/>
    <w:rsid w:val="008603F9"/>
    <w:rsid w:val="00860712"/>
    <w:rsid w:val="00862704"/>
    <w:rsid w:val="00863303"/>
    <w:rsid w:val="008707CF"/>
    <w:rsid w:val="008751CC"/>
    <w:rsid w:val="008817CF"/>
    <w:rsid w:val="00884659"/>
    <w:rsid w:val="00893D14"/>
    <w:rsid w:val="00895C12"/>
    <w:rsid w:val="00895E28"/>
    <w:rsid w:val="0089611B"/>
    <w:rsid w:val="008A0EA1"/>
    <w:rsid w:val="008A279E"/>
    <w:rsid w:val="008B6BA3"/>
    <w:rsid w:val="008B6C86"/>
    <w:rsid w:val="008C04A9"/>
    <w:rsid w:val="008C3E1F"/>
    <w:rsid w:val="008D03D7"/>
    <w:rsid w:val="008D1C38"/>
    <w:rsid w:val="008D417E"/>
    <w:rsid w:val="008D4607"/>
    <w:rsid w:val="008E38E7"/>
    <w:rsid w:val="008E6777"/>
    <w:rsid w:val="00904880"/>
    <w:rsid w:val="00914F53"/>
    <w:rsid w:val="00920D78"/>
    <w:rsid w:val="00922526"/>
    <w:rsid w:val="00922A0D"/>
    <w:rsid w:val="00926816"/>
    <w:rsid w:val="00933AC2"/>
    <w:rsid w:val="00934CAE"/>
    <w:rsid w:val="00936D82"/>
    <w:rsid w:val="00945454"/>
    <w:rsid w:val="00947A0E"/>
    <w:rsid w:val="00951C9C"/>
    <w:rsid w:val="00955493"/>
    <w:rsid w:val="0095605C"/>
    <w:rsid w:val="009569E4"/>
    <w:rsid w:val="00956DC1"/>
    <w:rsid w:val="00960366"/>
    <w:rsid w:val="00960CC0"/>
    <w:rsid w:val="00963620"/>
    <w:rsid w:val="00964175"/>
    <w:rsid w:val="00967022"/>
    <w:rsid w:val="0096768E"/>
    <w:rsid w:val="00973E14"/>
    <w:rsid w:val="00984056"/>
    <w:rsid w:val="009A0EBA"/>
    <w:rsid w:val="009B1A48"/>
    <w:rsid w:val="009B25A1"/>
    <w:rsid w:val="009C093D"/>
    <w:rsid w:val="009C1EDB"/>
    <w:rsid w:val="009C24D9"/>
    <w:rsid w:val="009C4456"/>
    <w:rsid w:val="009D06FB"/>
    <w:rsid w:val="009D2602"/>
    <w:rsid w:val="009E3FD2"/>
    <w:rsid w:val="009F0BC2"/>
    <w:rsid w:val="009F2572"/>
    <w:rsid w:val="00A03370"/>
    <w:rsid w:val="00A06100"/>
    <w:rsid w:val="00A07306"/>
    <w:rsid w:val="00A2009C"/>
    <w:rsid w:val="00A2504E"/>
    <w:rsid w:val="00A3520F"/>
    <w:rsid w:val="00A36CC2"/>
    <w:rsid w:val="00A41813"/>
    <w:rsid w:val="00A43989"/>
    <w:rsid w:val="00A45AF5"/>
    <w:rsid w:val="00A50F36"/>
    <w:rsid w:val="00A51F67"/>
    <w:rsid w:val="00A5753C"/>
    <w:rsid w:val="00A65F29"/>
    <w:rsid w:val="00A73C4C"/>
    <w:rsid w:val="00A74573"/>
    <w:rsid w:val="00A769FB"/>
    <w:rsid w:val="00AA6A69"/>
    <w:rsid w:val="00AB0C13"/>
    <w:rsid w:val="00AB3EAF"/>
    <w:rsid w:val="00AC08A7"/>
    <w:rsid w:val="00AC2CF6"/>
    <w:rsid w:val="00AC2D37"/>
    <w:rsid w:val="00AC4595"/>
    <w:rsid w:val="00AC5F93"/>
    <w:rsid w:val="00AD59C4"/>
    <w:rsid w:val="00AE031E"/>
    <w:rsid w:val="00AF0786"/>
    <w:rsid w:val="00AF405F"/>
    <w:rsid w:val="00AF44B0"/>
    <w:rsid w:val="00AF5E87"/>
    <w:rsid w:val="00B00EC5"/>
    <w:rsid w:val="00B0245C"/>
    <w:rsid w:val="00B06129"/>
    <w:rsid w:val="00B112EE"/>
    <w:rsid w:val="00B11F16"/>
    <w:rsid w:val="00B138B5"/>
    <w:rsid w:val="00B24130"/>
    <w:rsid w:val="00B30003"/>
    <w:rsid w:val="00B30060"/>
    <w:rsid w:val="00B300D1"/>
    <w:rsid w:val="00B400EE"/>
    <w:rsid w:val="00B45923"/>
    <w:rsid w:val="00B50BF6"/>
    <w:rsid w:val="00B5735C"/>
    <w:rsid w:val="00B61A20"/>
    <w:rsid w:val="00B62FDF"/>
    <w:rsid w:val="00B639A2"/>
    <w:rsid w:val="00B642F3"/>
    <w:rsid w:val="00B77B55"/>
    <w:rsid w:val="00B854D9"/>
    <w:rsid w:val="00B86AD6"/>
    <w:rsid w:val="00B91CA5"/>
    <w:rsid w:val="00B94F6E"/>
    <w:rsid w:val="00B97878"/>
    <w:rsid w:val="00BA0BA2"/>
    <w:rsid w:val="00BA6681"/>
    <w:rsid w:val="00BB23FE"/>
    <w:rsid w:val="00BB4593"/>
    <w:rsid w:val="00BB638C"/>
    <w:rsid w:val="00BE1B07"/>
    <w:rsid w:val="00BE1C30"/>
    <w:rsid w:val="00C0349D"/>
    <w:rsid w:val="00C046C3"/>
    <w:rsid w:val="00C10FDA"/>
    <w:rsid w:val="00C120F9"/>
    <w:rsid w:val="00C12C42"/>
    <w:rsid w:val="00C1342F"/>
    <w:rsid w:val="00C157C0"/>
    <w:rsid w:val="00C2096A"/>
    <w:rsid w:val="00C22BFA"/>
    <w:rsid w:val="00C33972"/>
    <w:rsid w:val="00C34301"/>
    <w:rsid w:val="00C369EA"/>
    <w:rsid w:val="00C4408A"/>
    <w:rsid w:val="00C52535"/>
    <w:rsid w:val="00C54397"/>
    <w:rsid w:val="00C61696"/>
    <w:rsid w:val="00C61FC7"/>
    <w:rsid w:val="00C82523"/>
    <w:rsid w:val="00CC0DAB"/>
    <w:rsid w:val="00CC667A"/>
    <w:rsid w:val="00CC75B6"/>
    <w:rsid w:val="00CE6FEE"/>
    <w:rsid w:val="00CF4B15"/>
    <w:rsid w:val="00D01D9E"/>
    <w:rsid w:val="00D01F73"/>
    <w:rsid w:val="00D02299"/>
    <w:rsid w:val="00D03D15"/>
    <w:rsid w:val="00D11EF1"/>
    <w:rsid w:val="00D14098"/>
    <w:rsid w:val="00D15F35"/>
    <w:rsid w:val="00D20A28"/>
    <w:rsid w:val="00D23FB1"/>
    <w:rsid w:val="00D32E40"/>
    <w:rsid w:val="00D3493D"/>
    <w:rsid w:val="00D36A90"/>
    <w:rsid w:val="00D4162A"/>
    <w:rsid w:val="00D41FBD"/>
    <w:rsid w:val="00D435E5"/>
    <w:rsid w:val="00D45921"/>
    <w:rsid w:val="00D5245E"/>
    <w:rsid w:val="00D52A16"/>
    <w:rsid w:val="00D54AB2"/>
    <w:rsid w:val="00D63BF5"/>
    <w:rsid w:val="00D707AA"/>
    <w:rsid w:val="00D836A3"/>
    <w:rsid w:val="00D91810"/>
    <w:rsid w:val="00DA14DD"/>
    <w:rsid w:val="00DA538C"/>
    <w:rsid w:val="00DB1DFC"/>
    <w:rsid w:val="00DC67F9"/>
    <w:rsid w:val="00DD2537"/>
    <w:rsid w:val="00DD7652"/>
    <w:rsid w:val="00DE56E6"/>
    <w:rsid w:val="00DF2EB6"/>
    <w:rsid w:val="00E00DB2"/>
    <w:rsid w:val="00E203EC"/>
    <w:rsid w:val="00E2341A"/>
    <w:rsid w:val="00E406BA"/>
    <w:rsid w:val="00E465AD"/>
    <w:rsid w:val="00E4683A"/>
    <w:rsid w:val="00E55ABF"/>
    <w:rsid w:val="00E5684D"/>
    <w:rsid w:val="00E57B37"/>
    <w:rsid w:val="00E60EEA"/>
    <w:rsid w:val="00E65B57"/>
    <w:rsid w:val="00E67D08"/>
    <w:rsid w:val="00E7401A"/>
    <w:rsid w:val="00E75084"/>
    <w:rsid w:val="00E95B06"/>
    <w:rsid w:val="00E971C7"/>
    <w:rsid w:val="00E97B66"/>
    <w:rsid w:val="00EA4B5A"/>
    <w:rsid w:val="00EB20E4"/>
    <w:rsid w:val="00EB50B0"/>
    <w:rsid w:val="00EB6768"/>
    <w:rsid w:val="00EB6A5D"/>
    <w:rsid w:val="00ED0418"/>
    <w:rsid w:val="00ED4793"/>
    <w:rsid w:val="00EE2BCA"/>
    <w:rsid w:val="00EE2C18"/>
    <w:rsid w:val="00EE7632"/>
    <w:rsid w:val="00EF2944"/>
    <w:rsid w:val="00F0317E"/>
    <w:rsid w:val="00F031E2"/>
    <w:rsid w:val="00F04C44"/>
    <w:rsid w:val="00F07F8D"/>
    <w:rsid w:val="00F14FD9"/>
    <w:rsid w:val="00F15B01"/>
    <w:rsid w:val="00F16BD5"/>
    <w:rsid w:val="00F21C66"/>
    <w:rsid w:val="00F26110"/>
    <w:rsid w:val="00F34130"/>
    <w:rsid w:val="00F46689"/>
    <w:rsid w:val="00F50EED"/>
    <w:rsid w:val="00F54757"/>
    <w:rsid w:val="00F60A16"/>
    <w:rsid w:val="00F61482"/>
    <w:rsid w:val="00F7312C"/>
    <w:rsid w:val="00F77A21"/>
    <w:rsid w:val="00F81554"/>
    <w:rsid w:val="00F93DFE"/>
    <w:rsid w:val="00F95528"/>
    <w:rsid w:val="00F95E30"/>
    <w:rsid w:val="00F96ECE"/>
    <w:rsid w:val="00F979FD"/>
    <w:rsid w:val="00FA2179"/>
    <w:rsid w:val="00FA2FDF"/>
    <w:rsid w:val="00FA3A2A"/>
    <w:rsid w:val="00FA4F25"/>
    <w:rsid w:val="00FA5245"/>
    <w:rsid w:val="00FB361E"/>
    <w:rsid w:val="00FC14CF"/>
    <w:rsid w:val="00FC599E"/>
    <w:rsid w:val="00FD19E8"/>
    <w:rsid w:val="00FE2423"/>
    <w:rsid w:val="00FE37E3"/>
    <w:rsid w:val="00FE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693E"/>
  <w15:docId w15:val="{C182AF95-3DD4-4320-8651-AF7B7A7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14"/>
  </w:style>
  <w:style w:type="paragraph" w:styleId="1">
    <w:name w:val="heading 1"/>
    <w:basedOn w:val="a"/>
    <w:next w:val="a"/>
    <w:link w:val="10"/>
    <w:uiPriority w:val="9"/>
    <w:qFormat/>
    <w:rsid w:val="00362C28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D03D7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418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707C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Strong"/>
    <w:basedOn w:val="a0"/>
    <w:uiPriority w:val="22"/>
    <w:qFormat/>
    <w:rsid w:val="00B61A20"/>
    <w:rPr>
      <w:b/>
      <w:bCs/>
    </w:rPr>
  </w:style>
  <w:style w:type="table" w:styleId="a4">
    <w:name w:val="Table Grid"/>
    <w:basedOn w:val="a1"/>
    <w:uiPriority w:val="59"/>
    <w:rsid w:val="00922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7312C"/>
    <w:pPr>
      <w:ind w:left="720"/>
      <w:contextualSpacing/>
    </w:pPr>
  </w:style>
  <w:style w:type="paragraph" w:customStyle="1" w:styleId="Default">
    <w:name w:val="Default"/>
    <w:rsid w:val="007D4B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1">
    <w:name w:val="Body Text Indent 2"/>
    <w:basedOn w:val="a"/>
    <w:link w:val="22"/>
    <w:rsid w:val="00390D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90D47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41813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1">
    <w:name w:val="Обычный1"/>
    <w:rsid w:val="00B112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52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A1F"/>
  </w:style>
  <w:style w:type="paragraph" w:styleId="a8">
    <w:name w:val="footer"/>
    <w:basedOn w:val="a"/>
    <w:link w:val="a9"/>
    <w:uiPriority w:val="99"/>
    <w:unhideWhenUsed/>
    <w:rsid w:val="004D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A1F"/>
  </w:style>
  <w:style w:type="paragraph" w:styleId="aa">
    <w:name w:val="Body Text"/>
    <w:basedOn w:val="a"/>
    <w:link w:val="ab"/>
    <w:uiPriority w:val="99"/>
    <w:unhideWhenUsed/>
    <w:rsid w:val="007218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72186C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72186C"/>
    <w:pPr>
      <w:widowControl w:val="0"/>
      <w:autoSpaceDE w:val="0"/>
      <w:autoSpaceDN w:val="0"/>
      <w:adjustRightInd w:val="0"/>
      <w:spacing w:after="0" w:line="240" w:lineRule="auto"/>
      <w:ind w:left="360" w:firstLine="5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72186C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005FA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005FAB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005FAB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05FAB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6E4E4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Cs/>
    </w:rPr>
  </w:style>
  <w:style w:type="character" w:customStyle="1" w:styleId="34">
    <w:name w:val="Основной текст 3 Знак"/>
    <w:basedOn w:val="a0"/>
    <w:link w:val="33"/>
    <w:uiPriority w:val="99"/>
    <w:rsid w:val="006E4E4E"/>
    <w:rPr>
      <w:rFonts w:ascii="Times New Roman" w:hAnsi="Times New Roman" w:cs="Times New Roman"/>
      <w:bCs/>
    </w:rPr>
  </w:style>
  <w:style w:type="paragraph" w:customStyle="1" w:styleId="ConsPlusNormal">
    <w:name w:val="ConsPlusNormal"/>
    <w:uiPriority w:val="99"/>
    <w:rsid w:val="00362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62C28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C7B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C7B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 Spacing"/>
    <w:link w:val="af"/>
    <w:uiPriority w:val="1"/>
    <w:qFormat/>
    <w:rsid w:val="001C7B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1C7B7E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C7B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rsid w:val="008C0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04A9"/>
    <w:rPr>
      <w:rFonts w:ascii="Courier New" w:eastAsia="Times New Roman" w:hAnsi="Courier New" w:cs="Courier New"/>
      <w:sz w:val="20"/>
      <w:szCs w:val="20"/>
    </w:rPr>
  </w:style>
  <w:style w:type="paragraph" w:styleId="af0">
    <w:name w:val="Plain Text"/>
    <w:basedOn w:val="a"/>
    <w:link w:val="af1"/>
    <w:rsid w:val="008C04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1">
    <w:name w:val="Текст Знак"/>
    <w:basedOn w:val="a0"/>
    <w:link w:val="af0"/>
    <w:rsid w:val="008C04A9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2">
    <w:name w:val="Normal (Web)"/>
    <w:basedOn w:val="a"/>
    <w:uiPriority w:val="99"/>
    <w:unhideWhenUsed/>
    <w:rsid w:val="001F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РћСЃРЅРѕРІРЅРѕР№ С‚РµРєСЃС‚"/>
    <w:basedOn w:val="a"/>
    <w:uiPriority w:val="99"/>
    <w:rsid w:val="002F066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6C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6F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03D7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8FE7-2DBA-41A5-9F5F-E8269B92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Муранова</dc:creator>
  <cp:keywords/>
  <dc:description/>
  <cp:lastModifiedBy>ЭКОНОМ</cp:lastModifiedBy>
  <cp:revision>405</cp:revision>
  <cp:lastPrinted>2017-11-14T08:07:00Z</cp:lastPrinted>
  <dcterms:created xsi:type="dcterms:W3CDTF">2013-10-29T00:07:00Z</dcterms:created>
  <dcterms:modified xsi:type="dcterms:W3CDTF">2017-11-14T08:07:00Z</dcterms:modified>
</cp:coreProperties>
</file>